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BA" w:rsidRPr="0036215A" w:rsidRDefault="00A561BA" w:rsidP="00367580">
      <w:pPr>
        <w:spacing w:after="0" w:line="240" w:lineRule="auto"/>
        <w:jc w:val="right"/>
        <w:rPr>
          <w:rFonts w:ascii="Times New Roman" w:hAnsi="Times New Roman" w:cs="Times New Roman"/>
        </w:rPr>
      </w:pPr>
      <w:r w:rsidRPr="0036215A">
        <w:rPr>
          <w:rFonts w:ascii="Times New Roman" w:hAnsi="Times New Roman" w:cs="Times New Roman"/>
        </w:rPr>
        <w:t>Приложение N 2б</w:t>
      </w:r>
    </w:p>
    <w:p w:rsidR="00A561BA" w:rsidRPr="00BE5A44" w:rsidRDefault="00A561BA" w:rsidP="00367580">
      <w:pPr>
        <w:spacing w:after="0" w:line="240" w:lineRule="auto"/>
        <w:jc w:val="right"/>
        <w:rPr>
          <w:rFonts w:ascii="Times New Roman" w:hAnsi="Times New Roman" w:cs="Times New Roman"/>
        </w:rPr>
      </w:pPr>
      <w:r w:rsidRPr="00BE5A44">
        <w:rPr>
          <w:rFonts w:ascii="Times New Roman" w:hAnsi="Times New Roman" w:cs="Times New Roman"/>
        </w:rPr>
        <w:t>к Порядку разработки, реализации</w:t>
      </w:r>
    </w:p>
    <w:p w:rsidR="00A561BA" w:rsidRPr="00BE5A44" w:rsidRDefault="00A561BA" w:rsidP="00367580">
      <w:pPr>
        <w:spacing w:after="0" w:line="240" w:lineRule="auto"/>
        <w:jc w:val="right"/>
        <w:rPr>
          <w:rFonts w:ascii="Times New Roman" w:hAnsi="Times New Roman" w:cs="Times New Roman"/>
        </w:rPr>
      </w:pPr>
      <w:r w:rsidRPr="00BE5A44">
        <w:rPr>
          <w:rFonts w:ascii="Times New Roman" w:hAnsi="Times New Roman" w:cs="Times New Roman"/>
        </w:rPr>
        <w:t>и оценки эффективности</w:t>
      </w:r>
    </w:p>
    <w:p w:rsidR="00A561BA" w:rsidRPr="00BE5A44" w:rsidRDefault="00A561BA" w:rsidP="00367580">
      <w:pPr>
        <w:spacing w:after="0" w:line="240" w:lineRule="auto"/>
        <w:jc w:val="right"/>
        <w:rPr>
          <w:rFonts w:ascii="Times New Roman" w:hAnsi="Times New Roman" w:cs="Times New Roman"/>
        </w:rPr>
      </w:pPr>
      <w:r w:rsidRPr="00BE5A44">
        <w:rPr>
          <w:rFonts w:ascii="Times New Roman" w:hAnsi="Times New Roman" w:cs="Times New Roman"/>
        </w:rPr>
        <w:t>государственных программ</w:t>
      </w:r>
    </w:p>
    <w:p w:rsidR="00C55345" w:rsidRPr="00BE5A44" w:rsidRDefault="00A561BA" w:rsidP="00367580">
      <w:pPr>
        <w:spacing w:after="0" w:line="240" w:lineRule="auto"/>
        <w:jc w:val="right"/>
        <w:rPr>
          <w:rFonts w:ascii="Times New Roman" w:hAnsi="Times New Roman" w:cs="Times New Roman"/>
          <w:sz w:val="24"/>
          <w:szCs w:val="24"/>
        </w:rPr>
      </w:pPr>
      <w:r w:rsidRPr="00BE5A44">
        <w:rPr>
          <w:rFonts w:ascii="Times New Roman" w:hAnsi="Times New Roman" w:cs="Times New Roman"/>
        </w:rPr>
        <w:t>Республики Тыва</w:t>
      </w:r>
    </w:p>
    <w:p w:rsidR="006265B3" w:rsidRPr="00BE5A44" w:rsidRDefault="002628BA" w:rsidP="006265B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E5A44">
        <w:rPr>
          <w:rFonts w:ascii="Times New Roman" w:eastAsia="Times New Roman" w:hAnsi="Times New Roman" w:cs="Times New Roman"/>
          <w:sz w:val="24"/>
          <w:szCs w:val="24"/>
        </w:rPr>
        <w:t>Информация об исполнении п</w:t>
      </w:r>
      <w:r w:rsidR="006265B3" w:rsidRPr="00BE5A44">
        <w:rPr>
          <w:rFonts w:ascii="Times New Roman" w:eastAsia="Times New Roman" w:hAnsi="Times New Roman" w:cs="Times New Roman"/>
          <w:sz w:val="24"/>
          <w:szCs w:val="24"/>
        </w:rPr>
        <w:t>лан</w:t>
      </w:r>
      <w:r w:rsidRPr="00BE5A44">
        <w:rPr>
          <w:rFonts w:ascii="Times New Roman" w:eastAsia="Times New Roman" w:hAnsi="Times New Roman" w:cs="Times New Roman"/>
          <w:sz w:val="24"/>
          <w:szCs w:val="24"/>
        </w:rPr>
        <w:t>а</w:t>
      </w:r>
    </w:p>
    <w:p w:rsidR="006265B3" w:rsidRPr="00BE5A44" w:rsidRDefault="006265B3" w:rsidP="006265B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E5A44">
        <w:rPr>
          <w:rFonts w:ascii="Times New Roman" w:eastAsia="Times New Roman" w:hAnsi="Times New Roman" w:cs="Times New Roman"/>
          <w:sz w:val="24"/>
          <w:szCs w:val="24"/>
        </w:rPr>
        <w:t>реализации мероприятий государственной программы Республики Тыва</w:t>
      </w:r>
    </w:p>
    <w:p w:rsidR="006265B3" w:rsidRPr="00BE5A44" w:rsidRDefault="006265B3" w:rsidP="006265B3">
      <w:pPr>
        <w:widowControl w:val="0"/>
        <w:tabs>
          <w:tab w:val="left" w:pos="9917"/>
        </w:tabs>
        <w:autoSpaceDE w:val="0"/>
        <w:autoSpaceDN w:val="0"/>
        <w:adjustRightInd w:val="0"/>
        <w:spacing w:after="0" w:line="240" w:lineRule="auto"/>
        <w:jc w:val="center"/>
        <w:rPr>
          <w:rFonts w:ascii="Times New Roman" w:eastAsia="Times New Roman" w:hAnsi="Times New Roman" w:cs="Times New Roman"/>
          <w:sz w:val="24"/>
          <w:szCs w:val="24"/>
        </w:rPr>
      </w:pPr>
      <w:r w:rsidRPr="00BE5A44">
        <w:rPr>
          <w:rFonts w:ascii="Times New Roman" w:eastAsia="Times New Roman" w:hAnsi="Times New Roman" w:cs="Times New Roman"/>
          <w:sz w:val="24"/>
          <w:szCs w:val="24"/>
        </w:rPr>
        <w:t>«Развитие транспортной системы Республики Тыва на 2017-2024 годы»</w:t>
      </w:r>
    </w:p>
    <w:p w:rsidR="006265B3" w:rsidRPr="00BE5A44" w:rsidRDefault="004E6FBC" w:rsidP="006265B3">
      <w:pPr>
        <w:widowControl w:val="0"/>
        <w:tabs>
          <w:tab w:val="left" w:pos="9917"/>
        </w:tabs>
        <w:autoSpaceDE w:val="0"/>
        <w:autoSpaceDN w:val="0"/>
        <w:adjustRightInd w:val="0"/>
        <w:spacing w:after="0" w:line="240" w:lineRule="auto"/>
        <w:jc w:val="center"/>
        <w:rPr>
          <w:rFonts w:ascii="Times New Roman" w:eastAsia="Times New Roman" w:hAnsi="Times New Roman" w:cs="Times New Roman"/>
          <w:sz w:val="20"/>
          <w:szCs w:val="20"/>
          <w:u w:val="single"/>
        </w:rPr>
      </w:pPr>
      <w:r w:rsidRPr="00BE5A44">
        <w:rPr>
          <w:rFonts w:ascii="Times New Roman" w:eastAsia="Times New Roman" w:hAnsi="Times New Roman" w:cs="Times New Roman"/>
          <w:sz w:val="24"/>
          <w:szCs w:val="24"/>
          <w:u w:val="single"/>
        </w:rPr>
        <w:t>на 01</w:t>
      </w:r>
      <w:r w:rsidR="006265B3" w:rsidRPr="00BE5A44">
        <w:rPr>
          <w:rFonts w:ascii="Times New Roman" w:eastAsia="Times New Roman" w:hAnsi="Times New Roman" w:cs="Times New Roman"/>
          <w:sz w:val="24"/>
          <w:szCs w:val="24"/>
          <w:u w:val="single"/>
        </w:rPr>
        <w:t xml:space="preserve"> </w:t>
      </w:r>
      <w:r w:rsidRPr="00BE5A44">
        <w:rPr>
          <w:rFonts w:ascii="Times New Roman" w:eastAsia="Times New Roman" w:hAnsi="Times New Roman" w:cs="Times New Roman"/>
          <w:sz w:val="24"/>
          <w:szCs w:val="24"/>
          <w:u w:val="single"/>
        </w:rPr>
        <w:t>апреля</w:t>
      </w:r>
      <w:r w:rsidR="008A29E0" w:rsidRPr="00BE5A44">
        <w:rPr>
          <w:rFonts w:ascii="Times New Roman" w:eastAsia="Times New Roman" w:hAnsi="Times New Roman" w:cs="Times New Roman"/>
          <w:sz w:val="24"/>
          <w:szCs w:val="24"/>
          <w:u w:val="single"/>
        </w:rPr>
        <w:t xml:space="preserve"> </w:t>
      </w:r>
      <w:r w:rsidR="003012B6" w:rsidRPr="00BE5A44">
        <w:rPr>
          <w:rFonts w:ascii="Times New Roman" w:eastAsia="Times New Roman" w:hAnsi="Times New Roman" w:cs="Times New Roman"/>
          <w:sz w:val="24"/>
          <w:szCs w:val="24"/>
          <w:u w:val="single"/>
        </w:rPr>
        <w:t>2022</w:t>
      </w:r>
      <w:r w:rsidR="006265B3" w:rsidRPr="00BE5A44">
        <w:rPr>
          <w:rFonts w:ascii="Times New Roman" w:eastAsia="Times New Roman" w:hAnsi="Times New Roman" w:cs="Times New Roman"/>
          <w:sz w:val="24"/>
          <w:szCs w:val="24"/>
          <w:u w:val="single"/>
        </w:rPr>
        <w:t xml:space="preserve"> года</w:t>
      </w:r>
    </w:p>
    <w:p w:rsidR="006265B3" w:rsidRPr="00BE5A44" w:rsidRDefault="006265B3" w:rsidP="006265B3">
      <w:pPr>
        <w:spacing w:after="0" w:line="240" w:lineRule="auto"/>
        <w:rPr>
          <w:rFonts w:ascii="Times New Roman" w:eastAsia="Calibri" w:hAnsi="Times New Roman" w:cs="Times New Roman"/>
          <w:sz w:val="20"/>
          <w:szCs w:val="20"/>
          <w:lang w:eastAsia="ru-RU"/>
        </w:rPr>
      </w:pPr>
    </w:p>
    <w:tbl>
      <w:tblPr>
        <w:tblW w:w="15423" w:type="dxa"/>
        <w:tblInd w:w="-289" w:type="dxa"/>
        <w:tblLayout w:type="fixed"/>
        <w:tblLook w:val="04A0"/>
      </w:tblPr>
      <w:tblGrid>
        <w:gridCol w:w="823"/>
        <w:gridCol w:w="3856"/>
        <w:gridCol w:w="3260"/>
        <w:gridCol w:w="992"/>
        <w:gridCol w:w="992"/>
        <w:gridCol w:w="1134"/>
        <w:gridCol w:w="993"/>
        <w:gridCol w:w="3373"/>
      </w:tblGrid>
      <w:tr w:rsidR="002628BA" w:rsidRPr="00BE5A44" w:rsidTr="004A2AA8">
        <w:trPr>
          <w:trHeight w:val="344"/>
        </w:trPr>
        <w:tc>
          <w:tcPr>
            <w:tcW w:w="823" w:type="dxa"/>
            <w:vMerge w:val="restart"/>
            <w:tcBorders>
              <w:top w:val="single" w:sz="4" w:space="0" w:color="auto"/>
              <w:left w:val="single" w:sz="4" w:space="0" w:color="auto"/>
              <w:right w:val="single" w:sz="4" w:space="0" w:color="auto"/>
            </w:tcBorders>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p>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п/п</w:t>
            </w:r>
          </w:p>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p>
        </w:tc>
        <w:tc>
          <w:tcPr>
            <w:tcW w:w="3856" w:type="dxa"/>
            <w:vMerge w:val="restart"/>
            <w:tcBorders>
              <w:top w:val="single" w:sz="4" w:space="0" w:color="auto"/>
              <w:left w:val="single" w:sz="4" w:space="0" w:color="auto"/>
              <w:right w:val="single" w:sz="4" w:space="0" w:color="auto"/>
            </w:tcBorders>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Наименование основных </w:t>
            </w:r>
          </w:p>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мероприятий государственной </w:t>
            </w:r>
          </w:p>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программы</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Ответственный исполнитель</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Срок наступления контрольного события (дата)</w:t>
            </w:r>
          </w:p>
        </w:tc>
        <w:tc>
          <w:tcPr>
            <w:tcW w:w="3373" w:type="dxa"/>
            <w:tcBorders>
              <w:top w:val="single" w:sz="4" w:space="0" w:color="auto"/>
              <w:left w:val="nil"/>
              <w:bottom w:val="single" w:sz="4" w:space="0" w:color="auto"/>
              <w:right w:val="single" w:sz="4" w:space="0" w:color="auto"/>
            </w:tcBorders>
            <w:shd w:val="clear" w:color="auto" w:fill="auto"/>
            <w:vAlign w:val="center"/>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Результаты реализации мероприятий (достижение плановых показателей)</w:t>
            </w:r>
          </w:p>
        </w:tc>
      </w:tr>
      <w:tr w:rsidR="002628BA" w:rsidRPr="00BE5A44" w:rsidTr="004A2AA8">
        <w:trPr>
          <w:trHeight w:val="344"/>
        </w:trPr>
        <w:tc>
          <w:tcPr>
            <w:tcW w:w="823" w:type="dxa"/>
            <w:vMerge/>
            <w:tcBorders>
              <w:top w:val="single" w:sz="4" w:space="0" w:color="auto"/>
              <w:left w:val="single" w:sz="4" w:space="0" w:color="auto"/>
              <w:right w:val="single" w:sz="4" w:space="0" w:color="auto"/>
            </w:tcBorders>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p>
        </w:tc>
        <w:tc>
          <w:tcPr>
            <w:tcW w:w="3856" w:type="dxa"/>
            <w:vMerge/>
            <w:tcBorders>
              <w:top w:val="single" w:sz="4" w:space="0" w:color="auto"/>
              <w:left w:val="single" w:sz="4" w:space="0" w:color="auto"/>
              <w:right w:val="single" w:sz="4" w:space="0" w:color="auto"/>
            </w:tcBorders>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p>
        </w:tc>
        <w:tc>
          <w:tcPr>
            <w:tcW w:w="4111" w:type="dxa"/>
            <w:gridSpan w:val="4"/>
            <w:tcBorders>
              <w:top w:val="single" w:sz="4" w:space="0" w:color="auto"/>
              <w:left w:val="nil"/>
              <w:bottom w:val="single" w:sz="4" w:space="0" w:color="auto"/>
              <w:right w:val="single" w:sz="4" w:space="0" w:color="auto"/>
            </w:tcBorders>
            <w:shd w:val="clear" w:color="auto" w:fill="auto"/>
            <w:vAlign w:val="center"/>
          </w:tcPr>
          <w:p w:rsidR="002628BA" w:rsidRPr="00BE5A44" w:rsidRDefault="003012B6"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2022</w:t>
            </w:r>
            <w:r w:rsidR="002628BA" w:rsidRPr="00BE5A44">
              <w:rPr>
                <w:rFonts w:ascii="Times New Roman" w:eastAsia="Times New Roman" w:hAnsi="Times New Roman" w:cs="Times New Roman"/>
                <w:color w:val="000000"/>
                <w:lang w:eastAsia="ru-RU"/>
              </w:rPr>
              <w:t xml:space="preserve"> год</w:t>
            </w:r>
          </w:p>
        </w:tc>
        <w:tc>
          <w:tcPr>
            <w:tcW w:w="3373" w:type="dxa"/>
            <w:tcBorders>
              <w:top w:val="single" w:sz="4" w:space="0" w:color="auto"/>
              <w:left w:val="nil"/>
              <w:bottom w:val="single" w:sz="4" w:space="0" w:color="auto"/>
              <w:right w:val="single" w:sz="4" w:space="0" w:color="auto"/>
            </w:tcBorders>
            <w:shd w:val="clear" w:color="auto" w:fill="auto"/>
            <w:vAlign w:val="center"/>
          </w:tcPr>
          <w:p w:rsidR="002628BA" w:rsidRPr="00BE5A44" w:rsidRDefault="002628BA" w:rsidP="00D51923">
            <w:pPr>
              <w:spacing w:after="0" w:line="240" w:lineRule="auto"/>
              <w:rPr>
                <w:rFonts w:ascii="Times New Roman" w:eastAsia="Times New Roman" w:hAnsi="Times New Roman" w:cs="Times New Roman"/>
                <w:color w:val="000000"/>
                <w:lang w:eastAsia="ru-RU"/>
              </w:rPr>
            </w:pPr>
          </w:p>
        </w:tc>
      </w:tr>
      <w:tr w:rsidR="002628BA" w:rsidRPr="00BE5A44" w:rsidTr="004A2AA8">
        <w:trPr>
          <w:trHeight w:val="419"/>
        </w:trPr>
        <w:tc>
          <w:tcPr>
            <w:tcW w:w="823" w:type="dxa"/>
            <w:vMerge/>
            <w:tcBorders>
              <w:left w:val="single" w:sz="4" w:space="0" w:color="auto"/>
              <w:bottom w:val="single" w:sz="4" w:space="0" w:color="auto"/>
              <w:right w:val="single" w:sz="4" w:space="0" w:color="auto"/>
            </w:tcBorders>
          </w:tcPr>
          <w:p w:rsidR="002628BA" w:rsidRPr="00BE5A44" w:rsidRDefault="002628BA" w:rsidP="00D51923">
            <w:pPr>
              <w:spacing w:after="0" w:line="240" w:lineRule="auto"/>
              <w:rPr>
                <w:rFonts w:ascii="Times New Roman" w:eastAsia="Times New Roman" w:hAnsi="Times New Roman" w:cs="Times New Roman"/>
                <w:color w:val="000000"/>
                <w:lang w:eastAsia="ru-RU"/>
              </w:rPr>
            </w:pPr>
          </w:p>
        </w:tc>
        <w:tc>
          <w:tcPr>
            <w:tcW w:w="3856" w:type="dxa"/>
            <w:vMerge/>
            <w:tcBorders>
              <w:left w:val="single" w:sz="4" w:space="0" w:color="auto"/>
              <w:bottom w:val="single" w:sz="4" w:space="0" w:color="auto"/>
              <w:right w:val="single" w:sz="4" w:space="0" w:color="auto"/>
            </w:tcBorders>
          </w:tcPr>
          <w:p w:rsidR="002628BA" w:rsidRPr="00BE5A44" w:rsidRDefault="002628BA" w:rsidP="00D51923">
            <w:pPr>
              <w:spacing w:after="0" w:line="240" w:lineRule="auto"/>
              <w:rPr>
                <w:rFonts w:ascii="Times New Roman" w:eastAsia="Times New Roman" w:hAnsi="Times New Roman" w:cs="Times New Roman"/>
                <w:color w:val="00000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628BA" w:rsidRPr="00BE5A44" w:rsidRDefault="002628BA" w:rsidP="00D51923">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val="en-US" w:eastAsia="ru-RU"/>
              </w:rPr>
              <w:t xml:space="preserve">I </w:t>
            </w:r>
          </w:p>
        </w:tc>
        <w:tc>
          <w:tcPr>
            <w:tcW w:w="992" w:type="dxa"/>
            <w:tcBorders>
              <w:top w:val="nil"/>
              <w:left w:val="nil"/>
              <w:bottom w:val="single" w:sz="4" w:space="0" w:color="auto"/>
              <w:right w:val="single" w:sz="4" w:space="0" w:color="auto"/>
            </w:tcBorders>
            <w:shd w:val="clear" w:color="auto" w:fill="auto"/>
            <w:vAlign w:val="center"/>
            <w:hideMark/>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val="en-US" w:eastAsia="ru-RU"/>
              </w:rPr>
              <w:t xml:space="preserve">II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628BA" w:rsidRPr="00BE5A44" w:rsidRDefault="002628BA" w:rsidP="00D51923">
            <w:pPr>
              <w:spacing w:after="0" w:line="240" w:lineRule="auto"/>
              <w:jc w:val="center"/>
              <w:rPr>
                <w:rFonts w:ascii="Times New Roman" w:eastAsia="Times New Roman" w:hAnsi="Times New Roman" w:cs="Times New Roman"/>
                <w:color w:val="000000"/>
                <w:lang w:val="en-US" w:eastAsia="ru-RU"/>
              </w:rPr>
            </w:pPr>
            <w:r w:rsidRPr="00BE5A44">
              <w:rPr>
                <w:rFonts w:ascii="Times New Roman" w:eastAsia="Times New Roman" w:hAnsi="Times New Roman" w:cs="Times New Roman"/>
                <w:color w:val="000000"/>
                <w:lang w:val="en-US" w:eastAsia="ru-RU"/>
              </w:rPr>
              <w:t>III</w:t>
            </w:r>
          </w:p>
        </w:tc>
        <w:tc>
          <w:tcPr>
            <w:tcW w:w="993" w:type="dxa"/>
            <w:tcBorders>
              <w:top w:val="nil"/>
              <w:left w:val="nil"/>
              <w:bottom w:val="single" w:sz="4" w:space="0" w:color="auto"/>
              <w:right w:val="single" w:sz="4" w:space="0" w:color="auto"/>
            </w:tcBorders>
            <w:shd w:val="clear" w:color="auto" w:fill="auto"/>
            <w:vAlign w:val="center"/>
            <w:hideMark/>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val="en-US" w:eastAsia="ru-RU"/>
              </w:rPr>
              <w:t>IV</w:t>
            </w:r>
          </w:p>
        </w:tc>
        <w:tc>
          <w:tcPr>
            <w:tcW w:w="3373" w:type="dxa"/>
            <w:tcBorders>
              <w:top w:val="nil"/>
              <w:left w:val="nil"/>
              <w:bottom w:val="single" w:sz="4" w:space="0" w:color="auto"/>
              <w:right w:val="single" w:sz="4" w:space="0" w:color="auto"/>
            </w:tcBorders>
            <w:shd w:val="clear" w:color="auto" w:fill="auto"/>
            <w:vAlign w:val="center"/>
          </w:tcPr>
          <w:p w:rsidR="002628BA" w:rsidRPr="00BE5A44" w:rsidRDefault="002628BA" w:rsidP="00D51923">
            <w:pPr>
              <w:spacing w:after="0" w:line="240" w:lineRule="auto"/>
              <w:rPr>
                <w:rFonts w:ascii="Times New Roman" w:eastAsia="Times New Roman" w:hAnsi="Times New Roman" w:cs="Times New Roman"/>
                <w:color w:val="000000"/>
                <w:lang w:eastAsia="ru-RU"/>
              </w:rPr>
            </w:pPr>
          </w:p>
        </w:tc>
      </w:tr>
      <w:tr w:rsidR="002628BA" w:rsidRPr="00BE5A44" w:rsidTr="004A2AA8">
        <w:trPr>
          <w:trHeight w:val="211"/>
        </w:trPr>
        <w:tc>
          <w:tcPr>
            <w:tcW w:w="823" w:type="dxa"/>
            <w:tcBorders>
              <w:top w:val="single" w:sz="4" w:space="0" w:color="auto"/>
              <w:left w:val="single" w:sz="4" w:space="0" w:color="auto"/>
              <w:bottom w:val="single" w:sz="4" w:space="0" w:color="auto"/>
              <w:right w:val="single" w:sz="4" w:space="0" w:color="auto"/>
            </w:tcBorders>
          </w:tcPr>
          <w:p w:rsidR="002628BA" w:rsidRPr="00BE5A44" w:rsidRDefault="002628BA" w:rsidP="00D51923">
            <w:pPr>
              <w:tabs>
                <w:tab w:val="left" w:pos="316"/>
              </w:tabs>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1</w:t>
            </w:r>
          </w:p>
        </w:tc>
        <w:tc>
          <w:tcPr>
            <w:tcW w:w="3856" w:type="dxa"/>
            <w:tcBorders>
              <w:top w:val="single" w:sz="4" w:space="0" w:color="auto"/>
              <w:left w:val="single" w:sz="4" w:space="0" w:color="auto"/>
              <w:bottom w:val="single" w:sz="4" w:space="0" w:color="auto"/>
              <w:right w:val="single" w:sz="4" w:space="0" w:color="auto"/>
            </w:tcBorders>
          </w:tcPr>
          <w:p w:rsidR="002628BA" w:rsidRPr="00BE5A44" w:rsidRDefault="002628BA" w:rsidP="00D51923">
            <w:pPr>
              <w:tabs>
                <w:tab w:val="left" w:pos="316"/>
              </w:tabs>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2</w:t>
            </w:r>
          </w:p>
        </w:tc>
        <w:tc>
          <w:tcPr>
            <w:tcW w:w="3260" w:type="dxa"/>
            <w:tcBorders>
              <w:top w:val="single" w:sz="4" w:space="0" w:color="auto"/>
              <w:left w:val="single" w:sz="4" w:space="0" w:color="auto"/>
              <w:bottom w:val="single" w:sz="4" w:space="0" w:color="auto"/>
              <w:right w:val="single" w:sz="4" w:space="0" w:color="auto"/>
            </w:tcBorders>
          </w:tcPr>
          <w:p w:rsidR="002628BA" w:rsidRPr="00BE5A44" w:rsidRDefault="002628BA" w:rsidP="00D51923">
            <w:pPr>
              <w:spacing w:after="0" w:line="240" w:lineRule="auto"/>
              <w:jc w:val="center"/>
              <w:rPr>
                <w:rFonts w:ascii="Times New Roman" w:eastAsia="Calibri" w:hAnsi="Times New Roman" w:cs="Times New Roman"/>
              </w:rPr>
            </w:pPr>
            <w:r w:rsidRPr="00BE5A44">
              <w:rPr>
                <w:rFonts w:ascii="Times New Roman" w:eastAsia="Calibri"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4</w:t>
            </w:r>
          </w:p>
        </w:tc>
        <w:tc>
          <w:tcPr>
            <w:tcW w:w="992" w:type="dxa"/>
            <w:tcBorders>
              <w:top w:val="single" w:sz="4" w:space="0" w:color="auto"/>
              <w:left w:val="single" w:sz="4" w:space="0" w:color="auto"/>
              <w:bottom w:val="single" w:sz="4" w:space="0" w:color="auto"/>
              <w:right w:val="single" w:sz="4" w:space="0" w:color="auto"/>
            </w:tcBorders>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5</w:t>
            </w:r>
          </w:p>
        </w:tc>
        <w:tc>
          <w:tcPr>
            <w:tcW w:w="1134" w:type="dxa"/>
            <w:tcBorders>
              <w:top w:val="single" w:sz="4" w:space="0" w:color="auto"/>
              <w:left w:val="single" w:sz="4" w:space="0" w:color="auto"/>
              <w:bottom w:val="single" w:sz="4" w:space="0" w:color="auto"/>
              <w:right w:val="single" w:sz="4" w:space="0" w:color="auto"/>
            </w:tcBorders>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6</w:t>
            </w:r>
          </w:p>
        </w:tc>
        <w:tc>
          <w:tcPr>
            <w:tcW w:w="993" w:type="dxa"/>
            <w:tcBorders>
              <w:top w:val="single" w:sz="4" w:space="0" w:color="auto"/>
              <w:left w:val="single" w:sz="4" w:space="0" w:color="auto"/>
              <w:bottom w:val="single" w:sz="4" w:space="0" w:color="auto"/>
              <w:right w:val="single" w:sz="4" w:space="0" w:color="auto"/>
            </w:tcBorders>
          </w:tcPr>
          <w:p w:rsidR="002628BA" w:rsidRPr="00BE5A44" w:rsidRDefault="002628BA" w:rsidP="00D51923">
            <w:pPr>
              <w:spacing w:after="0" w:line="240" w:lineRule="auto"/>
              <w:jc w:val="center"/>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7</w:t>
            </w:r>
          </w:p>
        </w:tc>
        <w:tc>
          <w:tcPr>
            <w:tcW w:w="3373" w:type="dxa"/>
            <w:tcBorders>
              <w:top w:val="single" w:sz="4" w:space="0" w:color="auto"/>
              <w:left w:val="single" w:sz="4" w:space="0" w:color="auto"/>
              <w:bottom w:val="single" w:sz="4" w:space="0" w:color="auto"/>
              <w:right w:val="single" w:sz="4" w:space="0" w:color="auto"/>
            </w:tcBorders>
          </w:tcPr>
          <w:p w:rsidR="002628BA" w:rsidRPr="00BE5A44" w:rsidRDefault="002628BA" w:rsidP="00D51923">
            <w:pPr>
              <w:spacing w:after="0" w:line="240" w:lineRule="auto"/>
              <w:rPr>
                <w:rFonts w:ascii="Times New Roman" w:eastAsia="Times New Roman" w:hAnsi="Times New Roman" w:cs="Times New Roman"/>
                <w:color w:val="000000"/>
                <w:lang w:eastAsia="ru-RU"/>
              </w:rPr>
            </w:pPr>
          </w:p>
        </w:tc>
      </w:tr>
      <w:tr w:rsidR="002628BA"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2628BA" w:rsidRPr="00BE5A44" w:rsidRDefault="002628BA" w:rsidP="00676C45">
            <w:pPr>
              <w:tabs>
                <w:tab w:val="left" w:pos="316"/>
              </w:tabs>
              <w:spacing w:after="0" w:line="240" w:lineRule="auto"/>
              <w:rPr>
                <w:rFonts w:ascii="Times New Roman" w:eastAsia="Times New Roman" w:hAnsi="Times New Roman" w:cs="Times New Roman"/>
                <w:color w:val="000000"/>
                <w:lang w:eastAsia="ru-RU"/>
              </w:rPr>
            </w:pPr>
          </w:p>
        </w:tc>
        <w:tc>
          <w:tcPr>
            <w:tcW w:w="3856" w:type="dxa"/>
            <w:tcBorders>
              <w:top w:val="single" w:sz="4" w:space="0" w:color="auto"/>
              <w:left w:val="single" w:sz="4" w:space="0" w:color="auto"/>
              <w:bottom w:val="single" w:sz="4" w:space="0" w:color="auto"/>
              <w:right w:val="single" w:sz="4" w:space="0" w:color="auto"/>
            </w:tcBorders>
          </w:tcPr>
          <w:p w:rsidR="002628BA" w:rsidRPr="00BE5A44" w:rsidRDefault="002628BA" w:rsidP="00482F39">
            <w:pPr>
              <w:spacing w:after="0"/>
              <w:rPr>
                <w:rFonts w:ascii="Times New Roman" w:eastAsia="Times New Roman" w:hAnsi="Times New Roman" w:cs="Times New Roman"/>
                <w:b/>
                <w:color w:val="000000"/>
                <w:lang w:eastAsia="ru-RU"/>
              </w:rPr>
            </w:pPr>
            <w:r w:rsidRPr="00BE5A44">
              <w:rPr>
                <w:rFonts w:ascii="Times New Roman" w:eastAsia="Times New Roman" w:hAnsi="Times New Roman" w:cs="Times New Roman"/>
                <w:b/>
                <w:color w:val="000000"/>
                <w:lang w:eastAsia="ru-RU"/>
              </w:rPr>
              <w:t>Подпрограмма 1 «Автомобильные дороги и дорожное хозяйство на 2017-2024 годы», в том числе:</w:t>
            </w:r>
          </w:p>
        </w:tc>
        <w:tc>
          <w:tcPr>
            <w:tcW w:w="3260" w:type="dxa"/>
            <w:tcBorders>
              <w:top w:val="single" w:sz="4" w:space="0" w:color="auto"/>
              <w:left w:val="single" w:sz="4" w:space="0" w:color="auto"/>
              <w:bottom w:val="single" w:sz="4" w:space="0" w:color="auto"/>
              <w:right w:val="single" w:sz="4" w:space="0" w:color="auto"/>
            </w:tcBorders>
          </w:tcPr>
          <w:p w:rsidR="002628BA" w:rsidRPr="00BE5A44" w:rsidRDefault="002628BA" w:rsidP="00676C45">
            <w:pPr>
              <w:spacing w:after="200" w:line="276"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628BA" w:rsidRPr="00BE5A44" w:rsidRDefault="002628BA"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2628BA" w:rsidRPr="00BE5A44" w:rsidRDefault="002628BA" w:rsidP="00676C45">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628BA" w:rsidRPr="00BE5A44" w:rsidRDefault="002628BA" w:rsidP="00676C45">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628BA" w:rsidRPr="00BE5A44" w:rsidRDefault="002628BA"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2628BA" w:rsidRPr="00BE5A44" w:rsidRDefault="002628BA" w:rsidP="00DD31ED">
            <w:pPr>
              <w:spacing w:after="0" w:line="240" w:lineRule="auto"/>
              <w:rPr>
                <w:rFonts w:ascii="Times New Roman" w:eastAsia="Times New Roman" w:hAnsi="Times New Roman" w:cs="Times New Roman"/>
                <w:color w:val="000000"/>
                <w:lang w:eastAsia="ru-RU"/>
              </w:rPr>
            </w:pPr>
          </w:p>
        </w:tc>
      </w:tr>
      <w:tr w:rsidR="001A61DE"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1A61DE"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rsidR="001A61DE" w:rsidRPr="00BE5A44" w:rsidRDefault="001A61DE" w:rsidP="00D1367E">
            <w:pPr>
              <w:tabs>
                <w:tab w:val="left" w:pos="316"/>
              </w:tabs>
              <w:spacing w:after="0" w:line="240" w:lineRule="auto"/>
              <w:rPr>
                <w:rFonts w:ascii="Times New Roman" w:eastAsia="Times New Roman" w:hAnsi="Times New Roman" w:cs="Times New Roman"/>
                <w:color w:val="000000"/>
                <w:lang w:eastAsia="ru-RU"/>
              </w:rPr>
            </w:pPr>
          </w:p>
        </w:tc>
        <w:tc>
          <w:tcPr>
            <w:tcW w:w="3856" w:type="dxa"/>
            <w:tcBorders>
              <w:top w:val="single" w:sz="4" w:space="0" w:color="auto"/>
              <w:left w:val="single" w:sz="4" w:space="0" w:color="auto"/>
              <w:bottom w:val="single" w:sz="4" w:space="0" w:color="auto"/>
              <w:right w:val="single" w:sz="4" w:space="0" w:color="auto"/>
            </w:tcBorders>
          </w:tcPr>
          <w:p w:rsidR="001A61DE" w:rsidRPr="00BE5A44" w:rsidRDefault="006927BE"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Мероприятия по авторскому надзору и строительному контролю объектов капитального строительства</w:t>
            </w:r>
          </w:p>
        </w:tc>
        <w:tc>
          <w:tcPr>
            <w:tcW w:w="3260" w:type="dxa"/>
            <w:tcBorders>
              <w:top w:val="single" w:sz="4" w:space="0" w:color="auto"/>
              <w:left w:val="single" w:sz="4" w:space="0" w:color="auto"/>
              <w:bottom w:val="single" w:sz="4" w:space="0" w:color="auto"/>
              <w:right w:val="single" w:sz="4" w:space="0" w:color="auto"/>
            </w:tcBorders>
          </w:tcPr>
          <w:p w:rsidR="006927BE" w:rsidRPr="00BE5A44" w:rsidRDefault="006927BE"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Министерство дорожно-</w:t>
            </w:r>
            <w:bookmarkStart w:id="0" w:name="_GoBack"/>
            <w:bookmarkEnd w:id="0"/>
            <w:r w:rsidRPr="00BE5A44">
              <w:rPr>
                <w:rFonts w:ascii="Times New Roman" w:eastAsia="Calibri" w:hAnsi="Times New Roman" w:cs="Times New Roman"/>
              </w:rPr>
              <w:t xml:space="preserve">транспортного комплекса Республики Тыва,    </w:t>
            </w:r>
          </w:p>
          <w:p w:rsidR="001A61DE" w:rsidRPr="00BE5A44" w:rsidRDefault="006927BE"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1A61DE" w:rsidRPr="00BE5A44" w:rsidRDefault="001A61DE"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1A61DE" w:rsidRPr="00BE5A44" w:rsidRDefault="006927BE"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1DE" w:rsidRPr="00BE5A44" w:rsidRDefault="006927BE"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1A61DE" w:rsidRPr="00BE5A44" w:rsidRDefault="00312D6B"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1A61DE" w:rsidRPr="00BE5A44" w:rsidRDefault="00017E30"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строительный конт</w:t>
            </w:r>
            <w:r w:rsidR="003C6B9C" w:rsidRPr="00BE5A44">
              <w:rPr>
                <w:rFonts w:ascii="Times New Roman" w:eastAsia="Times New Roman" w:hAnsi="Times New Roman" w:cs="Times New Roman"/>
                <w:color w:val="000000"/>
                <w:lang w:eastAsia="ru-RU"/>
              </w:rPr>
              <w:t>р</w:t>
            </w:r>
            <w:r w:rsidRPr="00BE5A44">
              <w:rPr>
                <w:rFonts w:ascii="Times New Roman" w:eastAsia="Times New Roman" w:hAnsi="Times New Roman" w:cs="Times New Roman"/>
                <w:color w:val="000000"/>
                <w:lang w:eastAsia="ru-RU"/>
              </w:rPr>
              <w:t>о</w:t>
            </w:r>
            <w:r w:rsidR="003C6B9C" w:rsidRPr="00BE5A44">
              <w:rPr>
                <w:rFonts w:ascii="Times New Roman" w:eastAsia="Times New Roman" w:hAnsi="Times New Roman" w:cs="Times New Roman"/>
                <w:color w:val="000000"/>
                <w:lang w:eastAsia="ru-RU"/>
              </w:rPr>
              <w:t>ль</w:t>
            </w:r>
            <w:r w:rsidR="00BE5A44">
              <w:rPr>
                <w:rFonts w:ascii="Times New Roman" w:eastAsia="Times New Roman" w:hAnsi="Times New Roman" w:cs="Times New Roman"/>
                <w:color w:val="000000"/>
                <w:lang w:eastAsia="ru-RU"/>
              </w:rPr>
              <w:t xml:space="preserve"> объектов.</w:t>
            </w:r>
          </w:p>
        </w:tc>
      </w:tr>
      <w:tr w:rsidR="001A61DE" w:rsidRPr="00BE5A44" w:rsidTr="004A2AA8">
        <w:trPr>
          <w:trHeight w:val="1014"/>
        </w:trPr>
        <w:tc>
          <w:tcPr>
            <w:tcW w:w="823" w:type="dxa"/>
            <w:tcBorders>
              <w:top w:val="single" w:sz="4" w:space="0" w:color="auto"/>
              <w:left w:val="single" w:sz="4" w:space="0" w:color="auto"/>
              <w:bottom w:val="single" w:sz="4" w:space="0" w:color="auto"/>
              <w:right w:val="single" w:sz="4" w:space="0" w:color="auto"/>
            </w:tcBorders>
          </w:tcPr>
          <w:p w:rsidR="001A61DE"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856" w:type="dxa"/>
            <w:tcBorders>
              <w:top w:val="single" w:sz="4" w:space="0" w:color="auto"/>
              <w:left w:val="single" w:sz="4" w:space="0" w:color="auto"/>
              <w:bottom w:val="single" w:sz="4" w:space="0" w:color="auto"/>
              <w:right w:val="single" w:sz="4" w:space="0" w:color="auto"/>
            </w:tcBorders>
          </w:tcPr>
          <w:p w:rsidR="001A61DE" w:rsidRPr="00BE5A44" w:rsidRDefault="006927BE" w:rsidP="00D1367E">
            <w:pPr>
              <w:spacing w:after="0" w:line="240" w:lineRule="auto"/>
              <w:rPr>
                <w:rFonts w:ascii="Times New Roman" w:eastAsia="Times New Roman" w:hAnsi="Times New Roman" w:cs="Times New Roman"/>
                <w:color w:val="000000"/>
                <w:lang w:eastAsia="ru-RU"/>
              </w:rPr>
            </w:pPr>
            <w:r w:rsidRPr="00BE5A44">
              <w:rPr>
                <w:rFonts w:ascii="Times New Roman" w:hAnsi="Times New Roman" w:cs="Times New Roman"/>
              </w:rPr>
              <w:t>Реконструкция автомобильной дороги Подъезд к г. Шагонар км 1+000-км 4+000</w:t>
            </w:r>
          </w:p>
        </w:tc>
        <w:tc>
          <w:tcPr>
            <w:tcW w:w="3260" w:type="dxa"/>
            <w:tcBorders>
              <w:top w:val="single" w:sz="4" w:space="0" w:color="auto"/>
              <w:left w:val="single" w:sz="4" w:space="0" w:color="auto"/>
              <w:bottom w:val="single" w:sz="4" w:space="0" w:color="auto"/>
              <w:right w:val="single" w:sz="4" w:space="0" w:color="auto"/>
            </w:tcBorders>
          </w:tcPr>
          <w:p w:rsidR="006927BE" w:rsidRPr="00BE5A44" w:rsidRDefault="006927BE"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1A61DE" w:rsidRPr="00BE5A44" w:rsidRDefault="006927BE"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1A61DE" w:rsidRPr="00BE5A44" w:rsidRDefault="001A61DE"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1A61DE" w:rsidRPr="00BE5A44" w:rsidRDefault="006927BE"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1DE" w:rsidRPr="00BE5A44" w:rsidRDefault="006927BE"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1A61DE" w:rsidRPr="00BE5A44" w:rsidRDefault="006927BE"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1A61DE" w:rsidRPr="00BE5A44" w:rsidRDefault="00AF6CB6"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Переходящий объект. </w:t>
            </w:r>
            <w:r w:rsidR="00575456" w:rsidRPr="00BE5A44">
              <w:rPr>
                <w:rFonts w:ascii="Times New Roman" w:eastAsia="Times New Roman" w:hAnsi="Times New Roman" w:cs="Times New Roman"/>
                <w:color w:val="000000"/>
                <w:lang w:eastAsia="ru-RU"/>
              </w:rPr>
              <w:t>Достижение показателя 3 км</w:t>
            </w:r>
            <w:r w:rsidR="003C6B9C" w:rsidRPr="00BE5A44">
              <w:rPr>
                <w:rFonts w:ascii="Times New Roman" w:eastAsia="Times New Roman" w:hAnsi="Times New Roman" w:cs="Times New Roman"/>
                <w:color w:val="000000"/>
                <w:lang w:eastAsia="ru-RU"/>
              </w:rPr>
              <w:t xml:space="preserve"> в 2021-2022 гг</w:t>
            </w:r>
            <w:r w:rsidRPr="00BE5A44">
              <w:rPr>
                <w:rFonts w:ascii="Times New Roman" w:eastAsia="Times New Roman" w:hAnsi="Times New Roman" w:cs="Times New Roman"/>
                <w:color w:val="000000"/>
                <w:lang w:eastAsia="ru-RU"/>
              </w:rPr>
              <w:t>.</w:t>
            </w:r>
          </w:p>
        </w:tc>
      </w:tr>
      <w:tr w:rsidR="008A29E0"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8A29E0"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856" w:type="dxa"/>
            <w:tcBorders>
              <w:top w:val="single" w:sz="4" w:space="0" w:color="auto"/>
              <w:left w:val="single" w:sz="4" w:space="0" w:color="auto"/>
              <w:bottom w:val="single" w:sz="4" w:space="0" w:color="auto"/>
              <w:right w:val="single" w:sz="4" w:space="0" w:color="auto"/>
            </w:tcBorders>
          </w:tcPr>
          <w:p w:rsidR="008A29E0" w:rsidRPr="00BE5A44" w:rsidRDefault="00AF6CB6" w:rsidP="00D1367E">
            <w:pPr>
              <w:spacing w:after="0"/>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Реконструкция автомобильной дороги Кызыл-Сарыг-Сеп, участок км 20+500 - км 23+500</w:t>
            </w:r>
            <w:r w:rsidR="00BE5A44" w:rsidRPr="00BE5A44">
              <w:rPr>
                <w:rFonts w:ascii="Times New Roman" w:eastAsia="Times New Roman" w:hAnsi="Times New Roman" w:cs="Times New Roman"/>
                <w:color w:val="000000"/>
                <w:lang w:eastAsia="ru-RU"/>
              </w:rPr>
              <w:t xml:space="preserve"> </w:t>
            </w:r>
            <w:proofErr w:type="gramStart"/>
            <w:r w:rsidR="00BE5A44" w:rsidRPr="00BE5A44">
              <w:rPr>
                <w:rFonts w:ascii="Times New Roman" w:eastAsia="Times New Roman" w:hAnsi="Times New Roman" w:cs="Times New Roman"/>
                <w:color w:val="000000"/>
                <w:lang w:eastAsia="ru-RU"/>
              </w:rPr>
              <w:t xml:space="preserve">( </w:t>
            </w:r>
            <w:proofErr w:type="gramEnd"/>
            <w:r w:rsidR="00BE5A44" w:rsidRPr="00BE5A44">
              <w:rPr>
                <w:rFonts w:ascii="Times New Roman" w:eastAsia="Times New Roman" w:hAnsi="Times New Roman" w:cs="Times New Roman"/>
                <w:color w:val="000000"/>
                <w:lang w:eastAsia="ru-RU"/>
              </w:rPr>
              <w:t>1 этап)</w:t>
            </w:r>
          </w:p>
          <w:p w:rsidR="00BE5A44" w:rsidRPr="00BE5A44" w:rsidRDefault="00BE5A44" w:rsidP="00D1367E">
            <w:pPr>
              <w:spacing w:after="0"/>
              <w:rPr>
                <w:rFonts w:ascii="Times New Roman" w:eastAsia="Times New Roman" w:hAnsi="Times New Roman" w:cs="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tcPr>
          <w:p w:rsidR="00AF6CB6" w:rsidRPr="00BE5A44" w:rsidRDefault="00AF6CB6"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8A29E0" w:rsidRPr="00BE5A44" w:rsidRDefault="00AF6CB6"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8A29E0" w:rsidRPr="00BE5A44" w:rsidRDefault="008A29E0"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8A29E0" w:rsidRPr="00BE5A44" w:rsidRDefault="00AF6CB6"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8A29E0" w:rsidRPr="00BE5A44" w:rsidRDefault="008A29E0"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8A29E0" w:rsidRPr="00BE5A44" w:rsidRDefault="00AF6CB6"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8A29E0" w:rsidRPr="00BE5A44" w:rsidRDefault="00AF6CB6"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в рамках </w:t>
            </w:r>
            <w:r w:rsidR="00BE5A44">
              <w:rPr>
                <w:rFonts w:ascii="Times New Roman" w:eastAsia="Times New Roman" w:hAnsi="Times New Roman" w:cs="Times New Roman"/>
                <w:color w:val="000000"/>
                <w:lang w:eastAsia="ru-RU"/>
              </w:rPr>
              <w:t xml:space="preserve">реализации </w:t>
            </w:r>
            <w:r w:rsidRPr="00BE5A44">
              <w:rPr>
                <w:rFonts w:ascii="Times New Roman" w:eastAsia="Times New Roman" w:hAnsi="Times New Roman" w:cs="Times New Roman"/>
                <w:color w:val="000000"/>
                <w:lang w:eastAsia="ru-RU"/>
              </w:rPr>
              <w:t>национального проекта «Безопасные качественные дороги», в результате которого планируется 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Реконструкция автомобильной дороги Кызыл-Сарыг-Сеп, участок км 20+500 </w:t>
            </w:r>
            <w:r w:rsidRPr="00BE5A44">
              <w:rPr>
                <w:rFonts w:ascii="Times New Roman" w:eastAsia="Times New Roman" w:hAnsi="Times New Roman" w:cs="Times New Roman"/>
                <w:color w:val="000000"/>
                <w:lang w:eastAsia="ru-RU"/>
              </w:rPr>
              <w:lastRenderedPageBreak/>
              <w:t xml:space="preserve">- км 23+500 </w:t>
            </w:r>
            <w:proofErr w:type="gramStart"/>
            <w:r w:rsidRPr="00BE5A44">
              <w:rPr>
                <w:rFonts w:ascii="Times New Roman" w:eastAsia="Times New Roman" w:hAnsi="Times New Roman" w:cs="Times New Roman"/>
                <w:color w:val="000000"/>
                <w:lang w:eastAsia="ru-RU"/>
              </w:rPr>
              <w:t xml:space="preserve">( </w:t>
            </w:r>
            <w:proofErr w:type="gramEnd"/>
            <w:r w:rsidRPr="00BE5A44">
              <w:rPr>
                <w:rFonts w:ascii="Times New Roman" w:eastAsia="Times New Roman" w:hAnsi="Times New Roman" w:cs="Times New Roman"/>
                <w:color w:val="000000"/>
                <w:lang w:eastAsia="ru-RU"/>
              </w:rPr>
              <w:t>2 этап)</w:t>
            </w:r>
          </w:p>
          <w:p w:rsidR="00BE5A44" w:rsidRPr="00BE5A44" w:rsidRDefault="00BE5A44" w:rsidP="00D1367E">
            <w:pPr>
              <w:spacing w:after="0"/>
              <w:rPr>
                <w:rFonts w:ascii="Times New Roman" w:eastAsia="Times New Roman" w:hAnsi="Times New Roman" w:cs="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lastRenderedPageBreak/>
              <w:t xml:space="preserve">Министерство дорожно-транспортного комплекса </w:t>
            </w:r>
            <w:r w:rsidRPr="00BE5A44">
              <w:rPr>
                <w:rFonts w:ascii="Times New Roman" w:eastAsia="Calibri" w:hAnsi="Times New Roman" w:cs="Times New Roman"/>
              </w:rPr>
              <w:lastRenderedPageBreak/>
              <w:t xml:space="preserve">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в рамках </w:t>
            </w:r>
            <w:r>
              <w:rPr>
                <w:rFonts w:ascii="Times New Roman" w:eastAsia="Times New Roman" w:hAnsi="Times New Roman" w:cs="Times New Roman"/>
                <w:color w:val="000000"/>
                <w:lang w:eastAsia="ru-RU"/>
              </w:rPr>
              <w:t xml:space="preserve">реализации </w:t>
            </w:r>
            <w:r w:rsidRPr="00BE5A44">
              <w:rPr>
                <w:rFonts w:ascii="Times New Roman" w:eastAsia="Times New Roman" w:hAnsi="Times New Roman" w:cs="Times New Roman"/>
                <w:color w:val="000000"/>
                <w:lang w:eastAsia="ru-RU"/>
              </w:rPr>
              <w:t xml:space="preserve">национального проекта </w:t>
            </w:r>
            <w:r w:rsidRPr="00BE5A44">
              <w:rPr>
                <w:rFonts w:ascii="Times New Roman" w:eastAsia="Times New Roman" w:hAnsi="Times New Roman" w:cs="Times New Roman"/>
                <w:color w:val="000000"/>
                <w:lang w:eastAsia="ru-RU"/>
              </w:rPr>
              <w:lastRenderedPageBreak/>
              <w:t>«Безопасные качественные дороги», в результате которого планируется 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Устройство освещения на автомобильной дороге Подъезд к г. Кызыл</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Переходящий с 2021 г.</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hAnsi="Times New Roman" w:cs="Times New Roman"/>
              </w:rPr>
              <w:t xml:space="preserve">Ремонт автомобильной дороги Подъезд </w:t>
            </w:r>
            <w:proofErr w:type="gramStart"/>
            <w:r w:rsidRPr="00BE5A44">
              <w:rPr>
                <w:rFonts w:ascii="Times New Roman" w:hAnsi="Times New Roman" w:cs="Times New Roman"/>
              </w:rPr>
              <w:t>к</w:t>
            </w:r>
            <w:proofErr w:type="gramEnd"/>
            <w:r w:rsidRPr="00BE5A44">
              <w:rPr>
                <w:rFonts w:ascii="Times New Roman" w:hAnsi="Times New Roman" w:cs="Times New Roman"/>
              </w:rPr>
              <w:t xml:space="preserve"> с. </w:t>
            </w:r>
            <w:proofErr w:type="spellStart"/>
            <w:r w:rsidRPr="00BE5A44">
              <w:rPr>
                <w:rFonts w:ascii="Times New Roman" w:hAnsi="Times New Roman" w:cs="Times New Roman"/>
              </w:rPr>
              <w:t>Кара-Хаак</w:t>
            </w:r>
            <w:proofErr w:type="spellEnd"/>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в рамках </w:t>
            </w:r>
            <w:r>
              <w:rPr>
                <w:rFonts w:ascii="Times New Roman" w:eastAsia="Times New Roman" w:hAnsi="Times New Roman" w:cs="Times New Roman"/>
                <w:color w:val="000000"/>
                <w:lang w:eastAsia="ru-RU"/>
              </w:rPr>
              <w:t xml:space="preserve">реализации </w:t>
            </w:r>
            <w:r w:rsidRPr="00BE5A44">
              <w:rPr>
                <w:rFonts w:ascii="Times New Roman" w:eastAsia="Times New Roman" w:hAnsi="Times New Roman" w:cs="Times New Roman"/>
                <w:color w:val="000000"/>
                <w:lang w:eastAsia="ru-RU"/>
              </w:rPr>
              <w:t>национального проекта «Безопасные качественные дороги», в результате которого планируется 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автомобильной дороги Ак-Тал – </w:t>
            </w:r>
            <w:proofErr w:type="spellStart"/>
            <w:r w:rsidRPr="00BE5A44">
              <w:rPr>
                <w:rFonts w:ascii="Times New Roman" w:hAnsi="Times New Roman" w:cs="Times New Roman"/>
              </w:rPr>
              <w:t>Холчук</w:t>
            </w:r>
            <w:proofErr w:type="spellEnd"/>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автомобильной дороги Самагалтай - </w:t>
            </w:r>
            <w:proofErr w:type="spellStart"/>
            <w:r w:rsidRPr="00BE5A44">
              <w:rPr>
                <w:rFonts w:ascii="Times New Roman" w:hAnsi="Times New Roman" w:cs="Times New Roman"/>
              </w:rPr>
              <w:t>Ак-Чыраа</w:t>
            </w:r>
            <w:proofErr w:type="spellEnd"/>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автомобильной дороги Кызыл - </w:t>
            </w:r>
            <w:proofErr w:type="spellStart"/>
            <w:r w:rsidRPr="00BE5A44">
              <w:rPr>
                <w:rFonts w:ascii="Times New Roman" w:hAnsi="Times New Roman" w:cs="Times New Roman"/>
              </w:rPr>
              <w:t>Ээрбек</w:t>
            </w:r>
            <w:proofErr w:type="spellEnd"/>
            <w:r w:rsidRPr="00BE5A44">
              <w:rPr>
                <w:rFonts w:ascii="Times New Roman" w:hAnsi="Times New Roman" w:cs="Times New Roman"/>
              </w:rPr>
              <w:t xml:space="preserve"> - Баян-Кол</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автомобильной дороги </w:t>
            </w:r>
            <w:proofErr w:type="spellStart"/>
            <w:r w:rsidRPr="00BE5A44">
              <w:rPr>
                <w:rFonts w:ascii="Times New Roman" w:hAnsi="Times New Roman" w:cs="Times New Roman"/>
              </w:rPr>
              <w:t>Хандагайы</w:t>
            </w:r>
            <w:proofErr w:type="spellEnd"/>
            <w:r w:rsidRPr="00BE5A44">
              <w:rPr>
                <w:rFonts w:ascii="Times New Roman" w:hAnsi="Times New Roman" w:cs="Times New Roman"/>
              </w:rPr>
              <w:t xml:space="preserve"> - </w:t>
            </w:r>
            <w:proofErr w:type="spellStart"/>
            <w:r w:rsidRPr="00BE5A44">
              <w:rPr>
                <w:rFonts w:ascii="Times New Roman" w:hAnsi="Times New Roman" w:cs="Times New Roman"/>
              </w:rPr>
              <w:t>Ак-Чыраа</w:t>
            </w:r>
            <w:proofErr w:type="spellEnd"/>
            <w:r w:rsidRPr="00BE5A44">
              <w:rPr>
                <w:rFonts w:ascii="Times New Roman" w:hAnsi="Times New Roman" w:cs="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tabs>
                <w:tab w:val="left" w:pos="316"/>
              </w:tabs>
              <w:spacing w:after="0" w:line="240" w:lineRule="auto"/>
              <w:rPr>
                <w:rFonts w:ascii="Times New Roman" w:eastAsia="Times New Roman" w:hAnsi="Times New Roman" w:cs="Times New Roman"/>
                <w:color w:val="000000"/>
                <w:lang w:eastAsia="ru-RU"/>
              </w:rPr>
            </w:pP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автомобильной дороги </w:t>
            </w:r>
            <w:proofErr w:type="spellStart"/>
            <w:r w:rsidRPr="00BE5A44">
              <w:rPr>
                <w:rFonts w:ascii="Times New Roman" w:hAnsi="Times New Roman" w:cs="Times New Roman"/>
              </w:rPr>
              <w:t>Мугур-Аксы</w:t>
            </w:r>
            <w:proofErr w:type="spellEnd"/>
            <w:r w:rsidRPr="00BE5A44">
              <w:rPr>
                <w:rFonts w:ascii="Times New Roman" w:hAnsi="Times New Roman" w:cs="Times New Roman"/>
              </w:rPr>
              <w:t xml:space="preserve"> - </w:t>
            </w:r>
            <w:proofErr w:type="spellStart"/>
            <w:proofErr w:type="gramStart"/>
            <w:r w:rsidRPr="00BE5A44">
              <w:rPr>
                <w:rFonts w:ascii="Times New Roman" w:hAnsi="Times New Roman" w:cs="Times New Roman"/>
              </w:rPr>
              <w:t>Кызыл-Хая</w:t>
            </w:r>
            <w:proofErr w:type="spellEnd"/>
            <w:proofErr w:type="gramEnd"/>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мостового перехода на автодороге Хандагайты - </w:t>
            </w:r>
            <w:proofErr w:type="spellStart"/>
            <w:r w:rsidRPr="00BE5A44">
              <w:rPr>
                <w:rFonts w:ascii="Times New Roman" w:hAnsi="Times New Roman" w:cs="Times New Roman"/>
              </w:rPr>
              <w:t>Мугур-Аксы</w:t>
            </w:r>
            <w:proofErr w:type="spellEnd"/>
            <w:r w:rsidRPr="00BE5A44">
              <w:rPr>
                <w:rFonts w:ascii="Times New Roman" w:hAnsi="Times New Roman" w:cs="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мостового перехода </w:t>
            </w:r>
            <w:proofErr w:type="gramStart"/>
            <w:r w:rsidRPr="00BE5A44">
              <w:rPr>
                <w:rFonts w:ascii="Times New Roman" w:hAnsi="Times New Roman" w:cs="Times New Roman"/>
              </w:rPr>
              <w:t>в</w:t>
            </w:r>
            <w:proofErr w:type="gramEnd"/>
            <w:r w:rsidRPr="00BE5A44">
              <w:rPr>
                <w:rFonts w:ascii="Times New Roman" w:hAnsi="Times New Roman" w:cs="Times New Roman"/>
              </w:rPr>
              <w:t xml:space="preserve"> с. </w:t>
            </w:r>
            <w:proofErr w:type="spellStart"/>
            <w:r w:rsidRPr="00BE5A44">
              <w:rPr>
                <w:rFonts w:ascii="Times New Roman" w:hAnsi="Times New Roman" w:cs="Times New Roman"/>
              </w:rPr>
              <w:t>Арыскан</w:t>
            </w:r>
            <w:proofErr w:type="spellEnd"/>
            <w:r w:rsidRPr="00BE5A44">
              <w:rPr>
                <w:rFonts w:ascii="Times New Roman" w:hAnsi="Times New Roman" w:cs="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мостового перехода </w:t>
            </w:r>
            <w:proofErr w:type="gramStart"/>
            <w:r w:rsidRPr="00BE5A44">
              <w:rPr>
                <w:rFonts w:ascii="Times New Roman" w:hAnsi="Times New Roman" w:cs="Times New Roman"/>
              </w:rPr>
              <w:t>в</w:t>
            </w:r>
            <w:proofErr w:type="gramEnd"/>
            <w:r w:rsidRPr="00BE5A44">
              <w:rPr>
                <w:rFonts w:ascii="Times New Roman" w:hAnsi="Times New Roman" w:cs="Times New Roman"/>
              </w:rPr>
              <w:t xml:space="preserve"> с. </w:t>
            </w:r>
            <w:proofErr w:type="spellStart"/>
            <w:r w:rsidRPr="00BE5A44">
              <w:rPr>
                <w:rFonts w:ascii="Times New Roman" w:hAnsi="Times New Roman" w:cs="Times New Roman"/>
              </w:rPr>
              <w:t>Иштии-Хем</w:t>
            </w:r>
            <w:proofErr w:type="spellEnd"/>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мостового перехода </w:t>
            </w:r>
            <w:proofErr w:type="gramStart"/>
            <w:r w:rsidRPr="00BE5A44">
              <w:rPr>
                <w:rFonts w:ascii="Times New Roman" w:hAnsi="Times New Roman" w:cs="Times New Roman"/>
              </w:rPr>
              <w:t>в</w:t>
            </w:r>
            <w:proofErr w:type="gramEnd"/>
            <w:r w:rsidRPr="00BE5A44">
              <w:rPr>
                <w:rFonts w:ascii="Times New Roman" w:hAnsi="Times New Roman" w:cs="Times New Roman"/>
              </w:rPr>
              <w:t xml:space="preserve"> с. </w:t>
            </w:r>
            <w:proofErr w:type="spellStart"/>
            <w:r w:rsidRPr="00BE5A44">
              <w:rPr>
                <w:rFonts w:ascii="Times New Roman" w:hAnsi="Times New Roman" w:cs="Times New Roman"/>
              </w:rPr>
              <w:t>Шеми</w:t>
            </w:r>
            <w:proofErr w:type="spellEnd"/>
            <w:r w:rsidRPr="00BE5A44">
              <w:rPr>
                <w:rFonts w:ascii="Times New Roman" w:hAnsi="Times New Roman" w:cs="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Ремонт перехода через </w:t>
            </w:r>
            <w:proofErr w:type="spellStart"/>
            <w:r w:rsidRPr="00BE5A44">
              <w:rPr>
                <w:rFonts w:ascii="Times New Roman" w:hAnsi="Times New Roman" w:cs="Times New Roman"/>
              </w:rPr>
              <w:t>р</w:t>
            </w:r>
            <w:proofErr w:type="gramStart"/>
            <w:r w:rsidRPr="00BE5A44">
              <w:rPr>
                <w:rFonts w:ascii="Times New Roman" w:hAnsi="Times New Roman" w:cs="Times New Roman"/>
              </w:rPr>
              <w:t>.Ч</w:t>
            </w:r>
            <w:proofErr w:type="gramEnd"/>
            <w:r w:rsidRPr="00BE5A44">
              <w:rPr>
                <w:rFonts w:ascii="Times New Roman" w:hAnsi="Times New Roman" w:cs="Times New Roman"/>
              </w:rPr>
              <w:t>оза</w:t>
            </w:r>
            <w:proofErr w:type="spellEnd"/>
            <w:r w:rsidRPr="00BE5A44">
              <w:rPr>
                <w:rFonts w:ascii="Times New Roman" w:hAnsi="Times New Roman" w:cs="Times New Roman"/>
              </w:rPr>
              <w:t xml:space="preserve"> на автодороге Хандагайты - </w:t>
            </w:r>
            <w:proofErr w:type="spellStart"/>
            <w:r w:rsidRPr="00BE5A44">
              <w:rPr>
                <w:rFonts w:ascii="Times New Roman" w:hAnsi="Times New Roman" w:cs="Times New Roman"/>
              </w:rPr>
              <w:t>Ак-Чыраа</w:t>
            </w:r>
            <w:proofErr w:type="spellEnd"/>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D1367E" w:rsidP="00D1367E">
            <w:pPr>
              <w:spacing w:after="0" w:line="240" w:lineRule="auto"/>
              <w:rPr>
                <w:rFonts w:ascii="Times New Roman" w:eastAsia="Times New Roman" w:hAnsi="Times New Roman" w:cs="Times New Roman"/>
                <w:color w:val="000000"/>
                <w:lang w:eastAsia="ru-RU"/>
              </w:rPr>
            </w:pPr>
            <w:r w:rsidRPr="003C6B9C">
              <w:rPr>
                <w:rFonts w:ascii="Times New Roman" w:eastAsia="Times New Roman" w:hAnsi="Times New Roman" w:cs="Times New Roman"/>
                <w:color w:val="000000"/>
                <w:lang w:eastAsia="ru-RU"/>
              </w:rPr>
              <w:t>Ремонт грунтовой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p w:rsidR="00E243F8"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hAnsi="Times New Roman" w:cs="Times New Roman"/>
              </w:rPr>
              <w:t xml:space="preserve">Капитальный ремонт мостового сооружения через р. Чадан на автомобильной дороге Чадан - </w:t>
            </w:r>
            <w:proofErr w:type="spellStart"/>
            <w:r w:rsidRPr="00BE5A44">
              <w:rPr>
                <w:rFonts w:ascii="Times New Roman" w:hAnsi="Times New Roman" w:cs="Times New Roman"/>
              </w:rPr>
              <w:t>Бажын-Алаак</w:t>
            </w:r>
            <w:proofErr w:type="spellEnd"/>
            <w:r w:rsidRPr="00BE5A44">
              <w:rPr>
                <w:rFonts w:ascii="Times New Roman" w:hAnsi="Times New Roman" w:cs="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76"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Переходящий объект</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hAnsi="Times New Roman" w:cs="Times New Roman"/>
              </w:rPr>
            </w:pPr>
            <w:r w:rsidRPr="00BE5A44">
              <w:rPr>
                <w:rFonts w:ascii="Times New Roman" w:hAnsi="Times New Roman" w:cs="Times New Roman"/>
              </w:rPr>
              <w:t xml:space="preserve">Капитальный ремонт  автомобильной дороги  Подъезд </w:t>
            </w:r>
            <w:proofErr w:type="gramStart"/>
            <w:r w:rsidRPr="00BE5A44">
              <w:rPr>
                <w:rFonts w:ascii="Times New Roman" w:hAnsi="Times New Roman" w:cs="Times New Roman"/>
              </w:rPr>
              <w:t>к</w:t>
            </w:r>
            <w:proofErr w:type="gramEnd"/>
            <w:r w:rsidRPr="00BE5A44">
              <w:rPr>
                <w:rFonts w:ascii="Times New Roman" w:hAnsi="Times New Roman" w:cs="Times New Roman"/>
              </w:rPr>
              <w:t xml:space="preserve"> с. Бай-Хаак</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в рамках реализации национального проекта «Безопасные качественные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Капитальный ремонт автомобильной дороги Подъезд </w:t>
            </w:r>
            <w:proofErr w:type="gramStart"/>
            <w:r w:rsidRPr="00BE5A44">
              <w:rPr>
                <w:rFonts w:ascii="Times New Roman" w:eastAsia="Times New Roman" w:hAnsi="Times New Roman" w:cs="Times New Roman"/>
                <w:color w:val="000000"/>
                <w:lang w:eastAsia="ru-RU"/>
              </w:rPr>
              <w:t>к</w:t>
            </w:r>
            <w:proofErr w:type="gramEnd"/>
            <w:r w:rsidRPr="00BE5A44">
              <w:rPr>
                <w:rFonts w:ascii="Times New Roman" w:eastAsia="Times New Roman" w:hAnsi="Times New Roman" w:cs="Times New Roman"/>
                <w:color w:val="000000"/>
                <w:lang w:eastAsia="ru-RU"/>
              </w:rPr>
              <w:t xml:space="preserve"> с. Хову-Аксы </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76"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в рамках реализации национального проекта «Безопасные качественные дороги</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hAnsi="Times New Roman" w:cs="Times New Roman"/>
              </w:rPr>
              <w:t>Капитальный ремонт участка автомобильной дороге «</w:t>
            </w:r>
            <w:proofErr w:type="spellStart"/>
            <w:r w:rsidRPr="00BE5A44">
              <w:rPr>
                <w:rFonts w:ascii="Times New Roman" w:hAnsi="Times New Roman" w:cs="Times New Roman"/>
              </w:rPr>
              <w:t>Чыргакы-Элдиг-Хем</w:t>
            </w:r>
            <w:proofErr w:type="spellEnd"/>
            <w:r w:rsidRPr="00BE5A44">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76"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Переходящий объект </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hAnsi="Times New Roman" w:cs="Times New Roman"/>
                <w:bCs/>
              </w:rPr>
              <w:t>Ликвидацию стихийного бедствия</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200" w:line="276"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 </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Запас сре</w:t>
            </w:r>
            <w:proofErr w:type="gramStart"/>
            <w:r w:rsidRPr="00BE5A44">
              <w:rPr>
                <w:rFonts w:ascii="Times New Roman" w:eastAsia="Times New Roman" w:hAnsi="Times New Roman" w:cs="Times New Roman"/>
                <w:color w:val="000000"/>
                <w:lang w:eastAsia="ru-RU"/>
              </w:rPr>
              <w:t>дств в ц</w:t>
            </w:r>
            <w:proofErr w:type="gramEnd"/>
            <w:r w:rsidRPr="00BE5A44">
              <w:rPr>
                <w:rFonts w:ascii="Times New Roman" w:eastAsia="Times New Roman" w:hAnsi="Times New Roman" w:cs="Times New Roman"/>
                <w:color w:val="000000"/>
                <w:lang w:eastAsia="ru-RU"/>
              </w:rPr>
              <w:t>елях оперативной ликвидации последствий ЧС на территории Республики Тыва. Резерв средств на восстановление дорожно-транспортной инфраструктуры вследствие стихийных бедствий.</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hAnsi="Times New Roman" w:cs="Times New Roman"/>
                <w:bCs/>
              </w:rPr>
              <w:t>Оплата услуг по перевозке грузов и пассажиров</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200" w:line="276"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Сообщение с населенными пунктами </w:t>
            </w:r>
            <w:proofErr w:type="spellStart"/>
            <w:r w:rsidRPr="00BE5A44">
              <w:rPr>
                <w:rFonts w:ascii="Times New Roman" w:eastAsia="Times New Roman" w:hAnsi="Times New Roman" w:cs="Times New Roman"/>
                <w:color w:val="000000"/>
                <w:lang w:eastAsia="ru-RU"/>
              </w:rPr>
              <w:t>сс</w:t>
            </w:r>
            <w:proofErr w:type="spellEnd"/>
            <w:r w:rsidRPr="00BE5A44">
              <w:rPr>
                <w:rFonts w:ascii="Times New Roman" w:eastAsia="Times New Roman" w:hAnsi="Times New Roman" w:cs="Times New Roman"/>
                <w:color w:val="000000"/>
                <w:lang w:eastAsia="ru-RU"/>
              </w:rPr>
              <w:t xml:space="preserve">. </w:t>
            </w:r>
            <w:proofErr w:type="spellStart"/>
            <w:r w:rsidRPr="00BE5A44">
              <w:rPr>
                <w:rFonts w:ascii="Times New Roman" w:eastAsia="Times New Roman" w:hAnsi="Times New Roman" w:cs="Times New Roman"/>
                <w:color w:val="000000"/>
                <w:lang w:eastAsia="ru-RU"/>
              </w:rPr>
              <w:t>Дерзиг-Аксы</w:t>
            </w:r>
            <w:proofErr w:type="spellEnd"/>
            <w:r w:rsidRPr="00BE5A44">
              <w:rPr>
                <w:rFonts w:ascii="Times New Roman" w:eastAsia="Times New Roman" w:hAnsi="Times New Roman" w:cs="Times New Roman"/>
                <w:color w:val="000000"/>
                <w:lang w:eastAsia="ru-RU"/>
              </w:rPr>
              <w:t xml:space="preserve">, </w:t>
            </w:r>
            <w:proofErr w:type="spellStart"/>
            <w:r w:rsidRPr="00BE5A44">
              <w:rPr>
                <w:rFonts w:ascii="Times New Roman" w:eastAsia="Times New Roman" w:hAnsi="Times New Roman" w:cs="Times New Roman"/>
                <w:color w:val="000000"/>
                <w:lang w:eastAsia="ru-RU"/>
              </w:rPr>
              <w:t>Сизим</w:t>
            </w:r>
            <w:proofErr w:type="spellEnd"/>
            <w:r w:rsidRPr="00BE5A44">
              <w:rPr>
                <w:rFonts w:ascii="Times New Roman" w:eastAsia="Times New Roman" w:hAnsi="Times New Roman" w:cs="Times New Roman"/>
                <w:color w:val="000000"/>
                <w:lang w:eastAsia="ru-RU"/>
              </w:rPr>
              <w:t xml:space="preserve"> </w:t>
            </w:r>
            <w:proofErr w:type="spellStart"/>
            <w:r w:rsidRPr="00BE5A44">
              <w:rPr>
                <w:rFonts w:ascii="Times New Roman" w:eastAsia="Times New Roman" w:hAnsi="Times New Roman" w:cs="Times New Roman"/>
                <w:color w:val="000000"/>
                <w:lang w:eastAsia="ru-RU"/>
              </w:rPr>
              <w:t>Каа-Хемского</w:t>
            </w:r>
            <w:proofErr w:type="spellEnd"/>
            <w:r w:rsidRPr="00BE5A44">
              <w:rPr>
                <w:rFonts w:ascii="Times New Roman" w:eastAsia="Times New Roman" w:hAnsi="Times New Roman" w:cs="Times New Roman"/>
                <w:color w:val="000000"/>
                <w:lang w:eastAsia="ru-RU"/>
              </w:rPr>
              <w:t xml:space="preserve"> кожууна, с. </w:t>
            </w:r>
            <w:proofErr w:type="spellStart"/>
            <w:r w:rsidRPr="00BE5A44">
              <w:rPr>
                <w:rFonts w:ascii="Times New Roman" w:eastAsia="Times New Roman" w:hAnsi="Times New Roman" w:cs="Times New Roman"/>
                <w:color w:val="000000"/>
                <w:lang w:eastAsia="ru-RU"/>
              </w:rPr>
              <w:t>Эйлиг-Хем</w:t>
            </w:r>
            <w:proofErr w:type="spellEnd"/>
            <w:r w:rsidRPr="00BE5A44">
              <w:rPr>
                <w:rFonts w:ascii="Times New Roman" w:eastAsia="Times New Roman" w:hAnsi="Times New Roman" w:cs="Times New Roman"/>
                <w:color w:val="000000"/>
                <w:lang w:eastAsia="ru-RU"/>
              </w:rPr>
              <w:t xml:space="preserve"> </w:t>
            </w:r>
            <w:proofErr w:type="spellStart"/>
            <w:r w:rsidRPr="00BE5A44">
              <w:rPr>
                <w:rFonts w:ascii="Times New Roman" w:eastAsia="Times New Roman" w:hAnsi="Times New Roman" w:cs="Times New Roman"/>
                <w:color w:val="000000"/>
                <w:lang w:eastAsia="ru-RU"/>
              </w:rPr>
              <w:t>Улуг-Хемского</w:t>
            </w:r>
            <w:proofErr w:type="spellEnd"/>
            <w:r w:rsidRPr="00BE5A44">
              <w:rPr>
                <w:rFonts w:ascii="Times New Roman" w:eastAsia="Times New Roman" w:hAnsi="Times New Roman" w:cs="Times New Roman"/>
                <w:color w:val="000000"/>
                <w:lang w:eastAsia="ru-RU"/>
              </w:rPr>
              <w:t xml:space="preserve"> кожууна в весенне-летне-осеннее время осуществляется через паромные переправы. В рамках данного мероприятия предусмотрены работы по буксировке паромов к месту устройства переправы, демонтажные работы осенью, пусконаладочные работы, содержание причалов, ремонт паромов, работы по отсыпке подходов к парому. </w:t>
            </w:r>
          </w:p>
        </w:tc>
      </w:tr>
      <w:tr w:rsidR="00BE5A44" w:rsidRPr="00BE5A44" w:rsidTr="004A2AA8">
        <w:trPr>
          <w:trHeight w:val="1110"/>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eastAsia="Calibri" w:hAnsi="Times New Roman" w:cs="Times New Roman"/>
              </w:rPr>
              <w:t>Проведение работ в целях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200" w:line="276"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Проведение работ в целях государственной регистрации прав на объекты недвижимости дорожного хозяйства вновь построенных и принимаемых в собственность Республики Тыва. Выполнение комплекса межевых и кадастровых работ, по подготовке межевого плана земельного лесного участка</w:t>
            </w:r>
          </w:p>
        </w:tc>
      </w:tr>
      <w:tr w:rsidR="00BE5A44" w:rsidRPr="00BE5A44" w:rsidTr="004A2AA8">
        <w:trPr>
          <w:trHeight w:val="1110"/>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Calibri" w:hAnsi="Times New Roman" w:cs="Times New Roman"/>
              </w:rPr>
            </w:pPr>
            <w:r w:rsidRPr="00BE5A44">
              <w:rPr>
                <w:rFonts w:ascii="Times New Roman" w:eastAsia="Calibri" w:hAnsi="Times New Roman" w:cs="Times New Roman"/>
              </w:rPr>
              <w:t>Транспортная безопасность</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roofErr w:type="gramStart"/>
            <w:r w:rsidRPr="00BE5A44">
              <w:rPr>
                <w:rFonts w:ascii="Times New Roman" w:eastAsia="Times New Roman" w:hAnsi="Times New Roman" w:cs="Times New Roman"/>
                <w:color w:val="000000"/>
                <w:lang w:eastAsia="ru-RU"/>
              </w:rPr>
              <w:t xml:space="preserve">Мероприятия по оценке уязвимости объектов транспортной инфраструктуры и транспортных средств и определению степени защищенности объектов транспортной инфраструктуры и транспортных средств от угроз совершения актов незаконного </w:t>
            </w:r>
            <w:r w:rsidRPr="00BE5A44">
              <w:rPr>
                <w:rFonts w:ascii="Times New Roman" w:eastAsia="Times New Roman" w:hAnsi="Times New Roman" w:cs="Times New Roman"/>
                <w:color w:val="000000"/>
                <w:lang w:eastAsia="ru-RU"/>
              </w:rPr>
              <w:lastRenderedPageBreak/>
              <w:t>вмешательства запланированы в соответствии  со статьей 5 Федерального закона от 09.02.2007 года № 16-ФЗ «О транспортной безопасности»,  Приказа Министерства транспорта Российской Федерации № 87 от 12.04.2010 года «Об утверждении порядка проведения оценки уязвимости объектов транспортной инфраструктуры и</w:t>
            </w:r>
            <w:proofErr w:type="gramEnd"/>
            <w:r w:rsidRPr="00BE5A44">
              <w:rPr>
                <w:rFonts w:ascii="Times New Roman" w:eastAsia="Times New Roman" w:hAnsi="Times New Roman" w:cs="Times New Roman"/>
                <w:color w:val="000000"/>
                <w:lang w:eastAsia="ru-RU"/>
              </w:rPr>
              <w:t xml:space="preserve"> транспортных средств».</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24.</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hAnsi="Times New Roman" w:cs="Times New Roman"/>
                <w:bCs/>
              </w:rPr>
              <w:t>Обследование и диагностика региональных автомобильных дорог</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200" w:line="276"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В целях оценки показателя состояния дорог и формирования банка данных, при планировании и оценки эффективности дорожно-ремонтных работ по результатам диагностики, повышения уровня безопасности дорожного движения на автомобильных дорогах общего пользования регионального или межмуниципального значения ежегодно запланировано проведение мероприятий по диагностике и обследованию автодорог.</w:t>
            </w:r>
          </w:p>
        </w:tc>
      </w:tr>
      <w:tr w:rsidR="00BE5A44" w:rsidRPr="00BE5A44"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rPr>
                <w:rFonts w:ascii="Times New Roman" w:eastAsia="Times New Roman" w:hAnsi="Times New Roman" w:cs="Times New Roman"/>
                <w:color w:val="000000"/>
                <w:lang w:eastAsia="ru-RU"/>
              </w:rPr>
            </w:pPr>
            <w:r w:rsidRPr="00BE5A44">
              <w:rPr>
                <w:rFonts w:ascii="Times New Roman" w:hAnsi="Times New Roman" w:cs="Times New Roman"/>
                <w:bCs/>
              </w:rPr>
              <w:t>Разработка проектно-сметной документации</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200" w:line="276"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Для проведения мероприятий по реконструкции, строительству и капитального ремонта в 2023 году участков автомобильных дорог и искусственных сооружений, необходима разработка проектно-сметной документации</w:t>
            </w:r>
          </w:p>
        </w:tc>
      </w:tr>
      <w:tr w:rsidR="00BE5A44" w:rsidRPr="00BE5A44" w:rsidTr="004A2AA8">
        <w:trPr>
          <w:trHeight w:val="278"/>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hAnsi="Times New Roman" w:cs="Times New Roman"/>
                <w:bCs/>
              </w:rPr>
              <w:t>Управление дорожным хозяйством (ГКУ "Тываавтодор)</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Содержание ГКУ Тываавтодор</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rPr>
                <w:rFonts w:ascii="Times New Roman" w:hAnsi="Times New Roman" w:cs="Times New Roman"/>
              </w:rPr>
            </w:pPr>
            <w:r w:rsidRPr="00BE5A44">
              <w:rPr>
                <w:rFonts w:ascii="Times New Roman" w:hAnsi="Times New Roman" w:cs="Times New Roman"/>
              </w:rPr>
              <w:t>Содержание автодорог</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w:t>
            </w:r>
            <w:r w:rsidRPr="00BE5A44">
              <w:rPr>
                <w:rFonts w:ascii="Times New Roman" w:eastAsia="Calibri" w:hAnsi="Times New Roman" w:cs="Times New Roman"/>
              </w:rPr>
              <w:lastRenderedPageBreak/>
              <w:t xml:space="preserve">Республики Тыва,    </w:t>
            </w:r>
          </w:p>
          <w:p w:rsidR="00BE5A44" w:rsidRPr="00BE5A44" w:rsidRDefault="00BE5A44" w:rsidP="00D1367E">
            <w:pPr>
              <w:spacing w:after="200" w:line="276"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lastRenderedPageBreak/>
              <w:t>+</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 xml:space="preserve">Обеспечение бесперебойного и безопасного проезда, снижение </w:t>
            </w:r>
            <w:r w:rsidRPr="00BE5A44">
              <w:rPr>
                <w:rFonts w:ascii="Times New Roman" w:eastAsia="Times New Roman" w:hAnsi="Times New Roman" w:cs="Times New Roman"/>
                <w:color w:val="000000"/>
                <w:lang w:eastAsia="ru-RU"/>
              </w:rPr>
              <w:lastRenderedPageBreak/>
              <w:t xml:space="preserve">количества дорожно-транспортных происшествий из-за сопутствующих дорожных условий на сети дорог регионального и </w:t>
            </w:r>
          </w:p>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межмуниципального значения</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28.</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rPr>
                <w:rFonts w:ascii="Times New Roman" w:hAnsi="Times New Roman" w:cs="Times New Roman"/>
              </w:rPr>
            </w:pPr>
            <w:r w:rsidRPr="00BE5A44">
              <w:rPr>
                <w:rFonts w:ascii="Times New Roman" w:hAnsi="Times New Roman" w:cs="Times New Roman"/>
              </w:rPr>
              <w:t>Субсидии муниципальным образованиям</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ремонт/реконструкцию/строительство/уличное освещение местных автомобильных дорог</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tabs>
                <w:tab w:val="left" w:pos="31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3856"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rPr>
                <w:rFonts w:ascii="Times New Roman" w:hAnsi="Times New Roman" w:cs="Times New Roman"/>
              </w:rPr>
            </w:pPr>
            <w:r w:rsidRPr="00BE5A44">
              <w:rPr>
                <w:rFonts w:ascii="Times New Roman" w:hAnsi="Times New Roman" w:cs="Times New Roman"/>
                <w:color w:val="000000" w:themeColor="text1"/>
                <w:shd w:val="clear" w:color="auto" w:fill="FFFFFF"/>
              </w:rPr>
              <w:t>Губернаторский проект «Народный мост»</w:t>
            </w:r>
          </w:p>
        </w:tc>
        <w:tc>
          <w:tcPr>
            <w:tcW w:w="3260"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Calibri" w:hAnsi="Times New Roman" w:cs="Times New Roman"/>
              </w:rPr>
            </w:pPr>
            <w:r w:rsidRPr="00BE5A44">
              <w:rPr>
                <w:rFonts w:ascii="Times New Roman" w:eastAsia="Calibri" w:hAnsi="Times New Roman" w:cs="Times New Roman"/>
              </w:rPr>
              <w:t xml:space="preserve">Министерство дорожно-транспортного комплекса Республики Тыва,    </w:t>
            </w:r>
          </w:p>
          <w:p w:rsidR="00BE5A44" w:rsidRPr="00BE5A44" w:rsidRDefault="00BE5A44" w:rsidP="00D1367E">
            <w:pPr>
              <w:spacing w:after="0" w:line="240" w:lineRule="auto"/>
              <w:rPr>
                <w:rFonts w:ascii="Times New Roman" w:eastAsia="Calibri" w:hAnsi="Times New Roman" w:cs="Times New Roman"/>
              </w:rPr>
            </w:pPr>
            <w:proofErr w:type="gramStart"/>
            <w:r w:rsidRPr="00BE5A44">
              <w:rPr>
                <w:rFonts w:ascii="Times New Roman" w:eastAsia="Calibri" w:hAnsi="Times New Roman" w:cs="Times New Roman"/>
              </w:rPr>
              <w:t>Муниципальные</w:t>
            </w:r>
            <w:proofErr w:type="gramEnd"/>
            <w:r w:rsidRPr="00BE5A44">
              <w:rPr>
                <w:rFonts w:ascii="Times New Roman" w:eastAsia="Calibri" w:hAnsi="Times New Roman" w:cs="Times New Roman"/>
              </w:rPr>
              <w:t xml:space="preserve"> образовании</w:t>
            </w: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BE5A44" w:rsidRDefault="00BE5A44" w:rsidP="00D1367E">
            <w:pPr>
              <w:spacing w:after="0" w:line="240" w:lineRule="auto"/>
              <w:rPr>
                <w:rFonts w:ascii="Times New Roman" w:eastAsia="Times New Roman" w:hAnsi="Times New Roman" w:cs="Times New Roman"/>
                <w:color w:val="000000"/>
                <w:lang w:eastAsia="ru-RU"/>
              </w:rPr>
            </w:pPr>
            <w:r w:rsidRPr="00BE5A44">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BE5A44" w:rsidRDefault="00E243F8" w:rsidP="00D1367E">
            <w:pPr>
              <w:spacing w:after="0" w:line="240" w:lineRule="auto"/>
              <w:rPr>
                <w:rFonts w:ascii="Times New Roman" w:eastAsia="Times New Roman" w:hAnsi="Times New Roman" w:cs="Times New Roman"/>
                <w:color w:val="000000"/>
                <w:lang w:eastAsia="ru-RU"/>
              </w:rPr>
            </w:pPr>
            <w:proofErr w:type="gramStart"/>
            <w:r w:rsidRPr="00E243F8">
              <w:rPr>
                <w:rFonts w:ascii="Times New Roman" w:eastAsia="Times New Roman" w:hAnsi="Times New Roman" w:cs="Times New Roman"/>
                <w:color w:val="000000"/>
                <w:lang w:eastAsia="ru-RU"/>
              </w:rPr>
              <w:t>В соответствии с постановлением Правительства Республики Тыва от 26.01.2022 г. № 25 «О мероприятиях по достижению целей, поставленных в Послании Главы Республики Тыва Верховному Хуралу (парламенту) Республики Тыва о положении дел в республике и внутренней политике на 2022 год «Тува: старт нового столетия, новые вызовы, новые возможности» Министерство дорожно-транспортного комплекса Республики Тыва с 12.04.2022 начат прием заявок от муниципальных образований Республики</w:t>
            </w:r>
            <w:proofErr w:type="gramEnd"/>
            <w:r w:rsidRPr="00E243F8">
              <w:rPr>
                <w:rFonts w:ascii="Times New Roman" w:eastAsia="Times New Roman" w:hAnsi="Times New Roman" w:cs="Times New Roman"/>
                <w:color w:val="000000"/>
                <w:lang w:eastAsia="ru-RU"/>
              </w:rPr>
              <w:t xml:space="preserve"> Тыва для участия в губернаторском проекте «Народный мост» в 2022 году. Срок подачи заявок до 25 апреля 2022 года.</w:t>
            </w:r>
          </w:p>
        </w:tc>
      </w:tr>
      <w:tr w:rsidR="00BE5A44" w:rsidRPr="0036215A" w:rsidTr="00366002">
        <w:trPr>
          <w:trHeight w:val="563"/>
        </w:trPr>
        <w:tc>
          <w:tcPr>
            <w:tcW w:w="15423" w:type="dxa"/>
            <w:gridSpan w:val="8"/>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tabs>
                <w:tab w:val="left" w:pos="316"/>
              </w:tabs>
              <w:spacing w:after="0" w:line="240" w:lineRule="auto"/>
              <w:rPr>
                <w:rFonts w:ascii="Times New Roman" w:eastAsia="Times New Roman" w:hAnsi="Times New Roman" w:cs="Times New Roman"/>
                <w:color w:val="000000"/>
                <w:lang w:eastAsia="ru-RU"/>
              </w:rPr>
            </w:pP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rPr>
                <w:rFonts w:ascii="Times New Roman" w:eastAsia="Times New Roman" w:hAnsi="Times New Roman" w:cs="Times New Roman"/>
                <w:b/>
                <w:color w:val="000000"/>
                <w:lang w:eastAsia="ru-RU"/>
              </w:rPr>
            </w:pPr>
            <w:r w:rsidRPr="0036215A">
              <w:rPr>
                <w:rFonts w:ascii="Times New Roman" w:eastAsia="Times New Roman" w:hAnsi="Times New Roman" w:cs="Times New Roman"/>
                <w:b/>
                <w:color w:val="000000"/>
                <w:lang w:eastAsia="ru-RU"/>
              </w:rPr>
              <w:t>Подпрограмма 2 «Транспорт на 2017-2024 годы», в том числе:</w:t>
            </w:r>
          </w:p>
        </w:tc>
        <w:tc>
          <w:tcPr>
            <w:tcW w:w="3260" w:type="dxa"/>
            <w:vMerge w:val="restart"/>
            <w:tcBorders>
              <w:top w:val="single" w:sz="4" w:space="0" w:color="auto"/>
              <w:left w:val="single" w:sz="4" w:space="0" w:color="auto"/>
              <w:right w:val="single" w:sz="4" w:space="0" w:color="auto"/>
            </w:tcBorders>
          </w:tcPr>
          <w:p w:rsidR="00BE5A44" w:rsidRPr="0036215A" w:rsidRDefault="00BE5A44" w:rsidP="00825DC2">
            <w:pPr>
              <w:spacing w:after="0" w:line="240" w:lineRule="auto"/>
              <w:rPr>
                <w:rFonts w:ascii="Times New Roman" w:eastAsia="Calibri" w:hAnsi="Times New Roman" w:cs="Times New Roman"/>
              </w:rPr>
            </w:pPr>
            <w:r w:rsidRPr="0036215A">
              <w:rPr>
                <w:rFonts w:ascii="Times New Roman" w:eastAsia="Calibri" w:hAnsi="Times New Roman" w:cs="Times New Roman"/>
              </w:rPr>
              <w:t xml:space="preserve">Министерство дорожно-транспортного комплекса Республики Тыва, </w:t>
            </w:r>
          </w:p>
          <w:p w:rsidR="00BE5A44" w:rsidRPr="0036215A" w:rsidRDefault="00BE5A44" w:rsidP="00825DC2">
            <w:pPr>
              <w:spacing w:after="0" w:line="240" w:lineRule="auto"/>
              <w:rPr>
                <w:rFonts w:ascii="Times New Roman" w:eastAsia="Calibri" w:hAnsi="Times New Roman" w:cs="Times New Roman"/>
              </w:rPr>
            </w:pPr>
            <w:r w:rsidRPr="0036215A">
              <w:rPr>
                <w:rFonts w:ascii="Times New Roman" w:eastAsia="Calibri" w:hAnsi="Times New Roman" w:cs="Times New Roman"/>
              </w:rPr>
              <w:t>ФКП «Аэропорт Кызыл» (по согласованию)</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F423D2">
            <w:pPr>
              <w:spacing w:after="0" w:line="240" w:lineRule="auto"/>
              <w:rPr>
                <w:rFonts w:ascii="Times New Roman" w:eastAsia="Times New Roman" w:hAnsi="Times New Roman" w:cs="Times New Roman"/>
                <w:b/>
                <w:color w:val="000000"/>
                <w:lang w:eastAsia="ru-RU"/>
              </w:rPr>
            </w:pPr>
            <w:r w:rsidRPr="0036215A">
              <w:rPr>
                <w:rFonts w:ascii="Times New Roman" w:eastAsia="Times New Roman" w:hAnsi="Times New Roman" w:cs="Times New Roman"/>
                <w:b/>
                <w:color w:val="000000"/>
                <w:lang w:eastAsia="ru-RU"/>
              </w:rPr>
              <w:t>В исполнении.</w:t>
            </w:r>
          </w:p>
        </w:tc>
      </w:tr>
      <w:tr w:rsidR="00BE5A44" w:rsidRPr="0036215A" w:rsidTr="004A2AA8">
        <w:trPr>
          <w:trHeight w:val="401"/>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tabs>
                <w:tab w:val="left" w:pos="316"/>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1</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Развитие авиации общего назначения</w:t>
            </w:r>
          </w:p>
        </w:tc>
        <w:tc>
          <w:tcPr>
            <w:tcW w:w="3260" w:type="dxa"/>
            <w:vMerge/>
            <w:tcBorders>
              <w:left w:val="single" w:sz="4" w:space="0" w:color="auto"/>
              <w:right w:val="single" w:sz="4" w:space="0" w:color="auto"/>
            </w:tcBorders>
          </w:tcPr>
          <w:p w:rsidR="00BE5A44" w:rsidRPr="0036215A" w:rsidRDefault="00BE5A44" w:rsidP="00676C45">
            <w:pPr>
              <w:spacing w:after="200" w:line="276"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r>
      <w:tr w:rsidR="00BE5A44" w:rsidRPr="0036215A" w:rsidTr="004A2AA8">
        <w:trPr>
          <w:trHeight w:val="231"/>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tabs>
                <w:tab w:val="left" w:pos="316"/>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1.1.</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Аэропортовый комплекс</w:t>
            </w:r>
          </w:p>
        </w:tc>
        <w:tc>
          <w:tcPr>
            <w:tcW w:w="3260" w:type="dxa"/>
            <w:vMerge/>
            <w:tcBorders>
              <w:left w:val="single" w:sz="4" w:space="0" w:color="auto"/>
              <w:bottom w:val="single" w:sz="4" w:space="0" w:color="auto"/>
              <w:right w:val="single" w:sz="4" w:space="0" w:color="auto"/>
            </w:tcBorders>
            <w:vAlign w:val="center"/>
          </w:tcPr>
          <w:p w:rsidR="00BE5A44" w:rsidRPr="0036215A" w:rsidRDefault="00BE5A44" w:rsidP="00676C45">
            <w:pPr>
              <w:spacing w:after="200" w:line="276"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tabs>
                <w:tab w:val="left" w:pos="316"/>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lastRenderedPageBreak/>
              <w:t>1.1.1.</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Приведение состояния посадочных площадок в соответствие эксплуатационным требованиям</w:t>
            </w:r>
          </w:p>
        </w:tc>
        <w:tc>
          <w:tcPr>
            <w:tcW w:w="3260" w:type="dxa"/>
            <w:tcBorders>
              <w:top w:val="single" w:sz="4" w:space="0" w:color="auto"/>
              <w:left w:val="single" w:sz="4" w:space="0" w:color="auto"/>
              <w:bottom w:val="single" w:sz="4" w:space="0" w:color="auto"/>
              <w:right w:val="single" w:sz="4" w:space="0" w:color="auto"/>
            </w:tcBorders>
          </w:tcPr>
          <w:p w:rsidR="00BE5A44" w:rsidRPr="0036215A" w:rsidRDefault="00BE5A44" w:rsidP="001F302F">
            <w:pPr>
              <w:spacing w:after="0" w:line="240" w:lineRule="auto"/>
              <w:rPr>
                <w:rFonts w:ascii="Times New Roman" w:eastAsia="Calibri" w:hAnsi="Times New Roman" w:cs="Times New Roman"/>
              </w:rPr>
            </w:pPr>
            <w:r w:rsidRPr="0036215A">
              <w:rPr>
                <w:rFonts w:ascii="Times New Roman" w:eastAsia="Calibri" w:hAnsi="Times New Roman" w:cs="Times New Roman"/>
              </w:rPr>
              <w:t>Министерство дорожно-транспортного комплекса Республики Тыва, администрации муниципальных образований (по согласованию)</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3A2D66">
            <w:pPr>
              <w:spacing w:after="0" w:line="240" w:lineRule="auto"/>
              <w:jc w:val="both"/>
              <w:rPr>
                <w:rFonts w:ascii="Times New Roman" w:eastAsia="Times New Roman" w:hAnsi="Times New Roman" w:cs="Times New Roman"/>
                <w:color w:val="000000"/>
                <w:sz w:val="18"/>
                <w:szCs w:val="18"/>
                <w:lang w:eastAsia="ru-RU"/>
              </w:rPr>
            </w:pPr>
            <w:proofErr w:type="gramStart"/>
            <w:r w:rsidRPr="0036215A">
              <w:rPr>
                <w:rFonts w:ascii="Times New Roman" w:eastAsia="Times New Roman" w:hAnsi="Times New Roman" w:cs="Times New Roman"/>
                <w:color w:val="000000"/>
                <w:lang w:eastAsia="ru-RU"/>
              </w:rPr>
              <w:t xml:space="preserve">Планируется проведение проектно-изыскательных работ на взлётно-посадочных площадках Сарыг-Сеп и Тоора-Хем, так как для ввода в эксплуатацию необходимо получение сертификации площадок в рамках административного регламента, утвержденного приказом </w:t>
            </w:r>
            <w:proofErr w:type="spellStart"/>
            <w:r w:rsidRPr="0036215A">
              <w:rPr>
                <w:rFonts w:ascii="Times New Roman" w:eastAsia="Times New Roman" w:hAnsi="Times New Roman" w:cs="Times New Roman"/>
                <w:color w:val="000000"/>
                <w:lang w:eastAsia="ru-RU"/>
              </w:rPr>
              <w:t>Росавиации</w:t>
            </w:r>
            <w:proofErr w:type="spellEnd"/>
            <w:r w:rsidRPr="0036215A">
              <w:rPr>
                <w:rFonts w:ascii="Times New Roman" w:eastAsia="Times New Roman" w:hAnsi="Times New Roman" w:cs="Times New Roman"/>
                <w:color w:val="000000"/>
                <w:lang w:eastAsia="ru-RU"/>
              </w:rPr>
              <w:t xml:space="preserve"> от 04.03.2020 № 260-П «Об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w:t>
            </w:r>
            <w:proofErr w:type="gramEnd"/>
            <w:r w:rsidRPr="0036215A">
              <w:rPr>
                <w:rFonts w:ascii="Times New Roman" w:eastAsia="Times New Roman" w:hAnsi="Times New Roman" w:cs="Times New Roman"/>
                <w:color w:val="000000"/>
                <w:lang w:eastAsia="ru-RU"/>
              </w:rPr>
              <w:t xml:space="preserve"> </w:t>
            </w:r>
            <w:proofErr w:type="gramStart"/>
            <w:r w:rsidRPr="0036215A">
              <w:rPr>
                <w:rFonts w:ascii="Times New Roman" w:eastAsia="Times New Roman" w:hAnsi="Times New Roman" w:cs="Times New Roman"/>
                <w:color w:val="000000"/>
                <w:lang w:eastAsia="ru-RU"/>
              </w:rPr>
              <w:t>строительства», предусматривающий проведение проектно-изыскательных работ с выездом на место, для проведения которого необходимо 18 000,0 – 20 000,0 тыс. рублей, в связи с чем, в 2022 году АК "РКП "Тува Авиа" планирует начать указанные работы за счет предусмотренных субсидий, с последующей оплатой оставшейся суммы за свой счет.</w:t>
            </w:r>
            <w:proofErr w:type="gramEnd"/>
          </w:p>
        </w:tc>
      </w:tr>
      <w:tr w:rsidR="00BE5A44" w:rsidRPr="0036215A" w:rsidTr="004A2AA8">
        <w:trPr>
          <w:trHeight w:val="45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A23E94">
            <w:pPr>
              <w:tabs>
                <w:tab w:val="left" w:pos="316"/>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1.2.</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tabs>
                <w:tab w:val="left" w:pos="316"/>
              </w:tabs>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Воздушный транспорт</w:t>
            </w:r>
          </w:p>
        </w:tc>
        <w:tc>
          <w:tcPr>
            <w:tcW w:w="3260" w:type="dxa"/>
            <w:vMerge w:val="restart"/>
            <w:tcBorders>
              <w:top w:val="single" w:sz="4" w:space="0" w:color="auto"/>
              <w:left w:val="single" w:sz="4" w:space="0" w:color="auto"/>
              <w:right w:val="single" w:sz="4" w:space="0" w:color="auto"/>
            </w:tcBorders>
          </w:tcPr>
          <w:p w:rsidR="00BE5A44" w:rsidRPr="0036215A" w:rsidRDefault="00BE5A44" w:rsidP="001F302F">
            <w:pPr>
              <w:spacing w:after="0" w:line="240" w:lineRule="auto"/>
              <w:rPr>
                <w:rFonts w:ascii="Times New Roman" w:eastAsia="Calibri" w:hAnsi="Times New Roman" w:cs="Times New Roman"/>
              </w:rPr>
            </w:pPr>
            <w:r w:rsidRPr="0036215A">
              <w:rPr>
                <w:rFonts w:ascii="Times New Roman" w:eastAsia="Calibri" w:hAnsi="Times New Roman" w:cs="Times New Roman"/>
              </w:rPr>
              <w:t>Министерство дорожно-транспортного комплекса Республики Тыва,</w:t>
            </w:r>
          </w:p>
          <w:p w:rsidR="00BE5A44" w:rsidRPr="0036215A" w:rsidRDefault="00BE5A44" w:rsidP="001F302F">
            <w:pPr>
              <w:spacing w:after="0" w:line="240" w:lineRule="auto"/>
              <w:rPr>
                <w:rFonts w:ascii="Times New Roman" w:eastAsia="Calibri" w:hAnsi="Times New Roman" w:cs="Times New Roman"/>
              </w:rPr>
            </w:pPr>
            <w:r w:rsidRPr="0036215A">
              <w:rPr>
                <w:rFonts w:ascii="Times New Roman" w:eastAsia="Calibri" w:hAnsi="Times New Roman" w:cs="Times New Roman"/>
              </w:rPr>
              <w:t>Республиканское казенное предприятие «Авиакомпания «Тувинские авиалинии» (по согласованию)</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A23E94">
            <w:pPr>
              <w:tabs>
                <w:tab w:val="left" w:pos="316"/>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1.2.1.</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tabs>
                <w:tab w:val="left" w:pos="316"/>
              </w:tabs>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Поддержание летной годности самолетов </w:t>
            </w:r>
            <w:r w:rsidRPr="0036215A">
              <w:rPr>
                <w:rFonts w:ascii="Times New Roman" w:eastAsia="Times New Roman" w:hAnsi="Times New Roman" w:cs="Times New Roman"/>
                <w:color w:val="000000"/>
                <w:lang w:val="en-US" w:eastAsia="ru-RU"/>
              </w:rPr>
              <w:t>Pilatus</w:t>
            </w:r>
            <w:r w:rsidRPr="0036215A">
              <w:rPr>
                <w:rFonts w:ascii="Times New Roman" w:eastAsia="Times New Roman" w:hAnsi="Times New Roman" w:cs="Times New Roman"/>
                <w:color w:val="000000"/>
                <w:lang w:eastAsia="ru-RU"/>
              </w:rPr>
              <w:t xml:space="preserve"> РС-12</w:t>
            </w:r>
          </w:p>
        </w:tc>
        <w:tc>
          <w:tcPr>
            <w:tcW w:w="3260" w:type="dxa"/>
            <w:vMerge/>
            <w:tcBorders>
              <w:left w:val="single" w:sz="4" w:space="0" w:color="auto"/>
              <w:right w:val="single" w:sz="4" w:space="0" w:color="auto"/>
            </w:tcBorders>
          </w:tcPr>
          <w:p w:rsidR="00BE5A44" w:rsidRPr="0036215A" w:rsidRDefault="00BE5A44" w:rsidP="00676C45">
            <w:pPr>
              <w:spacing w:after="200" w:line="276"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E73CAF">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В 2022 г. планируется реализация воздушного судна.</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tabs>
                <w:tab w:val="left" w:pos="316"/>
              </w:tabs>
              <w:spacing w:after="0" w:line="240" w:lineRule="auto"/>
              <w:rPr>
                <w:rFonts w:ascii="Times New Roman" w:eastAsia="Times New Roman" w:hAnsi="Times New Roman" w:cs="Times New Roman"/>
                <w:lang w:eastAsia="ru-RU"/>
              </w:rPr>
            </w:pPr>
            <w:r w:rsidRPr="0036215A">
              <w:rPr>
                <w:rFonts w:ascii="Times New Roman" w:eastAsia="Times New Roman" w:hAnsi="Times New Roman" w:cs="Times New Roman"/>
                <w:lang w:eastAsia="ru-RU"/>
              </w:rPr>
              <w:t>1.2.2.</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tabs>
                <w:tab w:val="left" w:pos="316"/>
              </w:tabs>
              <w:spacing w:after="0" w:line="240" w:lineRule="auto"/>
              <w:jc w:val="both"/>
              <w:rPr>
                <w:rFonts w:ascii="Times New Roman" w:eastAsia="Times New Roman" w:hAnsi="Times New Roman" w:cs="Times New Roman"/>
                <w:lang w:eastAsia="ru-RU"/>
              </w:rPr>
            </w:pPr>
            <w:r w:rsidRPr="0036215A">
              <w:rPr>
                <w:rFonts w:ascii="Times New Roman" w:eastAsia="Times New Roman" w:hAnsi="Times New Roman" w:cs="Times New Roman"/>
                <w:lang w:eastAsia="ru-RU"/>
              </w:rPr>
              <w:t>Поддержание летной годности вертолетов Ми-8</w:t>
            </w:r>
          </w:p>
        </w:tc>
        <w:tc>
          <w:tcPr>
            <w:tcW w:w="3260" w:type="dxa"/>
            <w:vMerge/>
            <w:tcBorders>
              <w:left w:val="single" w:sz="4" w:space="0" w:color="auto"/>
              <w:right w:val="single" w:sz="4" w:space="0" w:color="auto"/>
            </w:tcBorders>
          </w:tcPr>
          <w:p w:rsidR="00BE5A44" w:rsidRPr="0036215A" w:rsidRDefault="00BE5A44" w:rsidP="004A2AA8">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lang w:eastAsia="ru-RU"/>
              </w:rPr>
            </w:pPr>
            <w:r w:rsidRPr="0036215A">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lang w:eastAsia="ru-RU"/>
              </w:rPr>
            </w:pPr>
            <w:r w:rsidRPr="0036215A">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lang w:eastAsia="ru-RU"/>
              </w:rPr>
            </w:pPr>
            <w:r w:rsidRPr="0036215A">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4E6FBC" w:rsidRDefault="00BE5A44" w:rsidP="004E6FBC">
            <w:pPr>
              <w:spacing w:after="0" w:line="240" w:lineRule="auto"/>
              <w:jc w:val="both"/>
              <w:rPr>
                <w:rFonts w:ascii="Times New Roman" w:eastAsia="Times New Roman" w:hAnsi="Times New Roman" w:cs="Times New Roman"/>
                <w:lang w:eastAsia="ru-RU"/>
              </w:rPr>
            </w:pPr>
            <w:r w:rsidRPr="004E6FBC">
              <w:rPr>
                <w:rFonts w:ascii="Times New Roman" w:eastAsia="Times New Roman" w:hAnsi="Times New Roman" w:cs="Times New Roman"/>
                <w:lang w:eastAsia="ru-RU"/>
              </w:rPr>
              <w:t xml:space="preserve">"Из предусмотренных средств в республиканском бюджете на 2022 год в общей сумме 14 407,0 </w:t>
            </w:r>
            <w:r w:rsidRPr="004E6FBC">
              <w:rPr>
                <w:rFonts w:ascii="Times New Roman" w:eastAsia="Times New Roman" w:hAnsi="Times New Roman" w:cs="Times New Roman"/>
                <w:lang w:eastAsia="ru-RU"/>
              </w:rPr>
              <w:lastRenderedPageBreak/>
              <w:t>т</w:t>
            </w:r>
            <w:r>
              <w:rPr>
                <w:rFonts w:ascii="Times New Roman" w:eastAsia="Times New Roman" w:hAnsi="Times New Roman" w:cs="Times New Roman"/>
                <w:lang w:eastAsia="ru-RU"/>
              </w:rPr>
              <w:t>ыс. рублей по состоянию на 01.04</w:t>
            </w:r>
            <w:r w:rsidRPr="004E6FBC">
              <w:rPr>
                <w:rFonts w:ascii="Times New Roman" w:eastAsia="Times New Roman" w:hAnsi="Times New Roman" w:cs="Times New Roman"/>
                <w:lang w:eastAsia="ru-RU"/>
              </w:rPr>
              <w:t>.2022 г. направлены 14 097,6 тыс</w:t>
            </w:r>
            <w:proofErr w:type="gramStart"/>
            <w:r w:rsidRPr="004E6FBC">
              <w:rPr>
                <w:rFonts w:ascii="Times New Roman" w:eastAsia="Times New Roman" w:hAnsi="Times New Roman" w:cs="Times New Roman"/>
                <w:lang w:eastAsia="ru-RU"/>
              </w:rPr>
              <w:t>.р</w:t>
            </w:r>
            <w:proofErr w:type="gramEnd"/>
            <w:r w:rsidRPr="004E6FBC">
              <w:rPr>
                <w:rFonts w:ascii="Times New Roman" w:eastAsia="Times New Roman" w:hAnsi="Times New Roman" w:cs="Times New Roman"/>
                <w:lang w:eastAsia="ru-RU"/>
              </w:rPr>
              <w:t>ублей, в том числе:</w:t>
            </w:r>
          </w:p>
          <w:p w:rsidR="00BE5A44" w:rsidRPr="004E6FBC" w:rsidRDefault="00BE5A44" w:rsidP="004E6FBC">
            <w:pPr>
              <w:spacing w:after="0" w:line="240" w:lineRule="auto"/>
              <w:jc w:val="both"/>
              <w:rPr>
                <w:rFonts w:ascii="Times New Roman" w:eastAsia="Times New Roman" w:hAnsi="Times New Roman" w:cs="Times New Roman"/>
                <w:lang w:eastAsia="ru-RU"/>
              </w:rPr>
            </w:pPr>
            <w:r w:rsidRPr="004E6FBC">
              <w:rPr>
                <w:rFonts w:ascii="Times New Roman" w:eastAsia="Times New Roman" w:hAnsi="Times New Roman" w:cs="Times New Roman"/>
                <w:lang w:eastAsia="ru-RU"/>
              </w:rPr>
              <w:t xml:space="preserve">- 5 076,0 тыс. рублей на приобретение комбинированных агрегатов управления КАУ-115АМ (4 </w:t>
            </w:r>
            <w:proofErr w:type="spellStart"/>
            <w:proofErr w:type="gramStart"/>
            <w:r w:rsidRPr="004E6FBC">
              <w:rPr>
                <w:rFonts w:ascii="Times New Roman" w:eastAsia="Times New Roman" w:hAnsi="Times New Roman" w:cs="Times New Roman"/>
                <w:lang w:eastAsia="ru-RU"/>
              </w:rPr>
              <w:t>шт</w:t>
            </w:r>
            <w:proofErr w:type="spellEnd"/>
            <w:proofErr w:type="gramEnd"/>
            <w:r w:rsidRPr="004E6FBC">
              <w:rPr>
                <w:rFonts w:ascii="Times New Roman" w:eastAsia="Times New Roman" w:hAnsi="Times New Roman" w:cs="Times New Roman"/>
                <w:lang w:eastAsia="ru-RU"/>
              </w:rPr>
              <w:t xml:space="preserve"> по 1269,0 тыс.рублей);</w:t>
            </w:r>
          </w:p>
          <w:p w:rsidR="00BE5A44" w:rsidRPr="004E6FBC" w:rsidRDefault="00BE5A44" w:rsidP="004E6FBC">
            <w:pPr>
              <w:spacing w:after="0" w:line="240" w:lineRule="auto"/>
              <w:jc w:val="both"/>
              <w:rPr>
                <w:rFonts w:ascii="Times New Roman" w:eastAsia="Times New Roman" w:hAnsi="Times New Roman" w:cs="Times New Roman"/>
                <w:lang w:eastAsia="ru-RU"/>
              </w:rPr>
            </w:pPr>
            <w:r w:rsidRPr="004E6FBC">
              <w:rPr>
                <w:rFonts w:ascii="Times New Roman" w:eastAsia="Times New Roman" w:hAnsi="Times New Roman" w:cs="Times New Roman"/>
                <w:lang w:eastAsia="ru-RU"/>
              </w:rPr>
              <w:t>- 479,9 тыс</w:t>
            </w:r>
            <w:proofErr w:type="gramStart"/>
            <w:r w:rsidRPr="004E6FBC">
              <w:rPr>
                <w:rFonts w:ascii="Times New Roman" w:eastAsia="Times New Roman" w:hAnsi="Times New Roman" w:cs="Times New Roman"/>
                <w:lang w:eastAsia="ru-RU"/>
              </w:rPr>
              <w:t>.р</w:t>
            </w:r>
            <w:proofErr w:type="gramEnd"/>
            <w:r w:rsidRPr="004E6FBC">
              <w:rPr>
                <w:rFonts w:ascii="Times New Roman" w:eastAsia="Times New Roman" w:hAnsi="Times New Roman" w:cs="Times New Roman"/>
                <w:lang w:eastAsia="ru-RU"/>
              </w:rPr>
              <w:t>ублей за капитальный ремонт втулки несущего винта на МИ-8 КФ-24515;</w:t>
            </w:r>
          </w:p>
          <w:p w:rsidR="00BE5A44" w:rsidRPr="004E6FBC" w:rsidRDefault="00BE5A44" w:rsidP="004E6FBC">
            <w:pPr>
              <w:spacing w:after="0" w:line="240" w:lineRule="auto"/>
              <w:jc w:val="both"/>
              <w:rPr>
                <w:rFonts w:ascii="Times New Roman" w:eastAsia="Times New Roman" w:hAnsi="Times New Roman" w:cs="Times New Roman"/>
                <w:lang w:eastAsia="ru-RU"/>
              </w:rPr>
            </w:pPr>
            <w:r w:rsidRPr="004E6FBC">
              <w:rPr>
                <w:rFonts w:ascii="Times New Roman" w:eastAsia="Times New Roman" w:hAnsi="Times New Roman" w:cs="Times New Roman"/>
                <w:lang w:eastAsia="ru-RU"/>
              </w:rPr>
              <w:t>- 750,0 тыс</w:t>
            </w:r>
            <w:proofErr w:type="gramStart"/>
            <w:r w:rsidRPr="004E6FBC">
              <w:rPr>
                <w:rFonts w:ascii="Times New Roman" w:eastAsia="Times New Roman" w:hAnsi="Times New Roman" w:cs="Times New Roman"/>
                <w:lang w:eastAsia="ru-RU"/>
              </w:rPr>
              <w:t>.р</w:t>
            </w:r>
            <w:proofErr w:type="gramEnd"/>
            <w:r w:rsidRPr="004E6FBC">
              <w:rPr>
                <w:rFonts w:ascii="Times New Roman" w:eastAsia="Times New Roman" w:hAnsi="Times New Roman" w:cs="Times New Roman"/>
                <w:lang w:eastAsia="ru-RU"/>
              </w:rPr>
              <w:t>ублей на расчеты за установку дополнительных топливных баков на вертолете МИ-8АМТ;</w:t>
            </w:r>
          </w:p>
          <w:p w:rsidR="00BE5A44" w:rsidRPr="004E6FBC" w:rsidRDefault="00BE5A44" w:rsidP="004E6FBC">
            <w:pPr>
              <w:spacing w:after="0" w:line="240" w:lineRule="auto"/>
              <w:jc w:val="both"/>
              <w:rPr>
                <w:rFonts w:ascii="Times New Roman" w:eastAsia="Times New Roman" w:hAnsi="Times New Roman" w:cs="Times New Roman"/>
                <w:lang w:eastAsia="ru-RU"/>
              </w:rPr>
            </w:pPr>
            <w:r w:rsidRPr="004E6FBC">
              <w:rPr>
                <w:rFonts w:ascii="Times New Roman" w:eastAsia="Times New Roman" w:hAnsi="Times New Roman" w:cs="Times New Roman"/>
                <w:lang w:eastAsia="ru-RU"/>
              </w:rPr>
              <w:t>- 480,0 тыс</w:t>
            </w:r>
            <w:proofErr w:type="gramStart"/>
            <w:r w:rsidRPr="004E6FBC">
              <w:rPr>
                <w:rFonts w:ascii="Times New Roman" w:eastAsia="Times New Roman" w:hAnsi="Times New Roman" w:cs="Times New Roman"/>
                <w:lang w:eastAsia="ru-RU"/>
              </w:rPr>
              <w:t>.р</w:t>
            </w:r>
            <w:proofErr w:type="gramEnd"/>
            <w:r w:rsidRPr="004E6FBC">
              <w:rPr>
                <w:rFonts w:ascii="Times New Roman" w:eastAsia="Times New Roman" w:hAnsi="Times New Roman" w:cs="Times New Roman"/>
                <w:lang w:eastAsia="ru-RU"/>
              </w:rPr>
              <w:t>ублей на ремонт втулки несущего винта и замены валика на МИ-8 RA-24515;</w:t>
            </w:r>
          </w:p>
          <w:p w:rsidR="00BE5A44" w:rsidRPr="004E6FBC" w:rsidRDefault="00BE5A44" w:rsidP="004E6FBC">
            <w:pPr>
              <w:spacing w:after="0" w:line="240" w:lineRule="auto"/>
              <w:jc w:val="both"/>
              <w:rPr>
                <w:rFonts w:ascii="Times New Roman" w:eastAsia="Times New Roman" w:hAnsi="Times New Roman" w:cs="Times New Roman"/>
                <w:lang w:eastAsia="ru-RU"/>
              </w:rPr>
            </w:pPr>
            <w:r w:rsidRPr="004E6FBC">
              <w:rPr>
                <w:rFonts w:ascii="Times New Roman" w:eastAsia="Times New Roman" w:hAnsi="Times New Roman" w:cs="Times New Roman"/>
                <w:lang w:eastAsia="ru-RU"/>
              </w:rPr>
              <w:t>- 688,4 тыс</w:t>
            </w:r>
            <w:proofErr w:type="gramStart"/>
            <w:r w:rsidRPr="004E6FBC">
              <w:rPr>
                <w:rFonts w:ascii="Times New Roman" w:eastAsia="Times New Roman" w:hAnsi="Times New Roman" w:cs="Times New Roman"/>
                <w:lang w:eastAsia="ru-RU"/>
              </w:rPr>
              <w:t>.р</w:t>
            </w:r>
            <w:proofErr w:type="gramEnd"/>
            <w:r w:rsidRPr="004E6FBC">
              <w:rPr>
                <w:rFonts w:ascii="Times New Roman" w:eastAsia="Times New Roman" w:hAnsi="Times New Roman" w:cs="Times New Roman"/>
                <w:lang w:eastAsia="ru-RU"/>
              </w:rPr>
              <w:t>ублей на оплату страховки КАСКО по приобретенному в лизинг вертолету МИ-8АМТ;</w:t>
            </w:r>
          </w:p>
          <w:p w:rsidR="00BE5A44" w:rsidRPr="004E6FBC" w:rsidRDefault="00BE5A44" w:rsidP="004E6FBC">
            <w:pPr>
              <w:spacing w:after="0" w:line="240" w:lineRule="auto"/>
              <w:jc w:val="both"/>
              <w:rPr>
                <w:rFonts w:ascii="Times New Roman" w:eastAsia="Times New Roman" w:hAnsi="Times New Roman" w:cs="Times New Roman"/>
                <w:lang w:eastAsia="ru-RU"/>
              </w:rPr>
            </w:pPr>
            <w:r w:rsidRPr="004E6FBC">
              <w:rPr>
                <w:rFonts w:ascii="Times New Roman" w:eastAsia="Times New Roman" w:hAnsi="Times New Roman" w:cs="Times New Roman"/>
                <w:lang w:eastAsia="ru-RU"/>
              </w:rPr>
              <w:t xml:space="preserve">- 2 800,0 </w:t>
            </w:r>
            <w:proofErr w:type="spellStart"/>
            <w:r w:rsidRPr="004E6FBC">
              <w:rPr>
                <w:rFonts w:ascii="Times New Roman" w:eastAsia="Times New Roman" w:hAnsi="Times New Roman" w:cs="Times New Roman"/>
                <w:lang w:eastAsia="ru-RU"/>
              </w:rPr>
              <w:t>тцыс</w:t>
            </w:r>
            <w:proofErr w:type="gramStart"/>
            <w:r w:rsidRPr="004E6FBC">
              <w:rPr>
                <w:rFonts w:ascii="Times New Roman" w:eastAsia="Times New Roman" w:hAnsi="Times New Roman" w:cs="Times New Roman"/>
                <w:lang w:eastAsia="ru-RU"/>
              </w:rPr>
              <w:t>.р</w:t>
            </w:r>
            <w:proofErr w:type="gramEnd"/>
            <w:r w:rsidRPr="004E6FBC">
              <w:rPr>
                <w:rFonts w:ascii="Times New Roman" w:eastAsia="Times New Roman" w:hAnsi="Times New Roman" w:cs="Times New Roman"/>
                <w:lang w:eastAsia="ru-RU"/>
              </w:rPr>
              <w:t>ублей</w:t>
            </w:r>
            <w:proofErr w:type="spellEnd"/>
            <w:r w:rsidRPr="004E6FBC">
              <w:rPr>
                <w:rFonts w:ascii="Times New Roman" w:eastAsia="Times New Roman" w:hAnsi="Times New Roman" w:cs="Times New Roman"/>
                <w:lang w:eastAsia="ru-RU"/>
              </w:rPr>
              <w:t xml:space="preserve"> на приобретение виброгасителя на МИ-8АМТ RA-22836 (подошел срок замены агрегата);</w:t>
            </w:r>
          </w:p>
          <w:p w:rsidR="00BE5A44" w:rsidRPr="004E6FBC" w:rsidRDefault="00BE5A44" w:rsidP="004E6FBC">
            <w:pPr>
              <w:spacing w:after="0" w:line="240" w:lineRule="auto"/>
              <w:jc w:val="both"/>
              <w:rPr>
                <w:rFonts w:ascii="Times New Roman" w:eastAsia="Times New Roman" w:hAnsi="Times New Roman" w:cs="Times New Roman"/>
                <w:lang w:eastAsia="ru-RU"/>
              </w:rPr>
            </w:pPr>
            <w:r w:rsidRPr="004E6FBC">
              <w:rPr>
                <w:rFonts w:ascii="Times New Roman" w:eastAsia="Times New Roman" w:hAnsi="Times New Roman" w:cs="Times New Roman"/>
                <w:lang w:eastAsia="ru-RU"/>
              </w:rPr>
              <w:t>- 3 200,0 тыс</w:t>
            </w:r>
            <w:proofErr w:type="gramStart"/>
            <w:r w:rsidRPr="004E6FBC">
              <w:rPr>
                <w:rFonts w:ascii="Times New Roman" w:eastAsia="Times New Roman" w:hAnsi="Times New Roman" w:cs="Times New Roman"/>
                <w:lang w:eastAsia="ru-RU"/>
              </w:rPr>
              <w:t>.р</w:t>
            </w:r>
            <w:proofErr w:type="gramEnd"/>
            <w:r w:rsidRPr="004E6FBC">
              <w:rPr>
                <w:rFonts w:ascii="Times New Roman" w:eastAsia="Times New Roman" w:hAnsi="Times New Roman" w:cs="Times New Roman"/>
                <w:lang w:eastAsia="ru-RU"/>
              </w:rPr>
              <w:t>ублей на приобретение двух авиагоризонтов на вертолеты МИ-8МТВ;</w:t>
            </w:r>
          </w:p>
          <w:p w:rsidR="00BE5A44" w:rsidRPr="0036215A" w:rsidRDefault="00BE5A44" w:rsidP="004E6FBC">
            <w:pPr>
              <w:spacing w:after="0" w:line="240" w:lineRule="auto"/>
              <w:jc w:val="both"/>
              <w:rPr>
                <w:rFonts w:ascii="Times New Roman" w:eastAsia="Times New Roman" w:hAnsi="Times New Roman" w:cs="Times New Roman"/>
                <w:lang w:eastAsia="ru-RU"/>
              </w:rPr>
            </w:pPr>
            <w:r w:rsidRPr="004E6FBC">
              <w:rPr>
                <w:rFonts w:ascii="Times New Roman" w:eastAsia="Times New Roman" w:hAnsi="Times New Roman" w:cs="Times New Roman"/>
                <w:lang w:eastAsia="ru-RU"/>
              </w:rPr>
              <w:t>- 623,25 тыс</w:t>
            </w:r>
            <w:proofErr w:type="gramStart"/>
            <w:r w:rsidRPr="004E6FBC">
              <w:rPr>
                <w:rFonts w:ascii="Times New Roman" w:eastAsia="Times New Roman" w:hAnsi="Times New Roman" w:cs="Times New Roman"/>
                <w:lang w:eastAsia="ru-RU"/>
              </w:rPr>
              <w:t>.р</w:t>
            </w:r>
            <w:proofErr w:type="gramEnd"/>
            <w:r w:rsidRPr="004E6FBC">
              <w:rPr>
                <w:rFonts w:ascii="Times New Roman" w:eastAsia="Times New Roman" w:hAnsi="Times New Roman" w:cs="Times New Roman"/>
                <w:lang w:eastAsia="ru-RU"/>
              </w:rPr>
              <w:t>ублей на частичную оплату за ремонт рулевого винта МИ-8МТВ"</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tabs>
                <w:tab w:val="left" w:pos="316"/>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lastRenderedPageBreak/>
              <w:t>1.2.3.</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tabs>
                <w:tab w:val="left" w:pos="316"/>
              </w:tabs>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Поддержание летной годности самолетов Ан-2</w:t>
            </w:r>
          </w:p>
        </w:tc>
        <w:tc>
          <w:tcPr>
            <w:tcW w:w="3260" w:type="dxa"/>
            <w:vMerge/>
            <w:tcBorders>
              <w:left w:val="single" w:sz="4" w:space="0" w:color="auto"/>
              <w:right w:val="single" w:sz="4" w:space="0" w:color="auto"/>
            </w:tcBorders>
          </w:tcPr>
          <w:p w:rsidR="00BE5A44" w:rsidRPr="0036215A" w:rsidRDefault="00BE5A44" w:rsidP="004A2AA8">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822362">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Из предусмотренных средств в республиканском бюджете на 2022 год в общей сумме 450,0 т</w:t>
            </w:r>
            <w:r>
              <w:rPr>
                <w:rFonts w:ascii="Times New Roman" w:eastAsia="Times New Roman" w:hAnsi="Times New Roman" w:cs="Times New Roman"/>
                <w:color w:val="000000"/>
                <w:lang w:eastAsia="ru-RU"/>
              </w:rPr>
              <w:t>ыс. рублей по состоянию на 01.04</w:t>
            </w:r>
            <w:r w:rsidRPr="0036215A">
              <w:rPr>
                <w:rFonts w:ascii="Times New Roman" w:eastAsia="Times New Roman" w:hAnsi="Times New Roman" w:cs="Times New Roman"/>
                <w:color w:val="000000"/>
                <w:lang w:eastAsia="ru-RU"/>
              </w:rPr>
              <w:t>.2022 г. направлены 309,4 тыс</w:t>
            </w:r>
            <w:proofErr w:type="gramStart"/>
            <w:r w:rsidRPr="0036215A">
              <w:rPr>
                <w:rFonts w:ascii="Times New Roman" w:eastAsia="Times New Roman" w:hAnsi="Times New Roman" w:cs="Times New Roman"/>
                <w:color w:val="000000"/>
                <w:lang w:eastAsia="ru-RU"/>
              </w:rPr>
              <w:t>.р</w:t>
            </w:r>
            <w:proofErr w:type="gramEnd"/>
            <w:r w:rsidRPr="0036215A">
              <w:rPr>
                <w:rFonts w:ascii="Times New Roman" w:eastAsia="Times New Roman" w:hAnsi="Times New Roman" w:cs="Times New Roman"/>
                <w:color w:val="000000"/>
                <w:lang w:eastAsia="ru-RU"/>
              </w:rPr>
              <w:t xml:space="preserve">ублей на окончательный расчет за капитальный ремонт воздушного винта АВ-2 и </w:t>
            </w:r>
            <w:r w:rsidRPr="0036215A">
              <w:rPr>
                <w:rFonts w:ascii="Times New Roman" w:eastAsia="Times New Roman" w:hAnsi="Times New Roman" w:cs="Times New Roman"/>
                <w:color w:val="000000"/>
                <w:lang w:eastAsia="ru-RU"/>
              </w:rPr>
              <w:lastRenderedPageBreak/>
              <w:t>агрегатов самолета АН-2.</w:t>
            </w:r>
          </w:p>
        </w:tc>
      </w:tr>
      <w:tr w:rsidR="00BE5A44" w:rsidRPr="0036215A" w:rsidTr="004A2AA8">
        <w:trPr>
          <w:trHeight w:val="561"/>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rPr>
                <w:rFonts w:ascii="Times New Roman" w:eastAsia="Calibri" w:hAnsi="Times New Roman" w:cs="Times New Roman"/>
              </w:rPr>
            </w:pPr>
            <w:r w:rsidRPr="0036215A">
              <w:rPr>
                <w:rFonts w:ascii="Times New Roman" w:eastAsia="Calibri" w:hAnsi="Times New Roman" w:cs="Times New Roman"/>
              </w:rPr>
              <w:lastRenderedPageBreak/>
              <w:t>1.2.4.</w:t>
            </w:r>
          </w:p>
          <w:p w:rsidR="00BE5A44" w:rsidRPr="0036215A" w:rsidRDefault="00BE5A44" w:rsidP="004A2AA8">
            <w:pPr>
              <w:tabs>
                <w:tab w:val="left" w:pos="316"/>
              </w:tabs>
              <w:spacing w:after="0" w:line="240" w:lineRule="auto"/>
              <w:rPr>
                <w:rFonts w:ascii="Times New Roman" w:eastAsia="Times New Roman" w:hAnsi="Times New Roman" w:cs="Times New Roman"/>
                <w:color w:val="000000"/>
                <w:lang w:eastAsia="ru-RU"/>
              </w:rPr>
            </w:pP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tabs>
                <w:tab w:val="left" w:pos="316"/>
              </w:tabs>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Поддержание летной годности самолетов </w:t>
            </w:r>
            <w:r w:rsidRPr="0036215A">
              <w:rPr>
                <w:rFonts w:ascii="Times New Roman" w:eastAsia="Times New Roman" w:hAnsi="Times New Roman" w:cs="Times New Roman"/>
                <w:color w:val="000000"/>
                <w:lang w:val="en-US" w:eastAsia="ru-RU"/>
              </w:rPr>
              <w:t>Robinson</w:t>
            </w:r>
            <w:r w:rsidRPr="0036215A">
              <w:rPr>
                <w:rFonts w:ascii="Times New Roman" w:eastAsia="Times New Roman" w:hAnsi="Times New Roman" w:cs="Times New Roman"/>
                <w:color w:val="000000"/>
                <w:lang w:eastAsia="ru-RU"/>
              </w:rPr>
              <w:t xml:space="preserve"> </w:t>
            </w:r>
            <w:r w:rsidRPr="0036215A">
              <w:rPr>
                <w:rFonts w:ascii="Times New Roman" w:eastAsia="Times New Roman" w:hAnsi="Times New Roman" w:cs="Times New Roman"/>
                <w:color w:val="000000"/>
                <w:lang w:val="en-US" w:eastAsia="ru-RU"/>
              </w:rPr>
              <w:t>R</w:t>
            </w:r>
            <w:r w:rsidRPr="0036215A">
              <w:rPr>
                <w:rFonts w:ascii="Times New Roman" w:eastAsia="Times New Roman" w:hAnsi="Times New Roman" w:cs="Times New Roman"/>
                <w:color w:val="000000"/>
                <w:lang w:eastAsia="ru-RU"/>
              </w:rPr>
              <w:t>-44</w:t>
            </w:r>
          </w:p>
        </w:tc>
        <w:tc>
          <w:tcPr>
            <w:tcW w:w="3260" w:type="dxa"/>
            <w:vMerge/>
            <w:tcBorders>
              <w:left w:val="single" w:sz="4" w:space="0" w:color="auto"/>
              <w:bottom w:val="single" w:sz="4" w:space="0" w:color="auto"/>
              <w:right w:val="single" w:sz="4" w:space="0" w:color="auto"/>
            </w:tcBorders>
          </w:tcPr>
          <w:p w:rsidR="00BE5A44" w:rsidRPr="0036215A" w:rsidRDefault="00BE5A44" w:rsidP="004A2AA8">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4A2AA8">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302461">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Финансирование не производилось.</w:t>
            </w:r>
          </w:p>
        </w:tc>
      </w:tr>
      <w:tr w:rsidR="00BE5A44" w:rsidRPr="0036215A" w:rsidTr="004A2AA8">
        <w:trPr>
          <w:trHeight w:val="414"/>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740359">
            <w:pPr>
              <w:spacing w:after="0"/>
              <w:rPr>
                <w:rFonts w:ascii="Times New Roman" w:eastAsia="Calibri" w:hAnsi="Times New Roman" w:cs="Times New Roman"/>
              </w:rPr>
            </w:pPr>
            <w:r w:rsidRPr="0036215A">
              <w:rPr>
                <w:rFonts w:ascii="Times New Roman" w:eastAsia="Calibri" w:hAnsi="Times New Roman" w:cs="Times New Roman"/>
              </w:rPr>
              <w:t xml:space="preserve">2. </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tabs>
                <w:tab w:val="left" w:pos="316"/>
              </w:tabs>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Развитие автомобильного транспорта</w:t>
            </w:r>
          </w:p>
        </w:tc>
        <w:tc>
          <w:tcPr>
            <w:tcW w:w="3260" w:type="dxa"/>
            <w:vMerge w:val="restart"/>
            <w:tcBorders>
              <w:top w:val="single" w:sz="4" w:space="0" w:color="auto"/>
              <w:left w:val="single" w:sz="4" w:space="0" w:color="auto"/>
              <w:right w:val="single" w:sz="4" w:space="0" w:color="auto"/>
            </w:tcBorders>
          </w:tcPr>
          <w:p w:rsidR="00BE5A44" w:rsidRPr="0036215A" w:rsidRDefault="00BE5A44" w:rsidP="001F302F">
            <w:pPr>
              <w:spacing w:after="0" w:line="240" w:lineRule="auto"/>
              <w:rPr>
                <w:rFonts w:ascii="Times New Roman" w:eastAsia="Calibri" w:hAnsi="Times New Roman" w:cs="Times New Roman"/>
              </w:rPr>
            </w:pPr>
            <w:r w:rsidRPr="0036215A">
              <w:rPr>
                <w:rFonts w:ascii="Times New Roman" w:eastAsia="Calibri" w:hAnsi="Times New Roman" w:cs="Times New Roman"/>
              </w:rPr>
              <w:t>Министерство дорожно-транспортного комплекса Республики Тыва, администрации муниципальных образований (по согласованию)</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vMerge w:val="restart"/>
            <w:tcBorders>
              <w:top w:val="single" w:sz="4" w:space="0" w:color="auto"/>
              <w:left w:val="single" w:sz="4" w:space="0" w:color="auto"/>
              <w:right w:val="single" w:sz="4" w:space="0" w:color="auto"/>
            </w:tcBorders>
          </w:tcPr>
          <w:p w:rsidR="00BE5A44" w:rsidRPr="0036215A" w:rsidRDefault="00BE5A44" w:rsidP="00974D9F">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Планировалось приобретение на сумму 400 000,0 тыс</w:t>
            </w:r>
            <w:proofErr w:type="gramStart"/>
            <w:r w:rsidRPr="0036215A">
              <w:rPr>
                <w:rFonts w:ascii="Times New Roman" w:eastAsia="Times New Roman" w:hAnsi="Times New Roman" w:cs="Times New Roman"/>
                <w:color w:val="000000"/>
                <w:lang w:eastAsia="ru-RU"/>
              </w:rPr>
              <w:t>.р</w:t>
            </w:r>
            <w:proofErr w:type="gramEnd"/>
            <w:r w:rsidRPr="0036215A">
              <w:rPr>
                <w:rFonts w:ascii="Times New Roman" w:eastAsia="Times New Roman" w:hAnsi="Times New Roman" w:cs="Times New Roman"/>
                <w:color w:val="000000"/>
                <w:lang w:eastAsia="ru-RU"/>
              </w:rPr>
              <w:t xml:space="preserve">ублей не менее 20 ед. транспортных средств большого класса и 5 ед. среднего класса через лизинговый механизм. Но с учетом текущей экономической ситуацией возникла проблема по обновлению подвижного состава, в том числе в связи с повышением процентной ставки </w:t>
            </w:r>
            <w:proofErr w:type="spellStart"/>
            <w:r w:rsidRPr="0036215A">
              <w:rPr>
                <w:rFonts w:ascii="Times New Roman" w:eastAsia="Times New Roman" w:hAnsi="Times New Roman" w:cs="Times New Roman"/>
                <w:color w:val="000000"/>
                <w:lang w:eastAsia="ru-RU"/>
              </w:rPr>
              <w:t>Сберлизинга</w:t>
            </w:r>
            <w:proofErr w:type="spellEnd"/>
            <w:r w:rsidRPr="0036215A">
              <w:rPr>
                <w:rFonts w:ascii="Times New Roman" w:eastAsia="Times New Roman" w:hAnsi="Times New Roman" w:cs="Times New Roman"/>
                <w:color w:val="000000"/>
                <w:lang w:eastAsia="ru-RU"/>
              </w:rPr>
              <w:t>, приостановкой деятельности заводов-изготовителей, непосредственным увеличением стоимости транспортных средств и их комплектующих. На текущий момент рассматриваются иные варианты приобретения автобусов.</w:t>
            </w:r>
          </w:p>
        </w:tc>
      </w:tr>
      <w:tr w:rsidR="00BE5A44" w:rsidRPr="0036215A" w:rsidTr="004A2AA8">
        <w:trPr>
          <w:trHeight w:val="405"/>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740359">
            <w:pPr>
              <w:spacing w:after="0"/>
              <w:rPr>
                <w:rFonts w:ascii="Times New Roman" w:eastAsia="Calibri" w:hAnsi="Times New Roman" w:cs="Times New Roman"/>
              </w:rPr>
            </w:pPr>
            <w:r w:rsidRPr="0036215A">
              <w:rPr>
                <w:rFonts w:ascii="Times New Roman" w:eastAsia="Calibri" w:hAnsi="Times New Roman" w:cs="Times New Roman"/>
              </w:rPr>
              <w:t>2.1.</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tabs>
                <w:tab w:val="left" w:pos="316"/>
              </w:tabs>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Приобретение автобусов</w:t>
            </w:r>
          </w:p>
        </w:tc>
        <w:tc>
          <w:tcPr>
            <w:tcW w:w="3260" w:type="dxa"/>
            <w:vMerge/>
            <w:tcBorders>
              <w:left w:val="single" w:sz="4" w:space="0" w:color="auto"/>
              <w:bottom w:val="single" w:sz="4" w:space="0" w:color="auto"/>
              <w:right w:val="single" w:sz="4" w:space="0" w:color="auto"/>
            </w:tcBorders>
          </w:tcPr>
          <w:p w:rsidR="00BE5A44" w:rsidRPr="0036215A" w:rsidRDefault="00BE5A44" w:rsidP="00676C45">
            <w:pPr>
              <w:spacing w:after="200" w:line="276"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1702B4">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vMerge/>
            <w:tcBorders>
              <w:left w:val="single" w:sz="4" w:space="0" w:color="auto"/>
              <w:bottom w:val="single" w:sz="4" w:space="0" w:color="auto"/>
              <w:right w:val="single" w:sz="4" w:space="0" w:color="auto"/>
            </w:tcBorders>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r>
      <w:tr w:rsidR="00BE5A44" w:rsidRPr="0036215A" w:rsidTr="004A2AA8">
        <w:trPr>
          <w:trHeight w:val="405"/>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AA528C">
            <w:pPr>
              <w:spacing w:after="0"/>
              <w:rPr>
                <w:rFonts w:ascii="Times New Roman" w:eastAsia="Calibri" w:hAnsi="Times New Roman" w:cs="Times New Roman"/>
              </w:rPr>
            </w:pPr>
            <w:r w:rsidRPr="0036215A">
              <w:rPr>
                <w:rFonts w:ascii="Times New Roman" w:eastAsia="Calibri" w:hAnsi="Times New Roman" w:cs="Times New Roman"/>
              </w:rPr>
              <w:t xml:space="preserve">2.2. </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AA528C">
            <w:pPr>
              <w:tabs>
                <w:tab w:val="left" w:pos="316"/>
              </w:tabs>
              <w:spacing w:after="0" w:line="240" w:lineRule="auto"/>
              <w:jc w:val="both"/>
              <w:rPr>
                <w:rFonts w:ascii="Times New Roman" w:eastAsia="Times New Roman" w:hAnsi="Times New Roman" w:cs="Times New Roman"/>
                <w:color w:val="000000"/>
                <w:lang w:eastAsia="ru-RU"/>
              </w:rPr>
            </w:pPr>
            <w:proofErr w:type="gramStart"/>
            <w:r w:rsidRPr="0036215A">
              <w:rPr>
                <w:rFonts w:ascii="Times New Roman" w:eastAsia="Times New Roman" w:hAnsi="Times New Roman" w:cs="Times New Roman"/>
                <w:color w:val="000000"/>
                <w:lang w:eastAsia="ru-RU"/>
              </w:rPr>
              <w:t>Субсидии на поддержку автомобильного транспорта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roofErr w:type="gramEnd"/>
          </w:p>
        </w:tc>
        <w:tc>
          <w:tcPr>
            <w:tcW w:w="3260" w:type="dxa"/>
            <w:tcBorders>
              <w:left w:val="single" w:sz="4" w:space="0" w:color="auto"/>
              <w:bottom w:val="single" w:sz="4" w:space="0" w:color="auto"/>
              <w:right w:val="single" w:sz="4" w:space="0" w:color="auto"/>
            </w:tcBorders>
          </w:tcPr>
          <w:p w:rsidR="00BE5A44" w:rsidRPr="0036215A" w:rsidRDefault="00BE5A44" w:rsidP="00AA528C">
            <w:pPr>
              <w:spacing w:after="200" w:line="276"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AA528C">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AA528C">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AA528C">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AA528C">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3373" w:type="dxa"/>
            <w:tcBorders>
              <w:left w:val="single" w:sz="4" w:space="0" w:color="auto"/>
              <w:bottom w:val="single" w:sz="4" w:space="0" w:color="auto"/>
              <w:right w:val="single" w:sz="4" w:space="0" w:color="auto"/>
            </w:tcBorders>
          </w:tcPr>
          <w:p w:rsidR="00BE5A44" w:rsidRPr="0036215A" w:rsidRDefault="00BE5A44" w:rsidP="001702B4">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В республиканском бюджете Республики Тыва на 2022 год </w:t>
            </w:r>
            <w:proofErr w:type="gramStart"/>
            <w:r w:rsidRPr="0036215A">
              <w:rPr>
                <w:rFonts w:ascii="Times New Roman" w:eastAsia="Times New Roman" w:hAnsi="Times New Roman" w:cs="Times New Roman"/>
                <w:color w:val="000000"/>
                <w:lang w:eastAsia="ru-RU"/>
              </w:rPr>
              <w:t>на возмещение недополученных доходов перевозчикам в связи с оказанием услуг по регулярным пассажирским перевозкам автомобильным транспортом общего пользования на межмуниципальных маршрутах</w:t>
            </w:r>
            <w:proofErr w:type="gramEnd"/>
            <w:r w:rsidRPr="0036215A">
              <w:rPr>
                <w:rFonts w:ascii="Times New Roman" w:eastAsia="Times New Roman" w:hAnsi="Times New Roman" w:cs="Times New Roman"/>
                <w:color w:val="000000"/>
                <w:lang w:eastAsia="ru-RU"/>
              </w:rPr>
              <w:t xml:space="preserve"> регулярных перевозок по регулируемым тарифам на территории Республики Тыва предусмотрены финансовые средства в размере 6 016,5 тыс. рублей.</w:t>
            </w:r>
          </w:p>
          <w:p w:rsidR="00BE5A44" w:rsidRPr="0036215A" w:rsidRDefault="00BE5A44" w:rsidP="001702B4">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Принято постановление Правительства Республики Тыва </w:t>
            </w:r>
            <w:r w:rsidRPr="0036215A">
              <w:rPr>
                <w:rFonts w:ascii="Times New Roman" w:eastAsia="Times New Roman" w:hAnsi="Times New Roman" w:cs="Times New Roman"/>
                <w:color w:val="000000"/>
                <w:lang w:eastAsia="ru-RU"/>
              </w:rPr>
              <w:lastRenderedPageBreak/>
              <w:t>от 21.03.2022 № 123 «О Порядке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
        </w:tc>
      </w:tr>
      <w:tr w:rsidR="00BE5A44" w:rsidRPr="0036215A" w:rsidTr="004E6FBC">
        <w:trPr>
          <w:trHeight w:val="986"/>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C45721">
            <w:pPr>
              <w:pStyle w:val="a3"/>
              <w:tabs>
                <w:tab w:val="left" w:pos="317"/>
              </w:tabs>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2.3.</w:t>
            </w:r>
          </w:p>
        </w:tc>
        <w:tc>
          <w:tcPr>
            <w:tcW w:w="3856" w:type="dxa"/>
            <w:tcBorders>
              <w:top w:val="single" w:sz="4" w:space="0" w:color="auto"/>
              <w:left w:val="single" w:sz="4" w:space="0" w:color="auto"/>
              <w:bottom w:val="single" w:sz="4" w:space="0" w:color="auto"/>
              <w:right w:val="single" w:sz="4" w:space="0" w:color="auto"/>
            </w:tcBorders>
          </w:tcPr>
          <w:p w:rsidR="00BE5A44" w:rsidRPr="004E6FBC" w:rsidRDefault="00BE5A44" w:rsidP="004E6FBC">
            <w:pPr>
              <w:spacing w:after="0"/>
              <w:rPr>
                <w:rFonts w:ascii="Times New Roman" w:eastAsia="Calibri" w:hAnsi="Times New Roman" w:cs="Times New Roman"/>
              </w:rPr>
            </w:pPr>
            <w:r w:rsidRPr="004E6FBC">
              <w:rPr>
                <w:rFonts w:ascii="Times New Roman" w:eastAsia="Calibri" w:hAnsi="Times New Roman" w:cs="Times New Roman"/>
              </w:rPr>
              <w:t>Субсидии на осуществление капитальных вложений в объекты капитального строительства</w:t>
            </w:r>
          </w:p>
        </w:tc>
        <w:tc>
          <w:tcPr>
            <w:tcW w:w="3260" w:type="dxa"/>
            <w:tcBorders>
              <w:top w:val="single" w:sz="4" w:space="0" w:color="auto"/>
              <w:left w:val="single" w:sz="4" w:space="0" w:color="auto"/>
              <w:right w:val="single" w:sz="4" w:space="0" w:color="auto"/>
            </w:tcBorders>
          </w:tcPr>
          <w:p w:rsidR="00BE5A44" w:rsidRPr="0036215A" w:rsidRDefault="00BE5A44" w:rsidP="00E540BF">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4E6F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4E6F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4E6FBC">
            <w:pPr>
              <w:spacing w:after="0" w:line="240" w:lineRule="auto"/>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4E6FBC" w:rsidRDefault="00BE5A44" w:rsidP="004E6FBC">
            <w:pPr>
              <w:spacing w:after="0" w:line="240" w:lineRule="auto"/>
              <w:rPr>
                <w:rFonts w:ascii="Times New Roman" w:eastAsia="Times New Roman" w:hAnsi="Times New Roman" w:cs="Times New Roman"/>
                <w:color w:val="000000"/>
                <w:lang w:eastAsia="ru-RU"/>
              </w:rPr>
            </w:pPr>
            <w:r w:rsidRPr="004E6FBC">
              <w:rPr>
                <w:rFonts w:ascii="Times New Roman" w:eastAsia="Times New Roman" w:hAnsi="Times New Roman" w:cs="Times New Roman"/>
                <w:color w:val="000000"/>
                <w:lang w:eastAsia="ru-RU"/>
              </w:rPr>
              <w:t>По итогам заседания Правительственной комиссии по формированию расходов инвестиционного характера принято решение о предоставлении субсидии ГУП РТ «ЦОДД» на осуществление капитальных вложений на приобретение объектов недвижимого имущества, утвержденного постановлением Правительства Республики Тыва от 10 марта 2022 года № 100 – имущественного комплекса ГУП РТ «Птицефабрика «Енисейская» в государственную собственность Республики Тыва в сумме 33 000,0 тыс</w:t>
            </w:r>
            <w:proofErr w:type="gramStart"/>
            <w:r w:rsidRPr="004E6FBC">
              <w:rPr>
                <w:rFonts w:ascii="Times New Roman" w:eastAsia="Times New Roman" w:hAnsi="Times New Roman" w:cs="Times New Roman"/>
                <w:color w:val="000000"/>
                <w:lang w:eastAsia="ru-RU"/>
              </w:rPr>
              <w:t>.р</w:t>
            </w:r>
            <w:proofErr w:type="gramEnd"/>
            <w:r w:rsidRPr="004E6FBC">
              <w:rPr>
                <w:rFonts w:ascii="Times New Roman" w:eastAsia="Times New Roman" w:hAnsi="Times New Roman" w:cs="Times New Roman"/>
                <w:color w:val="000000"/>
                <w:lang w:eastAsia="ru-RU"/>
              </w:rPr>
              <w:t>ублей, которое будет использоваться под гаражные боксы существующего автопарка «Кызылгортранс» и приобретаемых новых автобусов.</w:t>
            </w:r>
          </w:p>
          <w:p w:rsidR="00BE5A44" w:rsidRPr="0036215A" w:rsidRDefault="00BE5A44" w:rsidP="004E6FBC">
            <w:pPr>
              <w:spacing w:after="0" w:line="240" w:lineRule="auto"/>
              <w:rPr>
                <w:rFonts w:ascii="Times New Roman" w:eastAsia="Times New Roman" w:hAnsi="Times New Roman" w:cs="Times New Roman"/>
                <w:b/>
                <w:color w:val="000000"/>
                <w:lang w:eastAsia="ru-RU"/>
              </w:rPr>
            </w:pPr>
            <w:r w:rsidRPr="004E6FBC">
              <w:rPr>
                <w:rFonts w:ascii="Times New Roman" w:eastAsia="Times New Roman" w:hAnsi="Times New Roman" w:cs="Times New Roman"/>
                <w:color w:val="000000"/>
                <w:lang w:eastAsia="ru-RU"/>
              </w:rPr>
              <w:t xml:space="preserve">По итогам торгов ГУП РТ «ЦОДД» признано победителем как единственный участник, подавший конкурсную </w:t>
            </w:r>
            <w:r w:rsidRPr="004E6FBC">
              <w:rPr>
                <w:rFonts w:ascii="Times New Roman" w:eastAsia="Times New Roman" w:hAnsi="Times New Roman" w:cs="Times New Roman"/>
                <w:color w:val="000000"/>
                <w:lang w:eastAsia="ru-RU"/>
              </w:rPr>
              <w:lastRenderedPageBreak/>
              <w:t>документацию, с которым впоследствии заключен договор купли-продажи имущественного комплекса в сумме 25 000,0 тыс. рублей.</w:t>
            </w:r>
          </w:p>
        </w:tc>
      </w:tr>
      <w:tr w:rsidR="00BE5A44" w:rsidRPr="0036215A" w:rsidTr="004A2AA8">
        <w:trPr>
          <w:trHeight w:val="986"/>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C45721">
            <w:pPr>
              <w:pStyle w:val="a3"/>
              <w:tabs>
                <w:tab w:val="left" w:pos="317"/>
              </w:tabs>
              <w:spacing w:after="0" w:line="240" w:lineRule="auto"/>
              <w:ind w:left="0"/>
              <w:jc w:val="both"/>
              <w:rPr>
                <w:rFonts w:ascii="Times New Roman" w:eastAsia="Times New Roman" w:hAnsi="Times New Roman" w:cs="Times New Roman"/>
                <w:color w:val="000000"/>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E540BF">
            <w:pPr>
              <w:spacing w:after="0"/>
              <w:rPr>
                <w:rFonts w:ascii="Times New Roman" w:eastAsia="Times New Roman" w:hAnsi="Times New Roman" w:cs="Times New Roman"/>
                <w:color w:val="000000"/>
                <w:lang w:eastAsia="ru-RU"/>
              </w:rPr>
            </w:pPr>
            <w:r w:rsidRPr="0036215A">
              <w:rPr>
                <w:rFonts w:ascii="Times New Roman" w:eastAsia="Calibri" w:hAnsi="Times New Roman" w:cs="Times New Roman"/>
                <w:b/>
              </w:rPr>
              <w:t>Подпрограмма 3 «Повышение безопасности дорожного движения на 2017-2024 годы», в том числе:</w:t>
            </w:r>
          </w:p>
        </w:tc>
        <w:tc>
          <w:tcPr>
            <w:tcW w:w="3260" w:type="dxa"/>
            <w:vMerge w:val="restart"/>
            <w:tcBorders>
              <w:top w:val="single" w:sz="4" w:space="0" w:color="auto"/>
              <w:left w:val="single" w:sz="4" w:space="0" w:color="auto"/>
              <w:right w:val="single" w:sz="4" w:space="0" w:color="auto"/>
            </w:tcBorders>
          </w:tcPr>
          <w:p w:rsidR="00BE5A44" w:rsidRPr="0036215A" w:rsidRDefault="00BE5A44" w:rsidP="00E540BF">
            <w:pPr>
              <w:spacing w:after="0" w:line="240" w:lineRule="auto"/>
              <w:rPr>
                <w:rFonts w:ascii="Times New Roman" w:eastAsia="Calibri" w:hAnsi="Times New Roman" w:cs="Times New Roman"/>
              </w:rPr>
            </w:pPr>
            <w:r w:rsidRPr="0036215A">
              <w:rPr>
                <w:rFonts w:ascii="Times New Roman" w:eastAsia="Calibri" w:hAnsi="Times New Roman" w:cs="Times New Roman"/>
              </w:rPr>
              <w:t>Министерство дорожно-транспортного комплекса Республики Тыва</w:t>
            </w:r>
          </w:p>
        </w:tc>
        <w:tc>
          <w:tcPr>
            <w:tcW w:w="992"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F423D2">
            <w:pPr>
              <w:spacing w:after="0" w:line="240" w:lineRule="auto"/>
              <w:rPr>
                <w:rFonts w:ascii="Times New Roman" w:eastAsia="Times New Roman" w:hAnsi="Times New Roman" w:cs="Times New Roman"/>
                <w:b/>
                <w:color w:val="000000"/>
                <w:lang w:eastAsia="ru-RU"/>
              </w:rPr>
            </w:pPr>
            <w:r w:rsidRPr="0036215A">
              <w:rPr>
                <w:rFonts w:ascii="Times New Roman" w:eastAsia="Times New Roman" w:hAnsi="Times New Roman" w:cs="Times New Roman"/>
                <w:b/>
                <w:color w:val="000000"/>
                <w:lang w:eastAsia="ru-RU"/>
              </w:rPr>
              <w:t>В исполнении.</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C45721">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1.</w:t>
            </w:r>
          </w:p>
        </w:tc>
        <w:tc>
          <w:tcPr>
            <w:tcW w:w="3856"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pStyle w:val="a3"/>
              <w:tabs>
                <w:tab w:val="left" w:pos="317"/>
              </w:tabs>
              <w:spacing w:after="0" w:line="240" w:lineRule="auto"/>
              <w:ind w:left="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Мероприятия, направленные на развитие </w:t>
            </w:r>
            <w:proofErr w:type="gramStart"/>
            <w:r w:rsidRPr="0036215A">
              <w:rPr>
                <w:rFonts w:ascii="Times New Roman" w:eastAsia="Times New Roman" w:hAnsi="Times New Roman" w:cs="Times New Roman"/>
                <w:color w:val="000000"/>
                <w:lang w:eastAsia="ru-RU"/>
              </w:rPr>
              <w:t>системы предупреждения опасного поведения участников дорожного движения</w:t>
            </w:r>
            <w:proofErr w:type="gramEnd"/>
          </w:p>
        </w:tc>
        <w:tc>
          <w:tcPr>
            <w:tcW w:w="3260" w:type="dxa"/>
            <w:vMerge/>
            <w:tcBorders>
              <w:left w:val="single" w:sz="4" w:space="0" w:color="auto"/>
              <w:right w:val="single" w:sz="4" w:space="0" w:color="auto"/>
            </w:tcBorders>
          </w:tcPr>
          <w:p w:rsidR="00BE5A44" w:rsidRPr="0036215A" w:rsidRDefault="00BE5A44" w:rsidP="00676C45">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676C45">
            <w:pPr>
              <w:spacing w:after="0" w:line="240" w:lineRule="auto"/>
              <w:jc w:val="center"/>
              <w:rPr>
                <w:rFonts w:ascii="Times New Roman" w:eastAsia="Times New Roman" w:hAnsi="Times New Roman" w:cs="Times New Roman"/>
                <w:color w:val="000000"/>
                <w:lang w:eastAsia="ru-RU"/>
              </w:rPr>
            </w:pP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1.1.</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техническое содержание объектов</w:t>
            </w:r>
          </w:p>
        </w:tc>
        <w:tc>
          <w:tcPr>
            <w:tcW w:w="3260" w:type="dxa"/>
            <w:vMerge/>
            <w:tcBorders>
              <w:left w:val="single" w:sz="4" w:space="0" w:color="auto"/>
              <w:right w:val="single" w:sz="4" w:space="0" w:color="auto"/>
            </w:tcBorders>
          </w:tcPr>
          <w:p w:rsidR="00BE5A44" w:rsidRPr="0036215A" w:rsidRDefault="00BE5A44" w:rsidP="003229A9">
            <w:pP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307492">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От 20 декабря 2021 г. заключены </w:t>
            </w:r>
            <w:proofErr w:type="spellStart"/>
            <w:r w:rsidRPr="0036215A">
              <w:rPr>
                <w:rFonts w:ascii="Times New Roman" w:eastAsia="Times New Roman" w:hAnsi="Times New Roman" w:cs="Times New Roman"/>
                <w:color w:val="000000"/>
                <w:lang w:eastAsia="ru-RU"/>
              </w:rPr>
              <w:t>госконтракты</w:t>
            </w:r>
            <w:proofErr w:type="spellEnd"/>
            <w:r w:rsidRPr="0036215A">
              <w:rPr>
                <w:rFonts w:ascii="Times New Roman" w:eastAsia="Times New Roman" w:hAnsi="Times New Roman" w:cs="Times New Roman"/>
                <w:color w:val="000000"/>
                <w:lang w:eastAsia="ru-RU"/>
              </w:rPr>
              <w:t xml:space="preserve">: № 01122000008210046600001, № 01122000008210046590001, № 01122000008210046580001.  на общую сумму 50 360,0  тыс. рублей на поставку и установку комплексов </w:t>
            </w:r>
            <w:proofErr w:type="gramStart"/>
            <w:r w:rsidRPr="0036215A">
              <w:rPr>
                <w:rFonts w:ascii="Times New Roman" w:eastAsia="Times New Roman" w:hAnsi="Times New Roman" w:cs="Times New Roman"/>
                <w:color w:val="000000"/>
                <w:lang w:eastAsia="ru-RU"/>
              </w:rPr>
              <w:t>автоматической</w:t>
            </w:r>
            <w:proofErr w:type="gramEnd"/>
            <w:r w:rsidRPr="0036215A">
              <w:rPr>
                <w:rFonts w:ascii="Times New Roman" w:eastAsia="Times New Roman" w:hAnsi="Times New Roman" w:cs="Times New Roman"/>
                <w:color w:val="000000"/>
                <w:lang w:eastAsia="ru-RU"/>
              </w:rPr>
              <w:t xml:space="preserve"> </w:t>
            </w:r>
            <w:proofErr w:type="spellStart"/>
            <w:r w:rsidRPr="0036215A">
              <w:rPr>
                <w:rFonts w:ascii="Times New Roman" w:eastAsia="Times New Roman" w:hAnsi="Times New Roman" w:cs="Times New Roman"/>
                <w:color w:val="000000"/>
                <w:lang w:eastAsia="ru-RU"/>
              </w:rPr>
              <w:t>фотовидеофиксации</w:t>
            </w:r>
            <w:proofErr w:type="spellEnd"/>
            <w:r w:rsidRPr="0036215A">
              <w:rPr>
                <w:rFonts w:ascii="Times New Roman" w:eastAsia="Times New Roman" w:hAnsi="Times New Roman" w:cs="Times New Roman"/>
                <w:color w:val="000000"/>
                <w:lang w:eastAsia="ru-RU"/>
              </w:rPr>
              <w:t xml:space="preserve"> нарушений правил дорожного движения в целях размещения на 11 перекрестках г. Кызыла, а также на поставку 2 передвижных комплексов.  Уточнением Закона о бюджете РТ (от 06.03.2022 г. № 804-ЗРТ) в 2022 году указанные средства в Дорожном фонде РТ предусмотрены.                                                                                                                                                                                                                                                                                                                              </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1.2.</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Финансирование работ по обработке данных камер видеофиксации и подготовке постановлений по делам об административных правонарушениях</w:t>
            </w:r>
          </w:p>
        </w:tc>
        <w:tc>
          <w:tcPr>
            <w:tcW w:w="3260" w:type="dxa"/>
            <w:vMerge/>
            <w:tcBorders>
              <w:left w:val="single" w:sz="4" w:space="0" w:color="auto"/>
              <w:right w:val="single" w:sz="4" w:space="0" w:color="auto"/>
            </w:tcBorders>
          </w:tcPr>
          <w:p w:rsidR="00BE5A44" w:rsidRPr="0036215A" w:rsidRDefault="00BE5A44" w:rsidP="003229A9">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1C6361">
            <w:pPr>
              <w:spacing w:after="0" w:line="240" w:lineRule="auto"/>
              <w:jc w:val="both"/>
              <w:rPr>
                <w:rFonts w:ascii="Times New Roman" w:eastAsia="Times New Roman" w:hAnsi="Times New Roman" w:cs="Times New Roman"/>
                <w:color w:val="000000"/>
                <w:lang w:eastAsia="ru-RU"/>
              </w:rPr>
            </w:pPr>
            <w:r w:rsidRPr="004E6FBC">
              <w:rPr>
                <w:rFonts w:ascii="Times New Roman" w:eastAsia="Times New Roman" w:hAnsi="Times New Roman" w:cs="Times New Roman"/>
                <w:color w:val="000000"/>
                <w:lang w:eastAsia="ru-RU"/>
              </w:rPr>
              <w:t>На 01.04.2022 года комплексами, работающими в автоматическом режиме, направлено 14 873 (АППГ - 18 160)штук постановлений об административных правонарушениях на собственников транспортных средств на сумму 9 306,0 (АППГ - 11 064) тыс. рублей.</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lastRenderedPageBreak/>
              <w:t>1.3.</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Финансирование почтовых расходов по рассылке постановлений по делам об административных правонарушениях</w:t>
            </w:r>
          </w:p>
        </w:tc>
        <w:tc>
          <w:tcPr>
            <w:tcW w:w="3260" w:type="dxa"/>
            <w:vMerge/>
            <w:tcBorders>
              <w:left w:val="single" w:sz="4" w:space="0" w:color="auto"/>
              <w:right w:val="single" w:sz="4" w:space="0" w:color="auto"/>
            </w:tcBorders>
          </w:tcPr>
          <w:p w:rsidR="00BE5A44" w:rsidRPr="0036215A" w:rsidRDefault="00BE5A44" w:rsidP="003229A9">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4E6FBC" w:rsidRDefault="00BE5A44" w:rsidP="004E6FBC">
            <w:pPr>
              <w:spacing w:after="0" w:line="240" w:lineRule="auto"/>
              <w:jc w:val="both"/>
              <w:rPr>
                <w:rFonts w:ascii="Times New Roman" w:eastAsia="Times New Roman" w:hAnsi="Times New Roman" w:cs="Times New Roman"/>
                <w:color w:val="000000"/>
                <w:lang w:eastAsia="ru-RU"/>
              </w:rPr>
            </w:pPr>
            <w:r w:rsidRPr="004E6FBC">
              <w:rPr>
                <w:rFonts w:ascii="Times New Roman" w:eastAsia="Times New Roman" w:hAnsi="Times New Roman" w:cs="Times New Roman"/>
                <w:color w:val="000000"/>
                <w:lang w:eastAsia="ru-RU"/>
              </w:rPr>
              <w:t xml:space="preserve">Миндортрансом РТ, филиалом ФГУП «Почта России» и МВД по РТ заключен трехсторонний </w:t>
            </w:r>
            <w:proofErr w:type="spellStart"/>
            <w:r w:rsidRPr="004E6FBC">
              <w:rPr>
                <w:rFonts w:ascii="Times New Roman" w:eastAsia="Times New Roman" w:hAnsi="Times New Roman" w:cs="Times New Roman"/>
                <w:color w:val="000000"/>
                <w:lang w:eastAsia="ru-RU"/>
              </w:rPr>
              <w:t>Госконтракт</w:t>
            </w:r>
            <w:proofErr w:type="spellEnd"/>
            <w:r w:rsidRPr="004E6FBC">
              <w:rPr>
                <w:rFonts w:ascii="Times New Roman" w:eastAsia="Times New Roman" w:hAnsi="Times New Roman" w:cs="Times New Roman"/>
                <w:color w:val="000000"/>
                <w:lang w:eastAsia="ru-RU"/>
              </w:rPr>
              <w:t xml:space="preserve"> от 26.01.2022 г. № 2022.005307 на оказание услуг по приему, обработке, пересылке и доставке (вручению) заказных почтовых отправлений, содержащих постановления о назначении административного наказания в области дорожного движения. В 2022 году на реализацию мероприятий подпрограммы «Повышение безопасности дорожного движения на 2017-2024 годы» государственной программы РТ «Развитие транспортной системы Республики Тыва на 2017-2024 годы» предусмотрено сре</w:t>
            </w:r>
            <w:proofErr w:type="gramStart"/>
            <w:r w:rsidRPr="004E6FBC">
              <w:rPr>
                <w:rFonts w:ascii="Times New Roman" w:eastAsia="Times New Roman" w:hAnsi="Times New Roman" w:cs="Times New Roman"/>
                <w:color w:val="000000"/>
                <w:lang w:eastAsia="ru-RU"/>
              </w:rPr>
              <w:t>дств в с</w:t>
            </w:r>
            <w:proofErr w:type="gramEnd"/>
            <w:r w:rsidRPr="004E6FBC">
              <w:rPr>
                <w:rFonts w:ascii="Times New Roman" w:eastAsia="Times New Roman" w:hAnsi="Times New Roman" w:cs="Times New Roman"/>
                <w:color w:val="000000"/>
                <w:lang w:eastAsia="ru-RU"/>
              </w:rPr>
              <w:t>умме 16 995,8 тыс. рублей, в том числе:</w:t>
            </w:r>
          </w:p>
          <w:p w:rsidR="00BE5A44" w:rsidRPr="0036215A" w:rsidRDefault="00BE5A44" w:rsidP="004E6FBC">
            <w:pPr>
              <w:spacing w:after="0" w:line="240" w:lineRule="auto"/>
              <w:jc w:val="both"/>
              <w:rPr>
                <w:rFonts w:ascii="Times New Roman" w:eastAsia="Times New Roman" w:hAnsi="Times New Roman" w:cs="Times New Roman"/>
                <w:color w:val="000000"/>
                <w:lang w:eastAsia="ru-RU"/>
              </w:rPr>
            </w:pPr>
            <w:r w:rsidRPr="004E6FBC">
              <w:rPr>
                <w:rFonts w:ascii="Times New Roman" w:eastAsia="Times New Roman" w:hAnsi="Times New Roman" w:cs="Times New Roman"/>
                <w:color w:val="000000"/>
                <w:lang w:eastAsia="ru-RU"/>
              </w:rPr>
              <w:t>По состоянию на 01.04.2022 г</w:t>
            </w:r>
            <w:proofErr w:type="gramStart"/>
            <w:r w:rsidRPr="004E6FBC">
              <w:rPr>
                <w:rFonts w:ascii="Times New Roman" w:eastAsia="Times New Roman" w:hAnsi="Times New Roman" w:cs="Times New Roman"/>
                <w:color w:val="000000"/>
                <w:lang w:eastAsia="ru-RU"/>
              </w:rPr>
              <w:t>.п</w:t>
            </w:r>
            <w:proofErr w:type="gramEnd"/>
            <w:r w:rsidRPr="004E6FBC">
              <w:rPr>
                <w:rFonts w:ascii="Times New Roman" w:eastAsia="Times New Roman" w:hAnsi="Times New Roman" w:cs="Times New Roman"/>
                <w:color w:val="000000"/>
                <w:lang w:eastAsia="ru-RU"/>
              </w:rPr>
              <w:t>рофинансировано 5 273,1 тыс. рублей, что составляет 31 % от годового плана (средства направлены на покрытие остатка к выплате по государственному контракту от 16 июня 2021 г. № 2021.005306, а также на исполнение государственного контракта от 26 января 2022 г. № 2022.005307 за фактически выполненные работы за январь и февраль 2022 г.).. На указанную сумму всего обработано и направлено 25 996 ед. заказных писем правонарушителям, а также уплачено средств за 16 264  ед. возвращенных писем.</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2.</w:t>
            </w:r>
          </w:p>
        </w:tc>
        <w:tc>
          <w:tcPr>
            <w:tcW w:w="3856" w:type="dxa"/>
            <w:tcBorders>
              <w:top w:val="single" w:sz="4" w:space="0" w:color="auto"/>
              <w:left w:val="single" w:sz="4" w:space="0" w:color="auto"/>
              <w:bottom w:val="single" w:sz="4" w:space="0" w:color="auto"/>
              <w:right w:val="single" w:sz="4" w:space="0" w:color="auto"/>
            </w:tcBorders>
            <w:vAlign w:val="center"/>
          </w:tcPr>
          <w:p w:rsidR="00BE5A44" w:rsidRPr="0036215A" w:rsidRDefault="00BE5A44" w:rsidP="003229A9">
            <w:pPr>
              <w:pStyle w:val="a3"/>
              <w:tabs>
                <w:tab w:val="left" w:pos="317"/>
              </w:tabs>
              <w:spacing w:after="0" w:line="240" w:lineRule="auto"/>
              <w:ind w:left="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Мероприятия, направленные на обеспечение безопасного участия </w:t>
            </w:r>
            <w:r w:rsidRPr="0036215A">
              <w:rPr>
                <w:rFonts w:ascii="Times New Roman" w:eastAsia="Times New Roman" w:hAnsi="Times New Roman" w:cs="Times New Roman"/>
                <w:color w:val="000000"/>
                <w:lang w:eastAsia="ru-RU"/>
              </w:rPr>
              <w:lastRenderedPageBreak/>
              <w:t>детей в дорожном движении</w:t>
            </w:r>
          </w:p>
        </w:tc>
        <w:tc>
          <w:tcPr>
            <w:tcW w:w="3260" w:type="dxa"/>
            <w:vMerge/>
            <w:tcBorders>
              <w:left w:val="single" w:sz="4" w:space="0" w:color="auto"/>
              <w:right w:val="single" w:sz="4" w:space="0" w:color="auto"/>
            </w:tcBorders>
          </w:tcPr>
          <w:p w:rsidR="00BE5A44" w:rsidRPr="0036215A" w:rsidRDefault="00BE5A44" w:rsidP="003229A9">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lastRenderedPageBreak/>
              <w:t>2.1.</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Обеспечение деятельности и популяризация детского общественного движения юных инспекторов движения (ЮИД) в дошкольных и образовательных учреждениях</w:t>
            </w:r>
          </w:p>
        </w:tc>
        <w:tc>
          <w:tcPr>
            <w:tcW w:w="3260" w:type="dxa"/>
            <w:vMerge/>
            <w:tcBorders>
              <w:left w:val="single" w:sz="4" w:space="0" w:color="auto"/>
              <w:right w:val="single" w:sz="4" w:space="0" w:color="auto"/>
            </w:tcBorders>
          </w:tcPr>
          <w:p w:rsidR="00BE5A44" w:rsidRPr="0036215A" w:rsidRDefault="00BE5A44" w:rsidP="003229A9">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0F5E73">
            <w:pPr>
              <w:spacing w:after="0" w:line="240" w:lineRule="auto"/>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0F5E73">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Согласно совместному плану мероприятий по профилактике детского дорожно-транспортного травматизма и снижению детской смертности в результате дорожно-транспортных происшествий на автомобильных дорогах общего пользования регионального и межмуниципального значения на 2022 год мероприятие запланировано на сентябрь текущего года.</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2.2.</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Подготовка и создание информационно-пропагандистских телерадиопрограмм, направленных на участников дорожного движения, для последующего размещения на телевизионных каналах, радиостанциях. Организация в печатных средствах массовой информации специальных рублик и выпуск специализированной печатной продукции по БДД</w:t>
            </w:r>
          </w:p>
        </w:tc>
        <w:tc>
          <w:tcPr>
            <w:tcW w:w="3260" w:type="dxa"/>
            <w:vMerge/>
            <w:tcBorders>
              <w:left w:val="single" w:sz="4" w:space="0" w:color="auto"/>
              <w:right w:val="single" w:sz="4" w:space="0" w:color="auto"/>
            </w:tcBorders>
          </w:tcPr>
          <w:p w:rsidR="00BE5A44" w:rsidRPr="0036215A" w:rsidRDefault="00BE5A44" w:rsidP="003229A9">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0F5E73">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0F5E73">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0F5E73">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A43FA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состоянию на 01.04</w:t>
            </w:r>
            <w:r w:rsidRPr="0036215A">
              <w:rPr>
                <w:rFonts w:ascii="Times New Roman" w:eastAsia="Times New Roman" w:hAnsi="Times New Roman" w:cs="Times New Roman"/>
                <w:color w:val="000000"/>
                <w:lang w:eastAsia="ru-RU"/>
              </w:rPr>
              <w:t xml:space="preserve">.2022 г. договоры на осуществление </w:t>
            </w:r>
            <w:proofErr w:type="spellStart"/>
            <w:r w:rsidRPr="0036215A">
              <w:rPr>
                <w:rFonts w:ascii="Times New Roman" w:eastAsia="Times New Roman" w:hAnsi="Times New Roman" w:cs="Times New Roman"/>
                <w:color w:val="000000"/>
                <w:lang w:eastAsia="ru-RU"/>
              </w:rPr>
              <w:t>информационнопропагандистких</w:t>
            </w:r>
            <w:proofErr w:type="spellEnd"/>
            <w:r w:rsidRPr="0036215A">
              <w:rPr>
                <w:rFonts w:ascii="Times New Roman" w:eastAsia="Times New Roman" w:hAnsi="Times New Roman" w:cs="Times New Roman"/>
                <w:color w:val="000000"/>
                <w:lang w:eastAsia="ru-RU"/>
              </w:rPr>
              <w:t xml:space="preserve">  мероприятий не заключались</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2.3.</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авто многоборью, организуемых Главным Управлением  обеспечения безопасности дорожного движения МВД РФ с оплатой проезда, питания, проживания участников и сопровождающих лиц</w:t>
            </w:r>
          </w:p>
        </w:tc>
        <w:tc>
          <w:tcPr>
            <w:tcW w:w="3260" w:type="dxa"/>
            <w:vMerge/>
            <w:tcBorders>
              <w:left w:val="single" w:sz="4" w:space="0" w:color="auto"/>
              <w:right w:val="single" w:sz="4" w:space="0" w:color="auto"/>
            </w:tcBorders>
          </w:tcPr>
          <w:p w:rsidR="00BE5A44" w:rsidRPr="0036215A" w:rsidRDefault="00BE5A44" w:rsidP="003229A9">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3C79C1">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3C79C1">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Мероприятия проводятся согласно календарю мероприятий на 2022 г. по вопросам развития системы профилактики детского дорожно-транспортного травматизма в рамках межведомственного взаимодействия </w:t>
            </w:r>
            <w:proofErr w:type="spellStart"/>
            <w:r w:rsidRPr="0036215A">
              <w:rPr>
                <w:rFonts w:ascii="Times New Roman" w:eastAsia="Times New Roman" w:hAnsi="Times New Roman" w:cs="Times New Roman"/>
                <w:color w:val="000000"/>
                <w:lang w:eastAsia="ru-RU"/>
              </w:rPr>
              <w:t>Минпросвящения</w:t>
            </w:r>
            <w:proofErr w:type="spellEnd"/>
            <w:r w:rsidRPr="0036215A">
              <w:rPr>
                <w:rFonts w:ascii="Times New Roman" w:eastAsia="Times New Roman" w:hAnsi="Times New Roman" w:cs="Times New Roman"/>
                <w:color w:val="000000"/>
                <w:lang w:eastAsia="ru-RU"/>
              </w:rPr>
              <w:t xml:space="preserve"> России и ГУОДББ МВД России.</w:t>
            </w:r>
          </w:p>
          <w:p w:rsidR="00BE5A44" w:rsidRPr="0036215A" w:rsidRDefault="00BE5A44" w:rsidP="003C79C1">
            <w:pPr>
              <w:spacing w:after="0" w:line="240" w:lineRule="auto"/>
              <w:jc w:val="both"/>
              <w:rPr>
                <w:rFonts w:ascii="Times New Roman" w:eastAsia="Times New Roman" w:hAnsi="Times New Roman" w:cs="Times New Roman"/>
                <w:color w:val="000000"/>
                <w:lang w:eastAsia="ru-RU"/>
              </w:rPr>
            </w:pPr>
            <w:proofErr w:type="gramStart"/>
            <w:r w:rsidRPr="0036215A">
              <w:rPr>
                <w:rFonts w:ascii="Times New Roman" w:eastAsia="Times New Roman" w:hAnsi="Times New Roman" w:cs="Times New Roman"/>
                <w:color w:val="000000"/>
                <w:lang w:eastAsia="ru-RU"/>
              </w:rPr>
              <w:t>Всероссийской</w:t>
            </w:r>
            <w:proofErr w:type="gramEnd"/>
            <w:r w:rsidRPr="0036215A">
              <w:rPr>
                <w:rFonts w:ascii="Times New Roman" w:eastAsia="Times New Roman" w:hAnsi="Times New Roman" w:cs="Times New Roman"/>
                <w:color w:val="000000"/>
                <w:lang w:eastAsia="ru-RU"/>
              </w:rPr>
              <w:t xml:space="preserve"> конкурс-фестиваль "Безопасное колесо" запланировано на май-июнь месяцы текущего года. Проведение </w:t>
            </w:r>
            <w:proofErr w:type="spellStart"/>
            <w:r w:rsidRPr="0036215A">
              <w:rPr>
                <w:rFonts w:ascii="Times New Roman" w:eastAsia="Times New Roman" w:hAnsi="Times New Roman" w:cs="Times New Roman"/>
                <w:color w:val="000000"/>
                <w:lang w:eastAsia="ru-RU"/>
              </w:rPr>
              <w:t>автомногоборья</w:t>
            </w:r>
            <w:proofErr w:type="spellEnd"/>
            <w:r w:rsidRPr="0036215A">
              <w:rPr>
                <w:rFonts w:ascii="Times New Roman" w:eastAsia="Times New Roman" w:hAnsi="Times New Roman" w:cs="Times New Roman"/>
                <w:color w:val="000000"/>
                <w:lang w:eastAsia="ru-RU"/>
              </w:rPr>
              <w:t xml:space="preserve">, </w:t>
            </w:r>
            <w:proofErr w:type="spellStart"/>
            <w:r w:rsidRPr="0036215A">
              <w:rPr>
                <w:rFonts w:ascii="Times New Roman" w:eastAsia="Times New Roman" w:hAnsi="Times New Roman" w:cs="Times New Roman"/>
                <w:color w:val="000000"/>
                <w:lang w:eastAsia="ru-RU"/>
              </w:rPr>
              <w:lastRenderedPageBreak/>
              <w:t>органиуземого</w:t>
            </w:r>
            <w:proofErr w:type="spellEnd"/>
            <w:r w:rsidRPr="0036215A">
              <w:rPr>
                <w:rFonts w:ascii="Times New Roman" w:eastAsia="Times New Roman" w:hAnsi="Times New Roman" w:cs="Times New Roman"/>
                <w:color w:val="000000"/>
                <w:lang w:eastAsia="ru-RU"/>
              </w:rPr>
              <w:t xml:space="preserve"> Главным Управлением  обеспечения безопасности дорожного движения МВД РФ с оплатой проезда участников и сопровождающих лиц, планируется 25 апреля 2022 г. в г. Омске.</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lastRenderedPageBreak/>
              <w:t>2.4.</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tabs>
                <w:tab w:val="left" w:pos="317"/>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w:t>
            </w:r>
          </w:p>
          <w:p w:rsidR="00BE5A44" w:rsidRPr="0036215A" w:rsidRDefault="00BE5A44" w:rsidP="003229A9">
            <w:pPr>
              <w:tabs>
                <w:tab w:val="left" w:pos="317"/>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Организация и проведение республиканских конкурсов: «Мы и дорога», «Безопасная дорога детства», «Перекресток», «Дорога и дети», «Дорога без Опасности»).</w:t>
            </w:r>
          </w:p>
          <w:p w:rsidR="00BE5A44" w:rsidRPr="0036215A" w:rsidRDefault="00BE5A44" w:rsidP="003229A9">
            <w:pPr>
              <w:pStyle w:val="a3"/>
              <w:tabs>
                <w:tab w:val="left" w:pos="317"/>
              </w:tabs>
              <w:spacing w:after="0" w:line="240" w:lineRule="auto"/>
              <w:ind w:left="0"/>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Республиканские очно-заочные конкурсы по возрастным категориям</w:t>
            </w:r>
          </w:p>
        </w:tc>
        <w:tc>
          <w:tcPr>
            <w:tcW w:w="3260" w:type="dxa"/>
            <w:vMerge/>
            <w:tcBorders>
              <w:left w:val="single" w:sz="4" w:space="0" w:color="auto"/>
              <w:right w:val="single" w:sz="4" w:space="0" w:color="auto"/>
            </w:tcBorders>
          </w:tcPr>
          <w:p w:rsidR="00BE5A44" w:rsidRPr="0036215A" w:rsidRDefault="00BE5A44" w:rsidP="003229A9">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3C79C1">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В честь 8 марта проведен XII Республиканский Чемпионат по </w:t>
            </w:r>
            <w:proofErr w:type="spellStart"/>
            <w:r w:rsidRPr="0036215A">
              <w:rPr>
                <w:rFonts w:ascii="Times New Roman" w:eastAsia="Times New Roman" w:hAnsi="Times New Roman" w:cs="Times New Roman"/>
                <w:color w:val="000000"/>
                <w:lang w:eastAsia="ru-RU"/>
              </w:rPr>
              <w:t>автомногоборью</w:t>
            </w:r>
            <w:proofErr w:type="spellEnd"/>
            <w:r w:rsidRPr="0036215A">
              <w:rPr>
                <w:rFonts w:ascii="Times New Roman" w:eastAsia="Times New Roman" w:hAnsi="Times New Roman" w:cs="Times New Roman"/>
                <w:color w:val="000000"/>
                <w:lang w:eastAsia="ru-RU"/>
              </w:rPr>
              <w:t xml:space="preserve"> «</w:t>
            </w:r>
            <w:proofErr w:type="spellStart"/>
            <w:r w:rsidRPr="0036215A">
              <w:rPr>
                <w:rFonts w:ascii="Times New Roman" w:eastAsia="Times New Roman" w:hAnsi="Times New Roman" w:cs="Times New Roman"/>
                <w:color w:val="000000"/>
                <w:lang w:eastAsia="ru-RU"/>
              </w:rPr>
              <w:t>Автоледи</w:t>
            </w:r>
            <w:proofErr w:type="spellEnd"/>
            <w:r w:rsidRPr="0036215A">
              <w:rPr>
                <w:rFonts w:ascii="Times New Roman" w:eastAsia="Times New Roman" w:hAnsi="Times New Roman" w:cs="Times New Roman"/>
                <w:color w:val="000000"/>
                <w:lang w:eastAsia="ru-RU"/>
              </w:rPr>
              <w:t xml:space="preserve"> – 2022». А также совместно с сотрудниками Госавтоинспекции организовано профилактическая акция «С 8 Марта поздравляем, ПДД не нарушаем!». Акции проведены во всех районах республики.</w:t>
            </w: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2.5.</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tabs>
                <w:tab w:val="left" w:pos="317"/>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w:t>
            </w:r>
          </w:p>
        </w:tc>
        <w:tc>
          <w:tcPr>
            <w:tcW w:w="3260" w:type="dxa"/>
            <w:vMerge/>
            <w:tcBorders>
              <w:left w:val="single" w:sz="4" w:space="0" w:color="auto"/>
              <w:right w:val="single" w:sz="4" w:space="0" w:color="auto"/>
            </w:tcBorders>
          </w:tcPr>
          <w:p w:rsidR="00BE5A44" w:rsidRPr="0036215A" w:rsidRDefault="00BE5A44" w:rsidP="003229A9">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8B1E80">
            <w:pPr>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Мероприятие проводится в целях достижения значений показателей, выполнения плана мероприятий по реализации регионального проекта, согласно Соглашению, заключенному между МВД России и </w:t>
            </w:r>
            <w:proofErr w:type="spellStart"/>
            <w:r w:rsidRPr="0036215A">
              <w:rPr>
                <w:rFonts w:ascii="Times New Roman" w:eastAsia="Times New Roman" w:hAnsi="Times New Roman" w:cs="Times New Roman"/>
                <w:color w:val="000000"/>
                <w:lang w:eastAsia="ru-RU"/>
              </w:rPr>
              <w:t>Миндортранс</w:t>
            </w:r>
            <w:proofErr w:type="spellEnd"/>
            <w:r w:rsidRPr="0036215A">
              <w:rPr>
                <w:rFonts w:ascii="Times New Roman" w:eastAsia="Times New Roman" w:hAnsi="Times New Roman" w:cs="Times New Roman"/>
                <w:color w:val="000000"/>
                <w:lang w:eastAsia="ru-RU"/>
              </w:rPr>
              <w:t xml:space="preserve"> РТ от 30.04.2019 г. № 188-2019-R30039-1. Планируется проведение в апреле и октябре текущего года</w:t>
            </w:r>
          </w:p>
          <w:p w:rsidR="00BE5A44" w:rsidRPr="0036215A" w:rsidRDefault="00BE5A44" w:rsidP="008B1E80">
            <w:pPr>
              <w:spacing w:after="0" w:line="240" w:lineRule="auto"/>
              <w:rPr>
                <w:rFonts w:ascii="Times New Roman" w:eastAsia="Times New Roman" w:hAnsi="Times New Roman" w:cs="Times New Roman"/>
                <w:color w:val="000000"/>
                <w:lang w:eastAsia="ru-RU"/>
              </w:rPr>
            </w:pPr>
          </w:p>
        </w:tc>
      </w:tr>
      <w:tr w:rsidR="00BE5A44" w:rsidRPr="0036215A"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lastRenderedPageBreak/>
              <w:t>2.6.</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tabs>
                <w:tab w:val="left" w:pos="317"/>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Приобретение светоотражающих приспособлений для распространения в младших классах образовательных учреждений</w:t>
            </w:r>
          </w:p>
        </w:tc>
        <w:tc>
          <w:tcPr>
            <w:tcW w:w="3260" w:type="dxa"/>
            <w:vMerge/>
            <w:tcBorders>
              <w:left w:val="single" w:sz="4" w:space="0" w:color="auto"/>
              <w:right w:val="single" w:sz="4" w:space="0" w:color="auto"/>
            </w:tcBorders>
          </w:tcPr>
          <w:p w:rsidR="00BE5A44" w:rsidRPr="0036215A" w:rsidRDefault="00BE5A44" w:rsidP="003229A9">
            <w:pPr>
              <w:pStyle w:val="a3"/>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3373" w:type="dxa"/>
            <w:tcBorders>
              <w:top w:val="single" w:sz="4" w:space="0" w:color="auto"/>
              <w:left w:val="single" w:sz="4" w:space="0" w:color="auto"/>
              <w:bottom w:val="single" w:sz="4" w:space="0" w:color="auto"/>
              <w:right w:val="single" w:sz="4" w:space="0" w:color="auto"/>
            </w:tcBorders>
          </w:tcPr>
          <w:p w:rsidR="00BE5A44" w:rsidRPr="0036215A" w:rsidRDefault="00BE5A44" w:rsidP="00917E0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марте текущего года</w:t>
            </w:r>
            <w:r w:rsidRPr="0036215A">
              <w:rPr>
                <w:rFonts w:ascii="Times New Roman" w:eastAsia="Times New Roman" w:hAnsi="Times New Roman" w:cs="Times New Roman"/>
                <w:color w:val="000000"/>
                <w:lang w:eastAsia="ru-RU"/>
              </w:rPr>
              <w:t xml:space="preserve"> совместно с Минобразования РТ проводились внеклассные часы «Твой ход пешеход» 3,4,7,8,9,11,12,15, 16,17,18 и школы </w:t>
            </w:r>
            <w:proofErr w:type="spellStart"/>
            <w:r w:rsidRPr="0036215A">
              <w:rPr>
                <w:rFonts w:ascii="Times New Roman" w:eastAsia="Times New Roman" w:hAnsi="Times New Roman" w:cs="Times New Roman"/>
                <w:color w:val="000000"/>
                <w:lang w:eastAsia="ru-RU"/>
              </w:rPr>
              <w:t>пгт</w:t>
            </w:r>
            <w:proofErr w:type="spellEnd"/>
            <w:r w:rsidRPr="0036215A">
              <w:rPr>
                <w:rFonts w:ascii="Times New Roman" w:eastAsia="Times New Roman" w:hAnsi="Times New Roman" w:cs="Times New Roman"/>
                <w:color w:val="000000"/>
                <w:lang w:eastAsia="ru-RU"/>
              </w:rPr>
              <w:t xml:space="preserve">. </w:t>
            </w:r>
            <w:proofErr w:type="spellStart"/>
            <w:r w:rsidRPr="0036215A">
              <w:rPr>
                <w:rFonts w:ascii="Times New Roman" w:eastAsia="Times New Roman" w:hAnsi="Times New Roman" w:cs="Times New Roman"/>
                <w:color w:val="000000"/>
                <w:lang w:eastAsia="ru-RU"/>
              </w:rPr>
              <w:t>Каа-Хем</w:t>
            </w:r>
            <w:proofErr w:type="spellEnd"/>
            <w:r w:rsidRPr="0036215A">
              <w:rPr>
                <w:rFonts w:ascii="Times New Roman" w:eastAsia="Times New Roman" w:hAnsi="Times New Roman" w:cs="Times New Roman"/>
                <w:color w:val="000000"/>
                <w:lang w:eastAsia="ru-RU"/>
              </w:rPr>
              <w:t xml:space="preserve"> (1 и 2). А также вручены </w:t>
            </w:r>
            <w:proofErr w:type="spellStart"/>
            <w:r w:rsidRPr="0036215A">
              <w:rPr>
                <w:rFonts w:ascii="Times New Roman" w:eastAsia="Times New Roman" w:hAnsi="Times New Roman" w:cs="Times New Roman"/>
                <w:color w:val="000000"/>
                <w:lang w:eastAsia="ru-RU"/>
              </w:rPr>
              <w:t>световозвращающие</w:t>
            </w:r>
            <w:proofErr w:type="spellEnd"/>
            <w:r w:rsidRPr="0036215A">
              <w:rPr>
                <w:rFonts w:ascii="Times New Roman" w:eastAsia="Times New Roman" w:hAnsi="Times New Roman" w:cs="Times New Roman"/>
                <w:color w:val="000000"/>
                <w:lang w:eastAsia="ru-RU"/>
              </w:rPr>
              <w:t xml:space="preserve"> элементы детям из малоимущих семей в количестве 2545 штук. Планируется перераспределить предусмотренные 50,0 тыс</w:t>
            </w:r>
            <w:proofErr w:type="gramStart"/>
            <w:r w:rsidRPr="0036215A">
              <w:rPr>
                <w:rFonts w:ascii="Times New Roman" w:eastAsia="Times New Roman" w:hAnsi="Times New Roman" w:cs="Times New Roman"/>
                <w:color w:val="000000"/>
                <w:lang w:eastAsia="ru-RU"/>
              </w:rPr>
              <w:t>.р</w:t>
            </w:r>
            <w:proofErr w:type="gramEnd"/>
            <w:r w:rsidRPr="0036215A">
              <w:rPr>
                <w:rFonts w:ascii="Times New Roman" w:eastAsia="Times New Roman" w:hAnsi="Times New Roman" w:cs="Times New Roman"/>
                <w:color w:val="000000"/>
                <w:lang w:eastAsia="ru-RU"/>
              </w:rPr>
              <w:t>ублей на проведение серий широкомасштабных информационно - пропагандистских социальных кампаний и акций по профилактике ПДД с участием именитых граждан республики.</w:t>
            </w:r>
          </w:p>
        </w:tc>
      </w:tr>
      <w:tr w:rsidR="00BE5A44" w:rsidRPr="00922CE7" w:rsidTr="004A2AA8">
        <w:trPr>
          <w:trHeight w:val="563"/>
        </w:trPr>
        <w:tc>
          <w:tcPr>
            <w:tcW w:w="82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pStyle w:val="a3"/>
              <w:tabs>
                <w:tab w:val="left" w:pos="317"/>
              </w:tabs>
              <w:spacing w:after="0" w:line="240" w:lineRule="auto"/>
              <w:ind w:left="0"/>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 xml:space="preserve">2.7. </w:t>
            </w:r>
          </w:p>
        </w:tc>
        <w:tc>
          <w:tcPr>
            <w:tcW w:w="3856"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tabs>
                <w:tab w:val="left" w:pos="317"/>
              </w:tabs>
              <w:spacing w:after="0" w:line="240" w:lineRule="auto"/>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Нанесение дорожной разметки и установка дорожных знаков. Устройство автоматизированного весогабаритного контроля</w:t>
            </w:r>
          </w:p>
        </w:tc>
        <w:tc>
          <w:tcPr>
            <w:tcW w:w="3260"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rPr>
                <w:rFonts w:ascii="Times New Roman" w:eastAsia="Calibri" w:hAnsi="Times New Roman" w:cs="Times New Roman"/>
              </w:rPr>
            </w:pPr>
            <w:r w:rsidRPr="0036215A">
              <w:rPr>
                <w:rFonts w:ascii="Times New Roman" w:eastAsia="Calibri" w:hAnsi="Times New Roman" w:cs="Times New Roman"/>
              </w:rPr>
              <w:t xml:space="preserve">Министерство дорожно-транспортного комплекса Республики Тыва,    </w:t>
            </w:r>
          </w:p>
          <w:p w:rsidR="00BE5A44" w:rsidRPr="0036215A" w:rsidRDefault="00BE5A44" w:rsidP="003229A9">
            <w:pPr>
              <w:spacing w:after="0" w:line="240" w:lineRule="auto"/>
              <w:rPr>
                <w:rFonts w:ascii="Times New Roman" w:eastAsia="Calibri" w:hAnsi="Times New Roman" w:cs="Times New Roman"/>
              </w:rPr>
            </w:pPr>
            <w:r w:rsidRPr="0036215A">
              <w:rPr>
                <w:rFonts w:ascii="Times New Roman" w:eastAsia="Calibri" w:hAnsi="Times New Roman" w:cs="Times New Roman"/>
              </w:rPr>
              <w:t xml:space="preserve"> ГКУ Тываавтодор</w:t>
            </w: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BE5A44" w:rsidRPr="0036215A" w:rsidRDefault="00BE5A44" w:rsidP="00917E08">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BE5A44" w:rsidRPr="0036215A" w:rsidRDefault="00BE5A44" w:rsidP="003229A9">
            <w:pPr>
              <w:spacing w:after="0" w:line="240" w:lineRule="auto"/>
              <w:jc w:val="center"/>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w:t>
            </w:r>
          </w:p>
        </w:tc>
        <w:tc>
          <w:tcPr>
            <w:tcW w:w="3373" w:type="dxa"/>
            <w:tcBorders>
              <w:top w:val="single" w:sz="4" w:space="0" w:color="auto"/>
              <w:left w:val="single" w:sz="4" w:space="0" w:color="auto"/>
              <w:bottom w:val="single" w:sz="4" w:space="0" w:color="auto"/>
              <w:right w:val="single" w:sz="4" w:space="0" w:color="auto"/>
            </w:tcBorders>
          </w:tcPr>
          <w:p w:rsidR="00BE5A44" w:rsidRPr="003C6B9C" w:rsidRDefault="00BE5A44" w:rsidP="00045A6A">
            <w:pPr>
              <w:spacing w:after="0" w:line="240" w:lineRule="auto"/>
              <w:jc w:val="both"/>
              <w:rPr>
                <w:rFonts w:ascii="Times New Roman" w:eastAsia="Times New Roman" w:hAnsi="Times New Roman" w:cs="Times New Roman"/>
                <w:color w:val="000000"/>
                <w:lang w:eastAsia="ru-RU"/>
              </w:rPr>
            </w:pPr>
            <w:r w:rsidRPr="0036215A">
              <w:rPr>
                <w:rFonts w:ascii="Times New Roman" w:eastAsia="Times New Roman" w:hAnsi="Times New Roman" w:cs="Times New Roman"/>
                <w:color w:val="000000"/>
                <w:lang w:eastAsia="ru-RU"/>
              </w:rPr>
              <w:t>Контрактация ожидается в конце апреля текущего года</w:t>
            </w:r>
            <w:r>
              <w:rPr>
                <w:rFonts w:ascii="Times New Roman" w:eastAsia="Times New Roman" w:hAnsi="Times New Roman" w:cs="Times New Roman"/>
                <w:color w:val="000000"/>
                <w:lang w:eastAsia="ru-RU"/>
              </w:rPr>
              <w:t xml:space="preserve"> </w:t>
            </w:r>
          </w:p>
        </w:tc>
      </w:tr>
    </w:tbl>
    <w:p w:rsidR="003D1A6D" w:rsidRPr="00932B0E" w:rsidRDefault="003D1A6D">
      <w:pPr>
        <w:spacing w:after="0"/>
        <w:jc w:val="center"/>
        <w:rPr>
          <w:rFonts w:ascii="Times New Roman" w:hAnsi="Times New Roman" w:cs="Times New Roman"/>
          <w:sz w:val="24"/>
          <w:szCs w:val="24"/>
        </w:rPr>
      </w:pPr>
    </w:p>
    <w:sectPr w:rsidR="003D1A6D" w:rsidRPr="00932B0E" w:rsidSect="004A2AA8">
      <w:pgSz w:w="16838" w:h="11906" w:orient="landscape"/>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10AD"/>
    <w:multiLevelType w:val="multilevel"/>
    <w:tmpl w:val="7868D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93449AF"/>
    <w:multiLevelType w:val="hybridMultilevel"/>
    <w:tmpl w:val="FFE46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E5136F"/>
    <w:multiLevelType w:val="hybridMultilevel"/>
    <w:tmpl w:val="70200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561BA"/>
    <w:rsid w:val="000008C6"/>
    <w:rsid w:val="00017E30"/>
    <w:rsid w:val="000239BC"/>
    <w:rsid w:val="00045A6A"/>
    <w:rsid w:val="00064C3A"/>
    <w:rsid w:val="000751FA"/>
    <w:rsid w:val="00076A78"/>
    <w:rsid w:val="00080279"/>
    <w:rsid w:val="000C2920"/>
    <w:rsid w:val="000D4ED6"/>
    <w:rsid w:val="000D664D"/>
    <w:rsid w:val="000E5564"/>
    <w:rsid w:val="000F3F57"/>
    <w:rsid w:val="000F5E73"/>
    <w:rsid w:val="00107105"/>
    <w:rsid w:val="00115CA7"/>
    <w:rsid w:val="00122AAA"/>
    <w:rsid w:val="001434BE"/>
    <w:rsid w:val="00150E54"/>
    <w:rsid w:val="001559F8"/>
    <w:rsid w:val="00162FDB"/>
    <w:rsid w:val="00165021"/>
    <w:rsid w:val="001702B4"/>
    <w:rsid w:val="001754DA"/>
    <w:rsid w:val="00175CF1"/>
    <w:rsid w:val="0018787D"/>
    <w:rsid w:val="0019221B"/>
    <w:rsid w:val="001A61DE"/>
    <w:rsid w:val="001B0EBF"/>
    <w:rsid w:val="001C6361"/>
    <w:rsid w:val="001D54CE"/>
    <w:rsid w:val="001E54A9"/>
    <w:rsid w:val="001F302F"/>
    <w:rsid w:val="001F5006"/>
    <w:rsid w:val="00223EBD"/>
    <w:rsid w:val="002555A6"/>
    <w:rsid w:val="002628BA"/>
    <w:rsid w:val="00285C40"/>
    <w:rsid w:val="00292FC6"/>
    <w:rsid w:val="002A4E35"/>
    <w:rsid w:val="002B1815"/>
    <w:rsid w:val="002C33DC"/>
    <w:rsid w:val="002E2677"/>
    <w:rsid w:val="003012B6"/>
    <w:rsid w:val="00302461"/>
    <w:rsid w:val="00304E1F"/>
    <w:rsid w:val="00306689"/>
    <w:rsid w:val="00307492"/>
    <w:rsid w:val="00311B4E"/>
    <w:rsid w:val="00312D6B"/>
    <w:rsid w:val="00315D75"/>
    <w:rsid w:val="003171ED"/>
    <w:rsid w:val="00321BFC"/>
    <w:rsid w:val="003229A9"/>
    <w:rsid w:val="00337527"/>
    <w:rsid w:val="00340A24"/>
    <w:rsid w:val="003423AE"/>
    <w:rsid w:val="0035292B"/>
    <w:rsid w:val="00357469"/>
    <w:rsid w:val="00360A64"/>
    <w:rsid w:val="00361948"/>
    <w:rsid w:val="0036215A"/>
    <w:rsid w:val="00366002"/>
    <w:rsid w:val="00367580"/>
    <w:rsid w:val="003716C9"/>
    <w:rsid w:val="003963F5"/>
    <w:rsid w:val="00397D00"/>
    <w:rsid w:val="003A1715"/>
    <w:rsid w:val="003A2D66"/>
    <w:rsid w:val="003A528D"/>
    <w:rsid w:val="003C1426"/>
    <w:rsid w:val="003C6B9C"/>
    <w:rsid w:val="003C79C1"/>
    <w:rsid w:val="003D1A6D"/>
    <w:rsid w:val="003D3712"/>
    <w:rsid w:val="003D41B9"/>
    <w:rsid w:val="0041578D"/>
    <w:rsid w:val="00427CDE"/>
    <w:rsid w:val="00433F8E"/>
    <w:rsid w:val="0045435A"/>
    <w:rsid w:val="004550A0"/>
    <w:rsid w:val="00472EEC"/>
    <w:rsid w:val="00482F39"/>
    <w:rsid w:val="0049028D"/>
    <w:rsid w:val="00496275"/>
    <w:rsid w:val="00497AAB"/>
    <w:rsid w:val="004A2AA8"/>
    <w:rsid w:val="004B242D"/>
    <w:rsid w:val="004B247E"/>
    <w:rsid w:val="004C112A"/>
    <w:rsid w:val="004C3BC7"/>
    <w:rsid w:val="004C6A21"/>
    <w:rsid w:val="004E6FBC"/>
    <w:rsid w:val="00500563"/>
    <w:rsid w:val="00505F80"/>
    <w:rsid w:val="005346FF"/>
    <w:rsid w:val="00535F6E"/>
    <w:rsid w:val="00542EDE"/>
    <w:rsid w:val="00572448"/>
    <w:rsid w:val="00575456"/>
    <w:rsid w:val="0058305A"/>
    <w:rsid w:val="0059230F"/>
    <w:rsid w:val="005B5756"/>
    <w:rsid w:val="005B6153"/>
    <w:rsid w:val="005D5283"/>
    <w:rsid w:val="005E1661"/>
    <w:rsid w:val="005E55C3"/>
    <w:rsid w:val="005F4EFF"/>
    <w:rsid w:val="006265B3"/>
    <w:rsid w:val="006307AB"/>
    <w:rsid w:val="00635039"/>
    <w:rsid w:val="00637E40"/>
    <w:rsid w:val="00647797"/>
    <w:rsid w:val="0065036F"/>
    <w:rsid w:val="006630AC"/>
    <w:rsid w:val="006731D5"/>
    <w:rsid w:val="00673A1A"/>
    <w:rsid w:val="00676C45"/>
    <w:rsid w:val="006848B4"/>
    <w:rsid w:val="0068625A"/>
    <w:rsid w:val="006927BE"/>
    <w:rsid w:val="006B5304"/>
    <w:rsid w:val="006C1E9B"/>
    <w:rsid w:val="006C79E7"/>
    <w:rsid w:val="006D343F"/>
    <w:rsid w:val="006E587F"/>
    <w:rsid w:val="00703E4C"/>
    <w:rsid w:val="00705095"/>
    <w:rsid w:val="0072021D"/>
    <w:rsid w:val="00740359"/>
    <w:rsid w:val="0078494F"/>
    <w:rsid w:val="007A7EE9"/>
    <w:rsid w:val="007C622E"/>
    <w:rsid w:val="007D3B9F"/>
    <w:rsid w:val="007E2AAC"/>
    <w:rsid w:val="007E47E6"/>
    <w:rsid w:val="00800C5E"/>
    <w:rsid w:val="00813DB8"/>
    <w:rsid w:val="00817998"/>
    <w:rsid w:val="008205C2"/>
    <w:rsid w:val="00822362"/>
    <w:rsid w:val="00824AD6"/>
    <w:rsid w:val="00825DC2"/>
    <w:rsid w:val="00827DF4"/>
    <w:rsid w:val="00846650"/>
    <w:rsid w:val="0085722A"/>
    <w:rsid w:val="0087083B"/>
    <w:rsid w:val="00882C08"/>
    <w:rsid w:val="008A29E0"/>
    <w:rsid w:val="008A3B43"/>
    <w:rsid w:val="008B1B65"/>
    <w:rsid w:val="008B1E80"/>
    <w:rsid w:val="008D014B"/>
    <w:rsid w:val="008D1956"/>
    <w:rsid w:val="008D5C3C"/>
    <w:rsid w:val="008E3C57"/>
    <w:rsid w:val="008E5133"/>
    <w:rsid w:val="008F750D"/>
    <w:rsid w:val="00910DC1"/>
    <w:rsid w:val="00913371"/>
    <w:rsid w:val="009173B2"/>
    <w:rsid w:val="00917E08"/>
    <w:rsid w:val="00922CE7"/>
    <w:rsid w:val="00924EAF"/>
    <w:rsid w:val="0093109B"/>
    <w:rsid w:val="009327D0"/>
    <w:rsid w:val="00932B0E"/>
    <w:rsid w:val="00942E77"/>
    <w:rsid w:val="00974D9F"/>
    <w:rsid w:val="00982B9D"/>
    <w:rsid w:val="009866A8"/>
    <w:rsid w:val="009A299D"/>
    <w:rsid w:val="009A60B0"/>
    <w:rsid w:val="009A7BF6"/>
    <w:rsid w:val="009B1E08"/>
    <w:rsid w:val="009C7F92"/>
    <w:rsid w:val="009E4A0E"/>
    <w:rsid w:val="009F3AA3"/>
    <w:rsid w:val="00A10BCD"/>
    <w:rsid w:val="00A1113C"/>
    <w:rsid w:val="00A1766A"/>
    <w:rsid w:val="00A23E94"/>
    <w:rsid w:val="00A25DC3"/>
    <w:rsid w:val="00A33A3C"/>
    <w:rsid w:val="00A42878"/>
    <w:rsid w:val="00A43FA9"/>
    <w:rsid w:val="00A46F81"/>
    <w:rsid w:val="00A561BA"/>
    <w:rsid w:val="00A61880"/>
    <w:rsid w:val="00A713E3"/>
    <w:rsid w:val="00A94B60"/>
    <w:rsid w:val="00AA0C0A"/>
    <w:rsid w:val="00AA528C"/>
    <w:rsid w:val="00AB1C5B"/>
    <w:rsid w:val="00AB4CF5"/>
    <w:rsid w:val="00AF0183"/>
    <w:rsid w:val="00AF6CB6"/>
    <w:rsid w:val="00B241E0"/>
    <w:rsid w:val="00B3026C"/>
    <w:rsid w:val="00B446CD"/>
    <w:rsid w:val="00B82DBD"/>
    <w:rsid w:val="00B853A3"/>
    <w:rsid w:val="00B85596"/>
    <w:rsid w:val="00B90BA0"/>
    <w:rsid w:val="00B91CAF"/>
    <w:rsid w:val="00B9458B"/>
    <w:rsid w:val="00BA2706"/>
    <w:rsid w:val="00BD21E6"/>
    <w:rsid w:val="00BE3C8F"/>
    <w:rsid w:val="00BE5A44"/>
    <w:rsid w:val="00BF0E57"/>
    <w:rsid w:val="00C12262"/>
    <w:rsid w:val="00C20E2E"/>
    <w:rsid w:val="00C3437F"/>
    <w:rsid w:val="00C4285A"/>
    <w:rsid w:val="00C44D0D"/>
    <w:rsid w:val="00C45721"/>
    <w:rsid w:val="00C55345"/>
    <w:rsid w:val="00C72F26"/>
    <w:rsid w:val="00C8294D"/>
    <w:rsid w:val="00C84521"/>
    <w:rsid w:val="00C909BD"/>
    <w:rsid w:val="00CA0096"/>
    <w:rsid w:val="00CB7122"/>
    <w:rsid w:val="00CC6AA6"/>
    <w:rsid w:val="00CE124C"/>
    <w:rsid w:val="00CF209C"/>
    <w:rsid w:val="00D12AC4"/>
    <w:rsid w:val="00D1367E"/>
    <w:rsid w:val="00D15957"/>
    <w:rsid w:val="00D51923"/>
    <w:rsid w:val="00D72BC1"/>
    <w:rsid w:val="00D91212"/>
    <w:rsid w:val="00D91478"/>
    <w:rsid w:val="00DD0D6F"/>
    <w:rsid w:val="00DD31ED"/>
    <w:rsid w:val="00DD7D47"/>
    <w:rsid w:val="00DE0341"/>
    <w:rsid w:val="00E02E0C"/>
    <w:rsid w:val="00E11C7E"/>
    <w:rsid w:val="00E12C15"/>
    <w:rsid w:val="00E14471"/>
    <w:rsid w:val="00E243F8"/>
    <w:rsid w:val="00E25071"/>
    <w:rsid w:val="00E43A56"/>
    <w:rsid w:val="00E46C5F"/>
    <w:rsid w:val="00E47C6A"/>
    <w:rsid w:val="00E540BF"/>
    <w:rsid w:val="00E73CAF"/>
    <w:rsid w:val="00E757A1"/>
    <w:rsid w:val="00E94244"/>
    <w:rsid w:val="00EA3415"/>
    <w:rsid w:val="00EC1CE7"/>
    <w:rsid w:val="00ED1692"/>
    <w:rsid w:val="00ED4C67"/>
    <w:rsid w:val="00ED64ED"/>
    <w:rsid w:val="00EE3DEC"/>
    <w:rsid w:val="00EF30B3"/>
    <w:rsid w:val="00EF4CDC"/>
    <w:rsid w:val="00F02399"/>
    <w:rsid w:val="00F0695C"/>
    <w:rsid w:val="00F27218"/>
    <w:rsid w:val="00F2773B"/>
    <w:rsid w:val="00F423D2"/>
    <w:rsid w:val="00F654AA"/>
    <w:rsid w:val="00F66315"/>
    <w:rsid w:val="00F706CC"/>
    <w:rsid w:val="00F7183B"/>
    <w:rsid w:val="00F74815"/>
    <w:rsid w:val="00F87771"/>
    <w:rsid w:val="00F929BA"/>
    <w:rsid w:val="00F963B8"/>
    <w:rsid w:val="00FB02A5"/>
    <w:rsid w:val="00FC04BE"/>
    <w:rsid w:val="00FC2F66"/>
    <w:rsid w:val="00FD4317"/>
    <w:rsid w:val="00FF7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F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Ravil</cp:lastModifiedBy>
  <cp:revision>4</cp:revision>
  <dcterms:created xsi:type="dcterms:W3CDTF">2022-04-20T05:16:00Z</dcterms:created>
  <dcterms:modified xsi:type="dcterms:W3CDTF">2022-04-20T08:41:00Z</dcterms:modified>
</cp:coreProperties>
</file>