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92" w:rsidRPr="00BB0A51" w:rsidRDefault="002F1502" w:rsidP="002F1502">
      <w:pPr>
        <w:spacing w:after="200" w:line="276" w:lineRule="auto"/>
        <w:ind w:firstLine="0"/>
        <w:jc w:val="right"/>
        <w:rPr>
          <w:rFonts w:ascii="Times New Roman" w:eastAsia="Calibri" w:hAnsi="Times New Roman"/>
          <w:noProof/>
          <w:sz w:val="24"/>
          <w:szCs w:val="24"/>
        </w:rPr>
      </w:pPr>
      <w:r w:rsidRPr="00BB0A51">
        <w:rPr>
          <w:rFonts w:ascii="Times New Roman" w:eastAsia="Calibri" w:hAnsi="Times New Roman"/>
          <w:noProof/>
          <w:sz w:val="24"/>
          <w:szCs w:val="24"/>
        </w:rPr>
        <w:t>Проект</w:t>
      </w:r>
    </w:p>
    <w:p w:rsidR="00763392" w:rsidRPr="00BB0A51" w:rsidRDefault="002F1502" w:rsidP="00763392">
      <w:pPr>
        <w:spacing w:after="200" w:line="276" w:lineRule="auto"/>
        <w:ind w:firstLine="0"/>
        <w:jc w:val="center"/>
        <w:rPr>
          <w:rFonts w:ascii="Times New Roman" w:eastAsia="Calibri" w:hAnsi="Times New Roman"/>
          <w:b/>
          <w:sz w:val="40"/>
          <w:szCs w:val="40"/>
          <w:lang w:eastAsia="en-US"/>
        </w:rPr>
      </w:pPr>
      <w:r w:rsidRPr="00BB0A51">
        <w:rPr>
          <w:rFonts w:ascii="Times New Roman" w:eastAsia="Calibri" w:hAnsi="Times New Roman"/>
          <w:sz w:val="32"/>
          <w:szCs w:val="32"/>
          <w:lang w:eastAsia="en-US"/>
        </w:rPr>
        <w:t>П</w:t>
      </w:r>
      <w:r w:rsidR="00763392" w:rsidRPr="00BB0A51">
        <w:rPr>
          <w:rFonts w:ascii="Times New Roman" w:eastAsia="Calibri" w:hAnsi="Times New Roman"/>
          <w:sz w:val="32"/>
          <w:szCs w:val="32"/>
          <w:lang w:eastAsia="en-US"/>
        </w:rPr>
        <w:t>РАВИТЕЛЬСТВО РЕСПУБЛИКИ ТЫВА</w:t>
      </w:r>
      <w:r w:rsidR="00763392" w:rsidRPr="00BB0A51">
        <w:rPr>
          <w:rFonts w:ascii="Times New Roman" w:eastAsia="Calibri" w:hAnsi="Times New Roman"/>
          <w:sz w:val="36"/>
          <w:szCs w:val="36"/>
          <w:lang w:eastAsia="en-US"/>
        </w:rPr>
        <w:br/>
      </w:r>
      <w:r w:rsidR="00763392" w:rsidRPr="00BB0A51">
        <w:rPr>
          <w:rFonts w:ascii="Times New Roman" w:eastAsia="Calibri" w:hAnsi="Times New Roman"/>
          <w:b/>
          <w:sz w:val="36"/>
          <w:szCs w:val="36"/>
          <w:lang w:eastAsia="en-US"/>
        </w:rPr>
        <w:t>ПОСТАНОВЛЕНИЕ</w:t>
      </w:r>
    </w:p>
    <w:p w:rsidR="00763392" w:rsidRPr="00BB0A51" w:rsidRDefault="00763392" w:rsidP="00763392">
      <w:pPr>
        <w:spacing w:after="200" w:line="276" w:lineRule="auto"/>
        <w:ind w:firstLine="0"/>
        <w:jc w:val="center"/>
        <w:rPr>
          <w:rFonts w:ascii="Times New Roman" w:eastAsia="Calibri" w:hAnsi="Times New Roman"/>
          <w:sz w:val="36"/>
          <w:szCs w:val="36"/>
          <w:lang w:eastAsia="en-US"/>
        </w:rPr>
      </w:pPr>
      <w:r w:rsidRPr="00BB0A51">
        <w:rPr>
          <w:rFonts w:ascii="Times New Roman" w:eastAsia="Calibri" w:hAnsi="Times New Roman"/>
          <w:sz w:val="32"/>
          <w:szCs w:val="32"/>
          <w:lang w:eastAsia="en-US"/>
        </w:rPr>
        <w:t>ТЫВА РЕСПУБЛИКАНЫӉ ЧАЗАА</w:t>
      </w:r>
      <w:r w:rsidRPr="00BB0A51">
        <w:rPr>
          <w:rFonts w:ascii="Times New Roman" w:eastAsia="Calibri" w:hAnsi="Times New Roman"/>
          <w:sz w:val="36"/>
          <w:szCs w:val="36"/>
          <w:lang w:eastAsia="en-US"/>
        </w:rPr>
        <w:br/>
      </w:r>
      <w:r w:rsidRPr="00BB0A51">
        <w:rPr>
          <w:rFonts w:ascii="Times New Roman" w:eastAsia="Calibri" w:hAnsi="Times New Roman"/>
          <w:b/>
          <w:sz w:val="36"/>
          <w:szCs w:val="36"/>
          <w:lang w:eastAsia="en-US"/>
        </w:rPr>
        <w:t>ДОКТААЛ</w:t>
      </w:r>
    </w:p>
    <w:p w:rsidR="00404B84" w:rsidRPr="00BB0A51" w:rsidRDefault="00404B84" w:rsidP="00404B84">
      <w:pPr>
        <w:ind w:firstLine="0"/>
        <w:jc w:val="center"/>
        <w:rPr>
          <w:rFonts w:ascii="Times New Roman" w:hAnsi="Times New Roman"/>
          <w:sz w:val="28"/>
          <w:szCs w:val="28"/>
        </w:rPr>
      </w:pPr>
    </w:p>
    <w:p w:rsidR="0022310B" w:rsidRPr="00BB0A51" w:rsidRDefault="0022310B" w:rsidP="0022310B">
      <w:pPr>
        <w:spacing w:line="360" w:lineRule="auto"/>
        <w:ind w:firstLine="0"/>
        <w:jc w:val="center"/>
        <w:rPr>
          <w:rFonts w:ascii="Times New Roman" w:hAnsi="Times New Roman"/>
          <w:sz w:val="28"/>
          <w:szCs w:val="28"/>
        </w:rPr>
      </w:pPr>
      <w:r w:rsidRPr="00BB0A51">
        <w:rPr>
          <w:rFonts w:ascii="Times New Roman" w:hAnsi="Times New Roman"/>
          <w:sz w:val="28"/>
          <w:szCs w:val="28"/>
        </w:rPr>
        <w:t>г. Кызыл</w:t>
      </w:r>
    </w:p>
    <w:p w:rsidR="00F82DE8" w:rsidRPr="00BB0A51" w:rsidRDefault="00F82DE8" w:rsidP="00404B84">
      <w:pPr>
        <w:ind w:firstLine="0"/>
        <w:jc w:val="center"/>
        <w:rPr>
          <w:rFonts w:ascii="Times New Roman" w:hAnsi="Times New Roman"/>
          <w:sz w:val="28"/>
          <w:szCs w:val="28"/>
        </w:rPr>
      </w:pPr>
    </w:p>
    <w:p w:rsidR="00404B84" w:rsidRPr="00BB0A51" w:rsidRDefault="00E66628" w:rsidP="00404B84">
      <w:pPr>
        <w:ind w:firstLine="0"/>
        <w:jc w:val="center"/>
        <w:rPr>
          <w:rFonts w:ascii="Times New Roman" w:hAnsi="Times New Roman"/>
          <w:b/>
          <w:sz w:val="28"/>
          <w:szCs w:val="28"/>
        </w:rPr>
      </w:pPr>
      <w:r w:rsidRPr="00BB0A51">
        <w:rPr>
          <w:rFonts w:ascii="Times New Roman" w:hAnsi="Times New Roman"/>
          <w:b/>
          <w:sz w:val="28"/>
          <w:szCs w:val="28"/>
        </w:rPr>
        <w:t xml:space="preserve">О внесении изменений в </w:t>
      </w:r>
      <w:r w:rsidR="00E127AA" w:rsidRPr="00BB0A51">
        <w:rPr>
          <w:rFonts w:ascii="Times New Roman" w:hAnsi="Times New Roman"/>
          <w:b/>
          <w:sz w:val="28"/>
          <w:szCs w:val="28"/>
        </w:rPr>
        <w:t>п</w:t>
      </w:r>
      <w:r w:rsidR="001530C3" w:rsidRPr="00BB0A51">
        <w:rPr>
          <w:rFonts w:ascii="Times New Roman" w:hAnsi="Times New Roman"/>
          <w:b/>
          <w:sz w:val="28"/>
          <w:szCs w:val="28"/>
        </w:rPr>
        <w:t xml:space="preserve">остановление </w:t>
      </w:r>
    </w:p>
    <w:p w:rsidR="00404B84" w:rsidRPr="00BB0A51" w:rsidRDefault="001530C3" w:rsidP="00404B84">
      <w:pPr>
        <w:ind w:firstLine="0"/>
        <w:jc w:val="center"/>
        <w:rPr>
          <w:rFonts w:ascii="Times New Roman" w:hAnsi="Times New Roman"/>
          <w:b/>
          <w:sz w:val="28"/>
          <w:szCs w:val="28"/>
        </w:rPr>
      </w:pPr>
      <w:r w:rsidRPr="00BB0A51">
        <w:rPr>
          <w:rFonts w:ascii="Times New Roman" w:hAnsi="Times New Roman"/>
          <w:b/>
          <w:sz w:val="28"/>
          <w:szCs w:val="28"/>
        </w:rPr>
        <w:t xml:space="preserve">Правительства Республики Тыва </w:t>
      </w:r>
    </w:p>
    <w:p w:rsidR="00113D1B" w:rsidRPr="00BB0A51" w:rsidRDefault="001530C3" w:rsidP="00404B84">
      <w:pPr>
        <w:ind w:firstLine="0"/>
        <w:jc w:val="center"/>
        <w:rPr>
          <w:rFonts w:ascii="Times New Roman" w:hAnsi="Times New Roman"/>
          <w:b/>
          <w:sz w:val="28"/>
          <w:szCs w:val="28"/>
        </w:rPr>
      </w:pPr>
      <w:r w:rsidRPr="00BB0A51">
        <w:rPr>
          <w:rFonts w:ascii="Times New Roman" w:hAnsi="Times New Roman"/>
          <w:b/>
          <w:sz w:val="28"/>
          <w:szCs w:val="28"/>
        </w:rPr>
        <w:t>от 30 ноября 2016 г. № 518</w:t>
      </w:r>
    </w:p>
    <w:p w:rsidR="00F82DE8" w:rsidRPr="00BB0A51" w:rsidRDefault="00F82DE8" w:rsidP="00404B84">
      <w:pPr>
        <w:ind w:firstLine="0"/>
        <w:jc w:val="center"/>
        <w:rPr>
          <w:rFonts w:ascii="Times New Roman" w:hAnsi="Times New Roman"/>
          <w:sz w:val="28"/>
          <w:szCs w:val="28"/>
        </w:rPr>
      </w:pPr>
    </w:p>
    <w:p w:rsidR="00404B84" w:rsidRPr="00BB0A51" w:rsidRDefault="00404B84" w:rsidP="00404B84">
      <w:pPr>
        <w:ind w:firstLine="0"/>
        <w:jc w:val="center"/>
        <w:rPr>
          <w:rFonts w:ascii="Times New Roman" w:hAnsi="Times New Roman"/>
          <w:sz w:val="28"/>
          <w:szCs w:val="28"/>
        </w:rPr>
      </w:pPr>
    </w:p>
    <w:p w:rsidR="00E66628" w:rsidRPr="00BB0A51" w:rsidRDefault="00E66628" w:rsidP="00404B84">
      <w:pPr>
        <w:spacing w:line="360" w:lineRule="atLeast"/>
        <w:rPr>
          <w:rFonts w:ascii="Times New Roman" w:hAnsi="Times New Roman"/>
          <w:sz w:val="28"/>
          <w:szCs w:val="28"/>
        </w:rPr>
      </w:pPr>
      <w:proofErr w:type="gramStart"/>
      <w:r w:rsidRPr="00BB0A51">
        <w:rPr>
          <w:rFonts w:ascii="Times New Roman" w:hAnsi="Times New Roman"/>
          <w:sz w:val="28"/>
          <w:szCs w:val="28"/>
        </w:rPr>
        <w:t xml:space="preserve">В соответствии с </w:t>
      </w:r>
      <w:r w:rsidR="00E32C36" w:rsidRPr="00BB0A51">
        <w:rPr>
          <w:rFonts w:ascii="Times New Roman" w:hAnsi="Times New Roman"/>
          <w:sz w:val="28"/>
          <w:szCs w:val="28"/>
        </w:rPr>
        <w:t>Закон</w:t>
      </w:r>
      <w:r w:rsidR="00816D70" w:rsidRPr="00BB0A51">
        <w:rPr>
          <w:rFonts w:ascii="Times New Roman" w:hAnsi="Times New Roman"/>
          <w:sz w:val="28"/>
          <w:szCs w:val="28"/>
        </w:rPr>
        <w:t>ом</w:t>
      </w:r>
      <w:r w:rsidR="00E232DD" w:rsidRPr="00BB0A51">
        <w:rPr>
          <w:rFonts w:ascii="Times New Roman" w:hAnsi="Times New Roman"/>
          <w:sz w:val="28"/>
          <w:szCs w:val="28"/>
        </w:rPr>
        <w:t xml:space="preserve"> Республики Тыва от 15 декабря </w:t>
      </w:r>
      <w:r w:rsidR="00E32C36" w:rsidRPr="00BB0A51">
        <w:rPr>
          <w:rFonts w:ascii="Times New Roman" w:hAnsi="Times New Roman"/>
          <w:sz w:val="28"/>
          <w:szCs w:val="28"/>
        </w:rPr>
        <w:t>2022</w:t>
      </w:r>
      <w:r w:rsidR="00E232DD" w:rsidRPr="00BB0A51">
        <w:rPr>
          <w:rFonts w:ascii="Times New Roman" w:hAnsi="Times New Roman"/>
          <w:sz w:val="28"/>
          <w:szCs w:val="28"/>
        </w:rPr>
        <w:t xml:space="preserve"> г. №</w:t>
      </w:r>
      <w:r w:rsidR="00E32C36" w:rsidRPr="00BB0A51">
        <w:rPr>
          <w:rFonts w:ascii="Times New Roman" w:hAnsi="Times New Roman"/>
          <w:sz w:val="28"/>
          <w:szCs w:val="28"/>
        </w:rPr>
        <w:t xml:space="preserve"> 887-ЗРТ </w:t>
      </w:r>
      <w:r w:rsidR="00404B84" w:rsidRPr="00BB0A51">
        <w:rPr>
          <w:rFonts w:ascii="Times New Roman" w:hAnsi="Times New Roman"/>
          <w:sz w:val="28"/>
          <w:szCs w:val="28"/>
        </w:rPr>
        <w:t xml:space="preserve">               </w:t>
      </w:r>
      <w:r w:rsidR="00746616" w:rsidRPr="00BB0A51">
        <w:rPr>
          <w:rFonts w:ascii="Times New Roman" w:hAnsi="Times New Roman"/>
          <w:sz w:val="28"/>
          <w:szCs w:val="28"/>
        </w:rPr>
        <w:t>«</w:t>
      </w:r>
      <w:r w:rsidR="00E32C36" w:rsidRPr="00BB0A51">
        <w:rPr>
          <w:rFonts w:ascii="Times New Roman" w:hAnsi="Times New Roman"/>
          <w:sz w:val="28"/>
          <w:szCs w:val="28"/>
        </w:rPr>
        <w:t>О республиканском бюджете Республики Тыва на 2023 год и на плановый период 2024 и 2025 годов</w:t>
      </w:r>
      <w:r w:rsidR="00746616" w:rsidRPr="00BB0A51">
        <w:rPr>
          <w:rFonts w:ascii="Times New Roman" w:hAnsi="Times New Roman"/>
          <w:sz w:val="28"/>
          <w:szCs w:val="28"/>
        </w:rPr>
        <w:t>»</w:t>
      </w:r>
      <w:r w:rsidR="00E127AA" w:rsidRPr="00BB0A51">
        <w:rPr>
          <w:rFonts w:ascii="Times New Roman" w:hAnsi="Times New Roman"/>
          <w:sz w:val="28"/>
          <w:szCs w:val="28"/>
        </w:rPr>
        <w:t xml:space="preserve"> и</w:t>
      </w:r>
      <w:r w:rsidRPr="00BB0A51">
        <w:rPr>
          <w:rFonts w:ascii="Times New Roman" w:hAnsi="Times New Roman"/>
          <w:sz w:val="28"/>
          <w:szCs w:val="28"/>
        </w:rPr>
        <w:t xml:space="preserve"> постановлением Правительства Рес</w:t>
      </w:r>
      <w:r w:rsidR="00D820F7" w:rsidRPr="00BB0A51">
        <w:rPr>
          <w:rFonts w:ascii="Times New Roman" w:hAnsi="Times New Roman"/>
          <w:sz w:val="28"/>
          <w:szCs w:val="28"/>
        </w:rPr>
        <w:t xml:space="preserve">публики Тыва от 5 июня 2014 г. № 259 </w:t>
      </w:r>
      <w:r w:rsidR="00746616" w:rsidRPr="00BB0A51">
        <w:rPr>
          <w:rFonts w:ascii="Times New Roman" w:hAnsi="Times New Roman"/>
          <w:sz w:val="28"/>
          <w:szCs w:val="28"/>
        </w:rPr>
        <w:t>«</w:t>
      </w:r>
      <w:r w:rsidRPr="00BB0A51">
        <w:rPr>
          <w:rFonts w:ascii="Times New Roman" w:hAnsi="Times New Roman"/>
          <w:sz w:val="28"/>
          <w:szCs w:val="28"/>
        </w:rPr>
        <w:t>Об утверждении Порядка разработки, реализации и оценки эффе</w:t>
      </w:r>
      <w:r w:rsidRPr="00BB0A51">
        <w:rPr>
          <w:rFonts w:ascii="Times New Roman" w:hAnsi="Times New Roman"/>
          <w:sz w:val="28"/>
          <w:szCs w:val="28"/>
        </w:rPr>
        <w:t>к</w:t>
      </w:r>
      <w:r w:rsidRPr="00BB0A51">
        <w:rPr>
          <w:rFonts w:ascii="Times New Roman" w:hAnsi="Times New Roman"/>
          <w:sz w:val="28"/>
          <w:szCs w:val="28"/>
        </w:rPr>
        <w:t>тивности государст</w:t>
      </w:r>
      <w:r w:rsidR="00D820F7" w:rsidRPr="00BB0A51">
        <w:rPr>
          <w:rFonts w:ascii="Times New Roman" w:hAnsi="Times New Roman"/>
          <w:sz w:val="28"/>
          <w:szCs w:val="28"/>
        </w:rPr>
        <w:t>венных программ Республики Тыва</w:t>
      </w:r>
      <w:r w:rsidR="00746616" w:rsidRPr="00BB0A51">
        <w:rPr>
          <w:rFonts w:ascii="Times New Roman" w:hAnsi="Times New Roman"/>
          <w:sz w:val="28"/>
          <w:szCs w:val="28"/>
        </w:rPr>
        <w:t>»</w:t>
      </w:r>
      <w:r w:rsidRPr="00BB0A51">
        <w:rPr>
          <w:rFonts w:ascii="Times New Roman" w:hAnsi="Times New Roman"/>
          <w:sz w:val="28"/>
          <w:szCs w:val="28"/>
        </w:rPr>
        <w:t xml:space="preserve"> Правительство Республики Тыва </w:t>
      </w:r>
      <w:r w:rsidR="005563BB" w:rsidRPr="00BB0A51">
        <w:rPr>
          <w:rFonts w:ascii="Times New Roman" w:hAnsi="Times New Roman"/>
          <w:sz w:val="28"/>
          <w:szCs w:val="28"/>
        </w:rPr>
        <w:t>ПОСТАНОВЛЯЕТ:</w:t>
      </w:r>
      <w:proofErr w:type="gramEnd"/>
    </w:p>
    <w:p w:rsidR="005046E3" w:rsidRPr="00BB0A51" w:rsidRDefault="005046E3" w:rsidP="00404B84">
      <w:pPr>
        <w:spacing w:line="360" w:lineRule="atLeast"/>
        <w:rPr>
          <w:rFonts w:ascii="Times New Roman" w:hAnsi="Times New Roman"/>
          <w:sz w:val="28"/>
          <w:szCs w:val="28"/>
        </w:rPr>
      </w:pPr>
    </w:p>
    <w:p w:rsidR="002F1502" w:rsidRPr="00BB0A51" w:rsidRDefault="005046E3" w:rsidP="002F1502">
      <w:pPr>
        <w:spacing w:line="360" w:lineRule="atLeast"/>
        <w:rPr>
          <w:rFonts w:ascii="Times New Roman" w:hAnsi="Times New Roman"/>
          <w:sz w:val="28"/>
          <w:szCs w:val="28"/>
        </w:rPr>
      </w:pPr>
      <w:r w:rsidRPr="00BB0A51">
        <w:rPr>
          <w:rFonts w:ascii="Times New Roman" w:hAnsi="Times New Roman"/>
          <w:sz w:val="28"/>
          <w:szCs w:val="28"/>
        </w:rPr>
        <w:t xml:space="preserve">1. Внести в постановление Правительства Республики Тыва от 30 ноября </w:t>
      </w:r>
      <w:r w:rsidR="00404B84" w:rsidRPr="00BB0A51">
        <w:rPr>
          <w:rFonts w:ascii="Times New Roman" w:hAnsi="Times New Roman"/>
          <w:sz w:val="28"/>
          <w:szCs w:val="28"/>
        </w:rPr>
        <w:t xml:space="preserve">           </w:t>
      </w:r>
      <w:r w:rsidRPr="00BB0A51">
        <w:rPr>
          <w:rFonts w:ascii="Times New Roman" w:hAnsi="Times New Roman"/>
          <w:sz w:val="28"/>
          <w:szCs w:val="28"/>
        </w:rPr>
        <w:t xml:space="preserve">2016 г. № 518 </w:t>
      </w:r>
      <w:r w:rsidR="00746616" w:rsidRPr="00BB0A51">
        <w:rPr>
          <w:rFonts w:ascii="Times New Roman" w:hAnsi="Times New Roman"/>
          <w:sz w:val="28"/>
          <w:szCs w:val="28"/>
        </w:rPr>
        <w:t>«</w:t>
      </w:r>
      <w:r w:rsidRPr="00BB0A51">
        <w:rPr>
          <w:rFonts w:ascii="Times New Roman" w:hAnsi="Times New Roman"/>
          <w:sz w:val="28"/>
          <w:szCs w:val="28"/>
        </w:rPr>
        <w:t xml:space="preserve">Об утверждении государственной программы Республики Тыва </w:t>
      </w:r>
      <w:r w:rsidR="00746616" w:rsidRPr="00BB0A51">
        <w:rPr>
          <w:rFonts w:ascii="Times New Roman" w:hAnsi="Times New Roman"/>
          <w:sz w:val="28"/>
          <w:szCs w:val="28"/>
        </w:rPr>
        <w:t>«</w:t>
      </w:r>
      <w:r w:rsidRPr="00BB0A51">
        <w:rPr>
          <w:rFonts w:ascii="Times New Roman" w:hAnsi="Times New Roman"/>
          <w:sz w:val="28"/>
          <w:szCs w:val="28"/>
        </w:rPr>
        <w:t>Развитие транспортной системы Республи</w:t>
      </w:r>
      <w:r w:rsidR="00404B84" w:rsidRPr="00BB0A51">
        <w:rPr>
          <w:rFonts w:ascii="Times New Roman" w:hAnsi="Times New Roman"/>
          <w:sz w:val="28"/>
          <w:szCs w:val="28"/>
        </w:rPr>
        <w:t>ки Тыва на 2017-</w:t>
      </w:r>
      <w:r w:rsidR="002F1502" w:rsidRPr="00BB0A51">
        <w:rPr>
          <w:rFonts w:ascii="Times New Roman" w:hAnsi="Times New Roman"/>
          <w:sz w:val="28"/>
          <w:szCs w:val="28"/>
        </w:rPr>
        <w:t>2025</w:t>
      </w:r>
      <w:r w:rsidRPr="00BB0A51">
        <w:rPr>
          <w:rFonts w:ascii="Times New Roman" w:hAnsi="Times New Roman"/>
          <w:sz w:val="28"/>
          <w:szCs w:val="28"/>
        </w:rPr>
        <w:t xml:space="preserve"> годы</w:t>
      </w:r>
      <w:r w:rsidR="00746616" w:rsidRPr="00BB0A51">
        <w:rPr>
          <w:rFonts w:ascii="Times New Roman" w:hAnsi="Times New Roman"/>
          <w:sz w:val="28"/>
          <w:szCs w:val="28"/>
        </w:rPr>
        <w:t>»</w:t>
      </w:r>
      <w:r w:rsidR="00404B84" w:rsidRPr="00BB0A51">
        <w:rPr>
          <w:rFonts w:ascii="Times New Roman" w:hAnsi="Times New Roman"/>
          <w:sz w:val="28"/>
          <w:szCs w:val="28"/>
        </w:rPr>
        <w:t xml:space="preserve"> </w:t>
      </w:r>
      <w:r w:rsidRPr="00BB0A51">
        <w:rPr>
          <w:rFonts w:ascii="Times New Roman" w:hAnsi="Times New Roman"/>
          <w:sz w:val="28"/>
          <w:szCs w:val="28"/>
        </w:rPr>
        <w:t>следующие изменения:</w:t>
      </w:r>
    </w:p>
    <w:p w:rsidR="00816D70" w:rsidRPr="00BB0A51" w:rsidRDefault="002F1502" w:rsidP="002F1502">
      <w:pPr>
        <w:spacing w:line="360" w:lineRule="atLeast"/>
        <w:rPr>
          <w:rFonts w:ascii="Times New Roman" w:hAnsi="Times New Roman"/>
          <w:sz w:val="28"/>
          <w:szCs w:val="28"/>
        </w:rPr>
      </w:pPr>
      <w:r w:rsidRPr="00BB0A51">
        <w:rPr>
          <w:rFonts w:ascii="Times New Roman" w:hAnsi="Times New Roman"/>
          <w:sz w:val="28"/>
          <w:szCs w:val="28"/>
        </w:rPr>
        <w:t>1</w:t>
      </w:r>
      <w:r w:rsidR="00816D70" w:rsidRPr="00BB0A51">
        <w:rPr>
          <w:rFonts w:ascii="Times New Roman" w:hAnsi="Times New Roman"/>
          <w:sz w:val="28"/>
          <w:szCs w:val="28"/>
        </w:rPr>
        <w:t xml:space="preserve">) в государственной программе Республики Тыва </w:t>
      </w:r>
      <w:r w:rsidR="00746616" w:rsidRPr="00BB0A51">
        <w:rPr>
          <w:rFonts w:ascii="Times New Roman" w:hAnsi="Times New Roman"/>
          <w:sz w:val="28"/>
          <w:szCs w:val="28"/>
        </w:rPr>
        <w:t>«</w:t>
      </w:r>
      <w:r w:rsidR="00816D70" w:rsidRPr="00BB0A51">
        <w:rPr>
          <w:rFonts w:ascii="Times New Roman" w:hAnsi="Times New Roman"/>
          <w:sz w:val="28"/>
          <w:szCs w:val="28"/>
        </w:rPr>
        <w:t>Развитие транспортной си</w:t>
      </w:r>
      <w:r w:rsidR="00404B84" w:rsidRPr="00BB0A51">
        <w:rPr>
          <w:rFonts w:ascii="Times New Roman" w:hAnsi="Times New Roman"/>
          <w:sz w:val="28"/>
          <w:szCs w:val="28"/>
        </w:rPr>
        <w:t>стемы Республики Тыва на 2017-</w:t>
      </w:r>
      <w:r w:rsidRPr="00BB0A51">
        <w:rPr>
          <w:rFonts w:ascii="Times New Roman" w:hAnsi="Times New Roman"/>
          <w:sz w:val="28"/>
          <w:szCs w:val="28"/>
        </w:rPr>
        <w:t>2025</w:t>
      </w:r>
      <w:r w:rsidR="00816D70" w:rsidRPr="00BB0A51">
        <w:rPr>
          <w:rFonts w:ascii="Times New Roman" w:hAnsi="Times New Roman"/>
          <w:sz w:val="28"/>
          <w:szCs w:val="28"/>
        </w:rPr>
        <w:t xml:space="preserve"> годы</w:t>
      </w:r>
      <w:r w:rsidR="00746616" w:rsidRPr="00BB0A51">
        <w:rPr>
          <w:rFonts w:ascii="Times New Roman" w:hAnsi="Times New Roman"/>
          <w:sz w:val="28"/>
          <w:szCs w:val="28"/>
        </w:rPr>
        <w:t>»</w:t>
      </w:r>
      <w:r w:rsidR="00816D70" w:rsidRPr="00BB0A51">
        <w:rPr>
          <w:rFonts w:ascii="Times New Roman" w:hAnsi="Times New Roman"/>
          <w:sz w:val="28"/>
          <w:szCs w:val="28"/>
        </w:rPr>
        <w:t xml:space="preserve"> (далее </w:t>
      </w:r>
      <w:r w:rsidR="00404B84" w:rsidRPr="00BB0A51">
        <w:rPr>
          <w:rFonts w:ascii="Times New Roman" w:hAnsi="Times New Roman"/>
          <w:sz w:val="28"/>
          <w:szCs w:val="28"/>
        </w:rPr>
        <w:t>–</w:t>
      </w:r>
      <w:r w:rsidR="00816D70" w:rsidRPr="00BB0A51">
        <w:rPr>
          <w:rFonts w:ascii="Times New Roman" w:hAnsi="Times New Roman"/>
          <w:sz w:val="28"/>
          <w:szCs w:val="28"/>
        </w:rPr>
        <w:t xml:space="preserve"> Программа):</w:t>
      </w:r>
    </w:p>
    <w:p w:rsidR="00816D70" w:rsidRPr="00BB0A51" w:rsidRDefault="002F1502" w:rsidP="00404B84">
      <w:pPr>
        <w:spacing w:line="360" w:lineRule="atLeast"/>
        <w:rPr>
          <w:rFonts w:ascii="Times New Roman" w:hAnsi="Times New Roman"/>
          <w:sz w:val="28"/>
          <w:szCs w:val="28"/>
        </w:rPr>
      </w:pPr>
      <w:r w:rsidRPr="00BB0A51">
        <w:rPr>
          <w:rFonts w:ascii="Times New Roman" w:hAnsi="Times New Roman"/>
          <w:sz w:val="28"/>
          <w:szCs w:val="28"/>
        </w:rPr>
        <w:t>а</w:t>
      </w:r>
      <w:r w:rsidR="00457E27" w:rsidRPr="00BB0A51">
        <w:rPr>
          <w:rFonts w:ascii="Times New Roman" w:hAnsi="Times New Roman"/>
          <w:sz w:val="28"/>
          <w:szCs w:val="28"/>
        </w:rPr>
        <w:t>) паспорт изложить в следующей редакции</w:t>
      </w:r>
      <w:r w:rsidR="00816D70" w:rsidRPr="00BB0A51">
        <w:rPr>
          <w:rFonts w:ascii="Times New Roman" w:hAnsi="Times New Roman"/>
          <w:sz w:val="28"/>
          <w:szCs w:val="28"/>
        </w:rPr>
        <w:t>:</w:t>
      </w:r>
    </w:p>
    <w:p w:rsidR="00457E27" w:rsidRPr="00BB0A51" w:rsidRDefault="00746616" w:rsidP="00404B84">
      <w:pPr>
        <w:ind w:firstLine="0"/>
        <w:jc w:val="center"/>
        <w:rPr>
          <w:rFonts w:ascii="Times New Roman" w:hAnsi="Times New Roman"/>
          <w:sz w:val="24"/>
          <w:szCs w:val="28"/>
        </w:rPr>
      </w:pPr>
      <w:r w:rsidRPr="00BB0A51">
        <w:rPr>
          <w:rFonts w:ascii="Times New Roman" w:hAnsi="Times New Roman"/>
          <w:sz w:val="24"/>
          <w:szCs w:val="28"/>
        </w:rPr>
        <w:t>«</w:t>
      </w:r>
      <w:proofErr w:type="gramStart"/>
      <w:r w:rsidR="00457E27" w:rsidRPr="00BB0A51">
        <w:rPr>
          <w:rFonts w:ascii="Times New Roman" w:hAnsi="Times New Roman"/>
          <w:sz w:val="24"/>
          <w:szCs w:val="28"/>
        </w:rPr>
        <w:t>П</w:t>
      </w:r>
      <w:proofErr w:type="gramEnd"/>
      <w:r w:rsidR="00404B84" w:rsidRPr="00BB0A51">
        <w:rPr>
          <w:rFonts w:ascii="Times New Roman" w:hAnsi="Times New Roman"/>
          <w:sz w:val="24"/>
          <w:szCs w:val="28"/>
        </w:rPr>
        <w:t xml:space="preserve"> </w:t>
      </w:r>
      <w:r w:rsidR="00457E27" w:rsidRPr="00BB0A51">
        <w:rPr>
          <w:rFonts w:ascii="Times New Roman" w:hAnsi="Times New Roman"/>
          <w:sz w:val="24"/>
          <w:szCs w:val="28"/>
        </w:rPr>
        <w:t>А</w:t>
      </w:r>
      <w:r w:rsidR="00404B84" w:rsidRPr="00BB0A51">
        <w:rPr>
          <w:rFonts w:ascii="Times New Roman" w:hAnsi="Times New Roman"/>
          <w:sz w:val="24"/>
          <w:szCs w:val="28"/>
        </w:rPr>
        <w:t xml:space="preserve"> </w:t>
      </w:r>
      <w:r w:rsidR="00457E27" w:rsidRPr="00BB0A51">
        <w:rPr>
          <w:rFonts w:ascii="Times New Roman" w:hAnsi="Times New Roman"/>
          <w:sz w:val="24"/>
          <w:szCs w:val="28"/>
        </w:rPr>
        <w:t>С</w:t>
      </w:r>
      <w:r w:rsidR="00404B84" w:rsidRPr="00BB0A51">
        <w:rPr>
          <w:rFonts w:ascii="Times New Roman" w:hAnsi="Times New Roman"/>
          <w:sz w:val="24"/>
          <w:szCs w:val="28"/>
        </w:rPr>
        <w:t xml:space="preserve"> </w:t>
      </w:r>
      <w:r w:rsidR="00457E27" w:rsidRPr="00BB0A51">
        <w:rPr>
          <w:rFonts w:ascii="Times New Roman" w:hAnsi="Times New Roman"/>
          <w:sz w:val="24"/>
          <w:szCs w:val="28"/>
        </w:rPr>
        <w:t>П</w:t>
      </w:r>
      <w:r w:rsidR="00404B84" w:rsidRPr="00BB0A51">
        <w:rPr>
          <w:rFonts w:ascii="Times New Roman" w:hAnsi="Times New Roman"/>
          <w:sz w:val="24"/>
          <w:szCs w:val="28"/>
        </w:rPr>
        <w:t xml:space="preserve"> </w:t>
      </w:r>
      <w:r w:rsidR="00457E27" w:rsidRPr="00BB0A51">
        <w:rPr>
          <w:rFonts w:ascii="Times New Roman" w:hAnsi="Times New Roman"/>
          <w:sz w:val="24"/>
          <w:szCs w:val="28"/>
        </w:rPr>
        <w:t>О</w:t>
      </w:r>
      <w:r w:rsidR="00404B84" w:rsidRPr="00BB0A51">
        <w:rPr>
          <w:rFonts w:ascii="Times New Roman" w:hAnsi="Times New Roman"/>
          <w:sz w:val="24"/>
          <w:szCs w:val="28"/>
        </w:rPr>
        <w:t xml:space="preserve"> </w:t>
      </w:r>
      <w:r w:rsidR="00457E27" w:rsidRPr="00BB0A51">
        <w:rPr>
          <w:rFonts w:ascii="Times New Roman" w:hAnsi="Times New Roman"/>
          <w:sz w:val="24"/>
          <w:szCs w:val="28"/>
        </w:rPr>
        <w:t>Р</w:t>
      </w:r>
      <w:r w:rsidR="00404B84" w:rsidRPr="00BB0A51">
        <w:rPr>
          <w:rFonts w:ascii="Times New Roman" w:hAnsi="Times New Roman"/>
          <w:sz w:val="24"/>
          <w:szCs w:val="28"/>
        </w:rPr>
        <w:t xml:space="preserve"> </w:t>
      </w:r>
      <w:r w:rsidR="00457E27" w:rsidRPr="00BB0A51">
        <w:rPr>
          <w:rFonts w:ascii="Times New Roman" w:hAnsi="Times New Roman"/>
          <w:sz w:val="24"/>
          <w:szCs w:val="28"/>
        </w:rPr>
        <w:t>Т</w:t>
      </w:r>
    </w:p>
    <w:p w:rsidR="00404B84" w:rsidRPr="00BB0A51" w:rsidRDefault="00457E27" w:rsidP="00404B84">
      <w:pPr>
        <w:ind w:firstLine="0"/>
        <w:jc w:val="center"/>
        <w:rPr>
          <w:rFonts w:ascii="Times New Roman" w:hAnsi="Times New Roman"/>
          <w:sz w:val="24"/>
          <w:szCs w:val="28"/>
        </w:rPr>
      </w:pPr>
      <w:r w:rsidRPr="00BB0A51">
        <w:rPr>
          <w:rFonts w:ascii="Times New Roman" w:hAnsi="Times New Roman"/>
          <w:sz w:val="24"/>
          <w:szCs w:val="28"/>
        </w:rPr>
        <w:t xml:space="preserve">государственной программы Республики </w:t>
      </w:r>
    </w:p>
    <w:p w:rsidR="00404B84" w:rsidRPr="00BB0A51" w:rsidRDefault="00457E27" w:rsidP="00404B84">
      <w:pPr>
        <w:ind w:firstLine="0"/>
        <w:jc w:val="center"/>
        <w:rPr>
          <w:rFonts w:ascii="Times New Roman" w:hAnsi="Times New Roman"/>
          <w:sz w:val="24"/>
          <w:szCs w:val="28"/>
        </w:rPr>
      </w:pPr>
      <w:r w:rsidRPr="00BB0A51">
        <w:rPr>
          <w:rFonts w:ascii="Times New Roman" w:hAnsi="Times New Roman"/>
          <w:sz w:val="24"/>
          <w:szCs w:val="28"/>
        </w:rPr>
        <w:t>Тыва</w:t>
      </w:r>
      <w:r w:rsidR="00404B84" w:rsidRPr="00BB0A51">
        <w:rPr>
          <w:rFonts w:ascii="Times New Roman" w:hAnsi="Times New Roman"/>
          <w:sz w:val="24"/>
          <w:szCs w:val="28"/>
        </w:rPr>
        <w:t xml:space="preserve"> </w:t>
      </w:r>
      <w:r w:rsidR="00746616" w:rsidRPr="00BB0A51">
        <w:rPr>
          <w:rFonts w:ascii="Times New Roman" w:hAnsi="Times New Roman"/>
          <w:sz w:val="24"/>
          <w:szCs w:val="28"/>
        </w:rPr>
        <w:t>«</w:t>
      </w:r>
      <w:r w:rsidRPr="00BB0A51">
        <w:rPr>
          <w:rFonts w:ascii="Times New Roman" w:hAnsi="Times New Roman"/>
          <w:sz w:val="24"/>
          <w:szCs w:val="28"/>
        </w:rPr>
        <w:t xml:space="preserve">Развитие транспортной системы </w:t>
      </w:r>
    </w:p>
    <w:p w:rsidR="00457E27" w:rsidRPr="00BB0A51" w:rsidRDefault="00457E27" w:rsidP="00404B84">
      <w:pPr>
        <w:ind w:firstLine="0"/>
        <w:jc w:val="center"/>
        <w:rPr>
          <w:rFonts w:ascii="Times New Roman" w:hAnsi="Times New Roman"/>
          <w:sz w:val="24"/>
          <w:szCs w:val="28"/>
        </w:rPr>
      </w:pPr>
      <w:r w:rsidRPr="00BB0A51">
        <w:rPr>
          <w:rFonts w:ascii="Times New Roman" w:hAnsi="Times New Roman"/>
          <w:sz w:val="24"/>
          <w:szCs w:val="28"/>
        </w:rPr>
        <w:t>Республики Тыва</w:t>
      </w:r>
      <w:r w:rsidR="00404B84" w:rsidRPr="00BB0A51">
        <w:rPr>
          <w:rFonts w:ascii="Times New Roman" w:hAnsi="Times New Roman"/>
          <w:sz w:val="24"/>
          <w:szCs w:val="28"/>
        </w:rPr>
        <w:t xml:space="preserve"> на 2017-</w:t>
      </w:r>
      <w:r w:rsidR="002C4F49" w:rsidRPr="00BB0A51">
        <w:rPr>
          <w:rFonts w:ascii="Times New Roman" w:hAnsi="Times New Roman"/>
          <w:sz w:val="24"/>
          <w:szCs w:val="28"/>
        </w:rPr>
        <w:t>2025</w:t>
      </w:r>
      <w:r w:rsidRPr="00BB0A51">
        <w:rPr>
          <w:rFonts w:ascii="Times New Roman" w:hAnsi="Times New Roman"/>
          <w:sz w:val="24"/>
          <w:szCs w:val="28"/>
        </w:rPr>
        <w:t xml:space="preserve"> годы</w:t>
      </w:r>
      <w:r w:rsidR="00746616" w:rsidRPr="00BB0A51">
        <w:rPr>
          <w:rFonts w:ascii="Times New Roman" w:hAnsi="Times New Roman"/>
          <w:sz w:val="24"/>
          <w:szCs w:val="28"/>
        </w:rPr>
        <w:t>»</w:t>
      </w:r>
    </w:p>
    <w:p w:rsidR="00794FC7" w:rsidRPr="00BB0A51" w:rsidRDefault="00794FC7" w:rsidP="00404B84">
      <w:pPr>
        <w:autoSpaceDE w:val="0"/>
        <w:autoSpaceDN w:val="0"/>
        <w:adjustRightInd w:val="0"/>
        <w:ind w:firstLine="0"/>
        <w:jc w:val="center"/>
        <w:rPr>
          <w:rFonts w:ascii="Times New Roman" w:hAnsi="Times New Roman"/>
          <w:sz w:val="28"/>
          <w:szCs w:val="28"/>
        </w:rPr>
      </w:pPr>
    </w:p>
    <w:tbl>
      <w:tblPr>
        <w:tblW w:w="10188" w:type="dxa"/>
        <w:jc w:val="center"/>
        <w:tblLayout w:type="fixed"/>
        <w:tblCellMar>
          <w:left w:w="62" w:type="dxa"/>
          <w:right w:w="62" w:type="dxa"/>
        </w:tblCellMar>
        <w:tblLook w:val="0000" w:firstRow="0" w:lastRow="0" w:firstColumn="0" w:lastColumn="0" w:noHBand="0" w:noVBand="0"/>
      </w:tblPr>
      <w:tblGrid>
        <w:gridCol w:w="2969"/>
        <w:gridCol w:w="425"/>
        <w:gridCol w:w="6794"/>
      </w:tblGrid>
      <w:tr w:rsidR="00746616" w:rsidRPr="00E16317" w:rsidTr="00746616">
        <w:trPr>
          <w:jc w:val="center"/>
        </w:trPr>
        <w:tc>
          <w:tcPr>
            <w:tcW w:w="2969"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Куратор Программы</w:t>
            </w:r>
          </w:p>
        </w:tc>
        <w:tc>
          <w:tcPr>
            <w:tcW w:w="425" w:type="dxa"/>
          </w:tcPr>
          <w:p w:rsidR="00746616" w:rsidRPr="00E16317" w:rsidRDefault="00746616" w:rsidP="00746616">
            <w:pPr>
              <w:ind w:firstLine="0"/>
              <w:jc w:val="right"/>
              <w:rPr>
                <w:rFonts w:ascii="Times New Roman" w:hAnsi="Times New Roman"/>
                <w:sz w:val="28"/>
                <w:szCs w:val="24"/>
              </w:rPr>
            </w:pPr>
            <w:r w:rsidRPr="00E16317">
              <w:rPr>
                <w:rFonts w:ascii="Times New Roman" w:hAnsi="Times New Roman"/>
                <w:sz w:val="28"/>
                <w:szCs w:val="24"/>
              </w:rPr>
              <w:t>–</w:t>
            </w:r>
          </w:p>
        </w:tc>
        <w:tc>
          <w:tcPr>
            <w:tcW w:w="6794"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первый заместитель Председателя </w:t>
            </w:r>
            <w:r w:rsidR="00F37642" w:rsidRPr="00E16317">
              <w:rPr>
                <w:rFonts w:ascii="Times New Roman" w:hAnsi="Times New Roman"/>
                <w:sz w:val="28"/>
                <w:szCs w:val="24"/>
              </w:rPr>
              <w:t>Правительства Ре</w:t>
            </w:r>
            <w:r w:rsidR="00F37642" w:rsidRPr="00E16317">
              <w:rPr>
                <w:rFonts w:ascii="Times New Roman" w:hAnsi="Times New Roman"/>
                <w:sz w:val="28"/>
                <w:szCs w:val="24"/>
              </w:rPr>
              <w:t>с</w:t>
            </w:r>
            <w:r w:rsidR="00F37642" w:rsidRPr="00E16317">
              <w:rPr>
                <w:rFonts w:ascii="Times New Roman" w:hAnsi="Times New Roman"/>
                <w:sz w:val="28"/>
                <w:szCs w:val="24"/>
              </w:rPr>
              <w:t xml:space="preserve">публики Тыва </w:t>
            </w:r>
            <w:r w:rsidRPr="00E16317">
              <w:rPr>
                <w:rFonts w:ascii="Times New Roman" w:hAnsi="Times New Roman"/>
                <w:sz w:val="28"/>
                <w:szCs w:val="24"/>
              </w:rPr>
              <w:t>Донских Владимир Александрович</w:t>
            </w:r>
          </w:p>
          <w:p w:rsidR="00746616" w:rsidRPr="00E16317" w:rsidRDefault="00746616" w:rsidP="00746616">
            <w:pPr>
              <w:ind w:firstLine="0"/>
              <w:rPr>
                <w:rFonts w:ascii="Times New Roman" w:hAnsi="Times New Roman"/>
                <w:sz w:val="28"/>
                <w:szCs w:val="24"/>
              </w:rPr>
            </w:pPr>
          </w:p>
        </w:tc>
      </w:tr>
      <w:tr w:rsidR="00746616" w:rsidRPr="00E16317" w:rsidTr="00746616">
        <w:trPr>
          <w:jc w:val="center"/>
        </w:trPr>
        <w:tc>
          <w:tcPr>
            <w:tcW w:w="2969" w:type="dxa"/>
          </w:tcPr>
          <w:p w:rsidR="00746616" w:rsidRPr="00E16317" w:rsidRDefault="00746616" w:rsidP="00746616">
            <w:pPr>
              <w:ind w:firstLine="0"/>
              <w:rPr>
                <w:rFonts w:ascii="Times New Roman" w:hAnsi="Times New Roman"/>
                <w:sz w:val="28"/>
                <w:szCs w:val="24"/>
              </w:rPr>
            </w:pPr>
            <w:proofErr w:type="gramStart"/>
            <w:r w:rsidRPr="00E16317">
              <w:rPr>
                <w:rFonts w:ascii="Times New Roman" w:hAnsi="Times New Roman"/>
                <w:sz w:val="28"/>
                <w:szCs w:val="24"/>
              </w:rPr>
              <w:t>Ответственный</w:t>
            </w:r>
            <w:proofErr w:type="gramEnd"/>
            <w:r w:rsidRPr="00E16317">
              <w:rPr>
                <w:rFonts w:ascii="Times New Roman" w:hAnsi="Times New Roman"/>
                <w:sz w:val="28"/>
                <w:szCs w:val="24"/>
              </w:rPr>
              <w:t xml:space="preserve"> Пр</w:t>
            </w:r>
            <w:r w:rsidRPr="00E16317">
              <w:rPr>
                <w:rFonts w:ascii="Times New Roman" w:hAnsi="Times New Roman"/>
                <w:sz w:val="28"/>
                <w:szCs w:val="24"/>
              </w:rPr>
              <w:t>о</w:t>
            </w:r>
            <w:r w:rsidRPr="00E16317">
              <w:rPr>
                <w:rFonts w:ascii="Times New Roman" w:hAnsi="Times New Roman"/>
                <w:sz w:val="28"/>
                <w:szCs w:val="24"/>
              </w:rPr>
              <w:t>граммы</w:t>
            </w:r>
          </w:p>
        </w:tc>
        <w:tc>
          <w:tcPr>
            <w:tcW w:w="425" w:type="dxa"/>
          </w:tcPr>
          <w:p w:rsidR="00746616" w:rsidRPr="00E16317" w:rsidRDefault="00746616" w:rsidP="00746616">
            <w:pPr>
              <w:ind w:firstLine="0"/>
              <w:jc w:val="right"/>
              <w:rPr>
                <w:rFonts w:ascii="Times New Roman" w:hAnsi="Times New Roman"/>
                <w:sz w:val="28"/>
                <w:szCs w:val="24"/>
              </w:rPr>
            </w:pPr>
            <w:r w:rsidRPr="00E16317">
              <w:rPr>
                <w:rFonts w:ascii="Times New Roman" w:hAnsi="Times New Roman"/>
                <w:sz w:val="28"/>
                <w:szCs w:val="24"/>
              </w:rPr>
              <w:t>–</w:t>
            </w:r>
          </w:p>
        </w:tc>
        <w:tc>
          <w:tcPr>
            <w:tcW w:w="6794"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Министерство дорожно-транспортного комплекса Ре</w:t>
            </w:r>
            <w:r w:rsidRPr="00E16317">
              <w:rPr>
                <w:rFonts w:ascii="Times New Roman" w:hAnsi="Times New Roman"/>
                <w:sz w:val="28"/>
                <w:szCs w:val="24"/>
              </w:rPr>
              <w:t>с</w:t>
            </w:r>
            <w:r w:rsidRPr="00E16317">
              <w:rPr>
                <w:rFonts w:ascii="Times New Roman" w:hAnsi="Times New Roman"/>
                <w:sz w:val="28"/>
                <w:szCs w:val="24"/>
              </w:rPr>
              <w:t>публики Тыва</w:t>
            </w:r>
          </w:p>
          <w:p w:rsidR="00746616" w:rsidRPr="00E16317" w:rsidRDefault="00746616" w:rsidP="00746616">
            <w:pPr>
              <w:ind w:firstLine="0"/>
              <w:rPr>
                <w:rFonts w:ascii="Times New Roman" w:hAnsi="Times New Roman"/>
                <w:sz w:val="28"/>
                <w:szCs w:val="24"/>
              </w:rPr>
            </w:pPr>
          </w:p>
        </w:tc>
      </w:tr>
      <w:tr w:rsidR="00746616" w:rsidRPr="00E16317" w:rsidTr="00746616">
        <w:trPr>
          <w:jc w:val="center"/>
        </w:trPr>
        <w:tc>
          <w:tcPr>
            <w:tcW w:w="2969"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Соисполнитель Пр</w:t>
            </w:r>
            <w:r w:rsidRPr="00E16317">
              <w:rPr>
                <w:rFonts w:ascii="Times New Roman" w:hAnsi="Times New Roman"/>
                <w:sz w:val="28"/>
                <w:szCs w:val="24"/>
              </w:rPr>
              <w:t>о</w:t>
            </w:r>
            <w:r w:rsidRPr="00E16317">
              <w:rPr>
                <w:rFonts w:ascii="Times New Roman" w:hAnsi="Times New Roman"/>
                <w:sz w:val="28"/>
                <w:szCs w:val="24"/>
              </w:rPr>
              <w:t>граммы</w:t>
            </w:r>
          </w:p>
        </w:tc>
        <w:tc>
          <w:tcPr>
            <w:tcW w:w="425" w:type="dxa"/>
          </w:tcPr>
          <w:p w:rsidR="00746616" w:rsidRPr="00E16317" w:rsidRDefault="00746616" w:rsidP="00746616">
            <w:pPr>
              <w:ind w:firstLine="0"/>
              <w:jc w:val="right"/>
              <w:rPr>
                <w:rFonts w:ascii="Times New Roman" w:hAnsi="Times New Roman"/>
                <w:sz w:val="28"/>
                <w:szCs w:val="24"/>
              </w:rPr>
            </w:pPr>
            <w:r w:rsidRPr="00E16317">
              <w:rPr>
                <w:rFonts w:ascii="Times New Roman" w:hAnsi="Times New Roman"/>
                <w:sz w:val="28"/>
                <w:szCs w:val="24"/>
              </w:rPr>
              <w:t>–</w:t>
            </w:r>
          </w:p>
        </w:tc>
        <w:tc>
          <w:tcPr>
            <w:tcW w:w="6794"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Министерство строительства Республики Тыва, Мин</w:t>
            </w:r>
            <w:r w:rsidRPr="00E16317">
              <w:rPr>
                <w:rFonts w:ascii="Times New Roman" w:hAnsi="Times New Roman"/>
                <w:sz w:val="28"/>
                <w:szCs w:val="24"/>
              </w:rPr>
              <w:t>и</w:t>
            </w:r>
            <w:r w:rsidRPr="00E16317">
              <w:rPr>
                <w:rFonts w:ascii="Times New Roman" w:hAnsi="Times New Roman"/>
                <w:sz w:val="28"/>
                <w:szCs w:val="24"/>
              </w:rPr>
              <w:t>стерство жилищно-коммунального хозяйства Респу</w:t>
            </w:r>
            <w:r w:rsidRPr="00E16317">
              <w:rPr>
                <w:rFonts w:ascii="Times New Roman" w:hAnsi="Times New Roman"/>
                <w:sz w:val="28"/>
                <w:szCs w:val="24"/>
              </w:rPr>
              <w:t>б</w:t>
            </w:r>
            <w:r w:rsidRPr="00E16317">
              <w:rPr>
                <w:rFonts w:ascii="Times New Roman" w:hAnsi="Times New Roman"/>
                <w:sz w:val="28"/>
                <w:szCs w:val="24"/>
              </w:rPr>
              <w:t>лики Тыва, Министерство земельных и имуществе</w:t>
            </w:r>
            <w:r w:rsidRPr="00E16317">
              <w:rPr>
                <w:rFonts w:ascii="Times New Roman" w:hAnsi="Times New Roman"/>
                <w:sz w:val="28"/>
                <w:szCs w:val="24"/>
              </w:rPr>
              <w:t>н</w:t>
            </w:r>
            <w:r w:rsidRPr="00E16317">
              <w:rPr>
                <w:rFonts w:ascii="Times New Roman" w:hAnsi="Times New Roman"/>
                <w:sz w:val="28"/>
                <w:szCs w:val="24"/>
              </w:rPr>
              <w:t xml:space="preserve">ных отношений Республики </w:t>
            </w:r>
            <w:r w:rsidRPr="00E16317">
              <w:rPr>
                <w:rFonts w:ascii="Times New Roman" w:hAnsi="Times New Roman"/>
                <w:sz w:val="28"/>
                <w:szCs w:val="24"/>
              </w:rPr>
              <w:lastRenderedPageBreak/>
              <w:t>Тыва, Министерство обр</w:t>
            </w:r>
            <w:r w:rsidRPr="00E16317">
              <w:rPr>
                <w:rFonts w:ascii="Times New Roman" w:hAnsi="Times New Roman"/>
                <w:sz w:val="28"/>
                <w:szCs w:val="24"/>
              </w:rPr>
              <w:t>а</w:t>
            </w:r>
            <w:r w:rsidRPr="00E16317">
              <w:rPr>
                <w:rFonts w:ascii="Times New Roman" w:hAnsi="Times New Roman"/>
                <w:sz w:val="28"/>
                <w:szCs w:val="24"/>
              </w:rPr>
              <w:t>зования Республики Тыва, Министе</w:t>
            </w:r>
            <w:r w:rsidRPr="00E16317">
              <w:rPr>
                <w:rFonts w:ascii="Times New Roman" w:hAnsi="Times New Roman"/>
                <w:sz w:val="28"/>
                <w:szCs w:val="24"/>
              </w:rPr>
              <w:t>р</w:t>
            </w:r>
            <w:r w:rsidRPr="00E16317">
              <w:rPr>
                <w:rFonts w:ascii="Times New Roman" w:hAnsi="Times New Roman"/>
                <w:sz w:val="28"/>
                <w:szCs w:val="24"/>
              </w:rPr>
              <w:t>ство внутренних дел по Республике Тыва (по согласованию), ФКУ «УАМ М-54 «Енисей» (по согласованию), органы местн</w:t>
            </w:r>
            <w:r w:rsidRPr="00E16317">
              <w:rPr>
                <w:rFonts w:ascii="Times New Roman" w:hAnsi="Times New Roman"/>
                <w:sz w:val="28"/>
                <w:szCs w:val="24"/>
              </w:rPr>
              <w:t>о</w:t>
            </w:r>
            <w:r w:rsidRPr="00E16317">
              <w:rPr>
                <w:rFonts w:ascii="Times New Roman" w:hAnsi="Times New Roman"/>
                <w:sz w:val="28"/>
                <w:szCs w:val="24"/>
              </w:rPr>
              <w:t>го самоуправления (по согласованию)</w:t>
            </w:r>
          </w:p>
          <w:p w:rsidR="00746616" w:rsidRPr="00E16317" w:rsidRDefault="00746616" w:rsidP="00746616">
            <w:pPr>
              <w:ind w:firstLine="0"/>
              <w:rPr>
                <w:rFonts w:ascii="Times New Roman" w:hAnsi="Times New Roman"/>
                <w:sz w:val="28"/>
                <w:szCs w:val="24"/>
              </w:rPr>
            </w:pPr>
          </w:p>
        </w:tc>
      </w:tr>
      <w:tr w:rsidR="00746616" w:rsidRPr="00E16317" w:rsidTr="00746616">
        <w:trPr>
          <w:jc w:val="center"/>
        </w:trPr>
        <w:tc>
          <w:tcPr>
            <w:tcW w:w="2969"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lastRenderedPageBreak/>
              <w:t>Период реализации</w:t>
            </w:r>
          </w:p>
        </w:tc>
        <w:tc>
          <w:tcPr>
            <w:tcW w:w="425" w:type="dxa"/>
          </w:tcPr>
          <w:p w:rsidR="00746616" w:rsidRPr="00E16317" w:rsidRDefault="00746616" w:rsidP="00746616">
            <w:pPr>
              <w:ind w:firstLine="0"/>
              <w:jc w:val="right"/>
              <w:rPr>
                <w:rFonts w:ascii="Times New Roman" w:hAnsi="Times New Roman"/>
                <w:sz w:val="28"/>
                <w:szCs w:val="24"/>
              </w:rPr>
            </w:pPr>
            <w:r w:rsidRPr="00E16317">
              <w:rPr>
                <w:rFonts w:ascii="Times New Roman" w:hAnsi="Times New Roman"/>
                <w:sz w:val="28"/>
                <w:szCs w:val="24"/>
              </w:rPr>
              <w:t>–</w:t>
            </w:r>
          </w:p>
        </w:tc>
        <w:tc>
          <w:tcPr>
            <w:tcW w:w="6794"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2017-2025 годы без деления на этапы</w:t>
            </w:r>
          </w:p>
          <w:p w:rsidR="00746616" w:rsidRPr="00E16317" w:rsidRDefault="00746616" w:rsidP="00746616">
            <w:pPr>
              <w:ind w:firstLine="0"/>
              <w:rPr>
                <w:rFonts w:ascii="Times New Roman" w:hAnsi="Times New Roman"/>
                <w:sz w:val="28"/>
                <w:szCs w:val="24"/>
              </w:rPr>
            </w:pPr>
          </w:p>
        </w:tc>
      </w:tr>
      <w:tr w:rsidR="00746616" w:rsidRPr="00E16317" w:rsidTr="00746616">
        <w:trPr>
          <w:jc w:val="center"/>
        </w:trPr>
        <w:tc>
          <w:tcPr>
            <w:tcW w:w="2969"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Цели Программы</w:t>
            </w:r>
          </w:p>
        </w:tc>
        <w:tc>
          <w:tcPr>
            <w:tcW w:w="425" w:type="dxa"/>
          </w:tcPr>
          <w:p w:rsidR="00746616" w:rsidRPr="00E16317" w:rsidRDefault="00746616" w:rsidP="00746616">
            <w:pPr>
              <w:ind w:firstLine="0"/>
              <w:jc w:val="right"/>
              <w:rPr>
                <w:rFonts w:ascii="Times New Roman" w:hAnsi="Times New Roman"/>
                <w:sz w:val="28"/>
                <w:szCs w:val="24"/>
              </w:rPr>
            </w:pPr>
            <w:r w:rsidRPr="00E16317">
              <w:rPr>
                <w:rFonts w:ascii="Times New Roman" w:hAnsi="Times New Roman"/>
                <w:sz w:val="28"/>
                <w:szCs w:val="24"/>
              </w:rPr>
              <w:t>–</w:t>
            </w:r>
          </w:p>
        </w:tc>
        <w:tc>
          <w:tcPr>
            <w:tcW w:w="6794"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1</w:t>
            </w:r>
            <w:r w:rsidR="00F37642" w:rsidRPr="00E16317">
              <w:rPr>
                <w:rFonts w:ascii="Times New Roman" w:hAnsi="Times New Roman"/>
                <w:sz w:val="28"/>
                <w:szCs w:val="24"/>
              </w:rPr>
              <w:t>)</w:t>
            </w:r>
            <w:r w:rsidRPr="00E16317">
              <w:rPr>
                <w:rFonts w:ascii="Times New Roman" w:hAnsi="Times New Roman"/>
                <w:sz w:val="28"/>
                <w:szCs w:val="24"/>
              </w:rPr>
              <w:t xml:space="preserve"> </w:t>
            </w:r>
            <w:r w:rsidR="00F37642" w:rsidRPr="00E16317">
              <w:rPr>
                <w:rFonts w:ascii="Times New Roman" w:hAnsi="Times New Roman"/>
                <w:sz w:val="28"/>
                <w:szCs w:val="24"/>
              </w:rPr>
              <w:t>р</w:t>
            </w:r>
            <w:r w:rsidRPr="00E16317">
              <w:rPr>
                <w:rFonts w:ascii="Times New Roman" w:hAnsi="Times New Roman"/>
                <w:sz w:val="28"/>
                <w:szCs w:val="24"/>
              </w:rPr>
              <w:t>азвитие и совершенствование сети автомобильных дорог общего пользования Республики Тыва;</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w:t>
            </w:r>
            <w:r w:rsidR="00F37642" w:rsidRPr="00E16317">
              <w:rPr>
                <w:rFonts w:ascii="Times New Roman" w:hAnsi="Times New Roman"/>
                <w:sz w:val="28"/>
                <w:szCs w:val="24"/>
              </w:rPr>
              <w:t>)</w:t>
            </w:r>
            <w:r w:rsidRPr="00E16317">
              <w:rPr>
                <w:rFonts w:ascii="Times New Roman" w:hAnsi="Times New Roman"/>
                <w:sz w:val="28"/>
                <w:szCs w:val="24"/>
              </w:rPr>
              <w:t xml:space="preserve"> </w:t>
            </w:r>
            <w:r w:rsidR="00F37642" w:rsidRPr="00E16317">
              <w:rPr>
                <w:rFonts w:ascii="Times New Roman" w:hAnsi="Times New Roman"/>
                <w:sz w:val="28"/>
                <w:szCs w:val="24"/>
              </w:rPr>
              <w:t>с</w:t>
            </w:r>
            <w:r w:rsidRPr="00E16317">
              <w:rPr>
                <w:rFonts w:ascii="Times New Roman" w:hAnsi="Times New Roman"/>
                <w:sz w:val="28"/>
                <w:szCs w:val="24"/>
              </w:rPr>
              <w:t>оздание условий для устойчивого и безопасного функцион</w:t>
            </w:r>
            <w:r w:rsidRPr="00E16317">
              <w:rPr>
                <w:rFonts w:ascii="Times New Roman" w:hAnsi="Times New Roman"/>
                <w:sz w:val="28"/>
                <w:szCs w:val="24"/>
              </w:rPr>
              <w:t>и</w:t>
            </w:r>
            <w:r w:rsidRPr="00E16317">
              <w:rPr>
                <w:rFonts w:ascii="Times New Roman" w:hAnsi="Times New Roman"/>
                <w:sz w:val="28"/>
                <w:szCs w:val="24"/>
              </w:rPr>
              <w:t>рования транспортного комплекса;</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удовлетворение потребности в транспортных услугах населения и отраслей;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комплексное развитие транспорта Республики Тыва для полного и эффективного удовлетворения потре</w:t>
            </w:r>
            <w:r w:rsidRPr="00E16317">
              <w:rPr>
                <w:rFonts w:ascii="Times New Roman" w:hAnsi="Times New Roman"/>
                <w:sz w:val="28"/>
                <w:szCs w:val="24"/>
              </w:rPr>
              <w:t>б</w:t>
            </w:r>
            <w:r w:rsidRPr="00E16317">
              <w:rPr>
                <w:rFonts w:ascii="Times New Roman" w:hAnsi="Times New Roman"/>
                <w:sz w:val="28"/>
                <w:szCs w:val="24"/>
              </w:rPr>
              <w:t>ностей населения и экономики Республики Тыва в транспортных услугах;</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3</w:t>
            </w:r>
            <w:r w:rsidR="00F37642" w:rsidRPr="00E16317">
              <w:rPr>
                <w:rFonts w:ascii="Times New Roman" w:hAnsi="Times New Roman"/>
                <w:sz w:val="28"/>
                <w:szCs w:val="24"/>
              </w:rPr>
              <w:t>)</w:t>
            </w:r>
            <w:r w:rsidRPr="00E16317">
              <w:rPr>
                <w:rFonts w:ascii="Times New Roman" w:hAnsi="Times New Roman"/>
                <w:sz w:val="28"/>
                <w:szCs w:val="24"/>
              </w:rPr>
              <w:t xml:space="preserve"> </w:t>
            </w:r>
            <w:r w:rsidR="00F37642" w:rsidRPr="00E16317">
              <w:rPr>
                <w:rFonts w:ascii="Times New Roman" w:hAnsi="Times New Roman"/>
                <w:sz w:val="28"/>
                <w:szCs w:val="24"/>
              </w:rPr>
              <w:t>с</w:t>
            </w:r>
            <w:r w:rsidRPr="00E16317">
              <w:rPr>
                <w:rFonts w:ascii="Times New Roman" w:hAnsi="Times New Roman"/>
                <w:sz w:val="28"/>
                <w:szCs w:val="24"/>
              </w:rPr>
              <w:t>окращение на территории республики количества лиц, погибших в результате дорожно-транспортных происшествий (д</w:t>
            </w:r>
            <w:r w:rsidRPr="00E16317">
              <w:rPr>
                <w:rFonts w:ascii="Times New Roman" w:hAnsi="Times New Roman"/>
                <w:sz w:val="28"/>
                <w:szCs w:val="24"/>
              </w:rPr>
              <w:t>а</w:t>
            </w:r>
            <w:r w:rsidRPr="00E16317">
              <w:rPr>
                <w:rFonts w:ascii="Times New Roman" w:hAnsi="Times New Roman"/>
                <w:sz w:val="28"/>
                <w:szCs w:val="24"/>
              </w:rPr>
              <w:t>лее – ДТП);</w:t>
            </w:r>
          </w:p>
          <w:p w:rsidR="00746616" w:rsidRPr="00E16317" w:rsidRDefault="00F37642" w:rsidP="00746616">
            <w:pPr>
              <w:ind w:firstLine="0"/>
              <w:rPr>
                <w:rFonts w:ascii="Times New Roman" w:hAnsi="Times New Roman"/>
                <w:sz w:val="28"/>
                <w:szCs w:val="24"/>
              </w:rPr>
            </w:pPr>
            <w:r w:rsidRPr="00E16317">
              <w:rPr>
                <w:rFonts w:ascii="Times New Roman" w:hAnsi="Times New Roman"/>
                <w:sz w:val="28"/>
                <w:szCs w:val="24"/>
              </w:rPr>
              <w:t>4</w:t>
            </w:r>
            <w:bookmarkStart w:id="0" w:name="_GoBack"/>
            <w:bookmarkEnd w:id="0"/>
            <w:r w:rsidRPr="00E16317">
              <w:rPr>
                <w:rFonts w:ascii="Times New Roman" w:hAnsi="Times New Roman"/>
                <w:sz w:val="28"/>
                <w:szCs w:val="24"/>
              </w:rPr>
              <w:t xml:space="preserve">) </w:t>
            </w:r>
            <w:r w:rsidR="00746616" w:rsidRPr="00E16317">
              <w:rPr>
                <w:rFonts w:ascii="Times New Roman" w:hAnsi="Times New Roman"/>
                <w:sz w:val="28"/>
                <w:szCs w:val="24"/>
              </w:rPr>
              <w:t>снижение уровня ДТП с пострадавшими на автод</w:t>
            </w:r>
            <w:r w:rsidR="00746616" w:rsidRPr="00E16317">
              <w:rPr>
                <w:rFonts w:ascii="Times New Roman" w:hAnsi="Times New Roman"/>
                <w:sz w:val="28"/>
                <w:szCs w:val="24"/>
              </w:rPr>
              <w:t>о</w:t>
            </w:r>
            <w:r w:rsidR="00746616" w:rsidRPr="00E16317">
              <w:rPr>
                <w:rFonts w:ascii="Times New Roman" w:hAnsi="Times New Roman"/>
                <w:sz w:val="28"/>
                <w:szCs w:val="24"/>
              </w:rPr>
              <w:t>рогах федерального, регионального и межмуниципал</w:t>
            </w:r>
            <w:r w:rsidR="00746616" w:rsidRPr="00E16317">
              <w:rPr>
                <w:rFonts w:ascii="Times New Roman" w:hAnsi="Times New Roman"/>
                <w:sz w:val="28"/>
                <w:szCs w:val="24"/>
              </w:rPr>
              <w:t>ь</w:t>
            </w:r>
            <w:r w:rsidR="00746616" w:rsidRPr="00E16317">
              <w:rPr>
                <w:rFonts w:ascii="Times New Roman" w:hAnsi="Times New Roman"/>
                <w:sz w:val="28"/>
                <w:szCs w:val="24"/>
              </w:rPr>
              <w:t>ного значения</w:t>
            </w:r>
          </w:p>
          <w:p w:rsidR="00746616" w:rsidRPr="00E16317" w:rsidRDefault="00746616" w:rsidP="00746616">
            <w:pPr>
              <w:ind w:firstLine="0"/>
              <w:rPr>
                <w:rFonts w:ascii="Times New Roman" w:hAnsi="Times New Roman"/>
                <w:sz w:val="28"/>
                <w:szCs w:val="24"/>
              </w:rPr>
            </w:pPr>
          </w:p>
        </w:tc>
      </w:tr>
      <w:tr w:rsidR="00746616" w:rsidRPr="00E16317" w:rsidTr="00746616">
        <w:trPr>
          <w:jc w:val="center"/>
        </w:trPr>
        <w:tc>
          <w:tcPr>
            <w:tcW w:w="2969"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Направления (подпр</w:t>
            </w:r>
            <w:r w:rsidRPr="00E16317">
              <w:rPr>
                <w:rFonts w:ascii="Times New Roman" w:hAnsi="Times New Roman"/>
                <w:sz w:val="28"/>
                <w:szCs w:val="24"/>
              </w:rPr>
              <w:t>о</w:t>
            </w:r>
            <w:r w:rsidRPr="00E16317">
              <w:rPr>
                <w:rFonts w:ascii="Times New Roman" w:hAnsi="Times New Roman"/>
                <w:sz w:val="28"/>
                <w:szCs w:val="24"/>
              </w:rPr>
              <w:t>граммы)</w:t>
            </w:r>
          </w:p>
        </w:tc>
        <w:tc>
          <w:tcPr>
            <w:tcW w:w="425" w:type="dxa"/>
          </w:tcPr>
          <w:p w:rsidR="00746616" w:rsidRPr="00E16317" w:rsidRDefault="00746616" w:rsidP="00746616">
            <w:pPr>
              <w:ind w:firstLine="0"/>
              <w:jc w:val="right"/>
              <w:rPr>
                <w:rFonts w:ascii="Times New Roman" w:hAnsi="Times New Roman"/>
                <w:sz w:val="28"/>
                <w:szCs w:val="24"/>
              </w:rPr>
            </w:pPr>
            <w:r w:rsidRPr="00E16317">
              <w:rPr>
                <w:rFonts w:ascii="Times New Roman" w:hAnsi="Times New Roman"/>
                <w:sz w:val="28"/>
                <w:szCs w:val="24"/>
              </w:rPr>
              <w:t>–</w:t>
            </w:r>
          </w:p>
        </w:tc>
        <w:tc>
          <w:tcPr>
            <w:tcW w:w="6794"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подпрограмма 1 «Автомобильные дороги и дорожное хозяйство на 2017-2025 годы»;</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подпрограмма 2 «Транспорт на 2017-2025 годы»;</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подпрограмма 3 «Повышение безопасности дорожного движ</w:t>
            </w:r>
            <w:r w:rsidRPr="00E16317">
              <w:rPr>
                <w:rFonts w:ascii="Times New Roman" w:hAnsi="Times New Roman"/>
                <w:sz w:val="28"/>
                <w:szCs w:val="24"/>
              </w:rPr>
              <w:t>е</w:t>
            </w:r>
            <w:r w:rsidRPr="00E16317">
              <w:rPr>
                <w:rFonts w:ascii="Times New Roman" w:hAnsi="Times New Roman"/>
                <w:sz w:val="28"/>
                <w:szCs w:val="24"/>
              </w:rPr>
              <w:t>ния на 2017-2025 годы»</w:t>
            </w:r>
          </w:p>
          <w:p w:rsidR="00746616" w:rsidRPr="00E16317" w:rsidRDefault="00746616" w:rsidP="00746616">
            <w:pPr>
              <w:ind w:firstLine="0"/>
              <w:rPr>
                <w:rFonts w:ascii="Times New Roman" w:hAnsi="Times New Roman"/>
                <w:sz w:val="28"/>
                <w:szCs w:val="24"/>
              </w:rPr>
            </w:pPr>
          </w:p>
        </w:tc>
      </w:tr>
      <w:tr w:rsidR="00746616" w:rsidRPr="00E16317" w:rsidTr="00746616">
        <w:trPr>
          <w:jc w:val="center"/>
        </w:trPr>
        <w:tc>
          <w:tcPr>
            <w:tcW w:w="2969" w:type="dxa"/>
            <w:shd w:val="clear" w:color="auto" w:fill="auto"/>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Объемы финансового обеспечения за счет всех источников за весь период реализ</w:t>
            </w:r>
            <w:r w:rsidRPr="00E16317">
              <w:rPr>
                <w:rFonts w:ascii="Times New Roman" w:hAnsi="Times New Roman"/>
                <w:sz w:val="28"/>
                <w:szCs w:val="24"/>
              </w:rPr>
              <w:t>а</w:t>
            </w:r>
            <w:r w:rsidRPr="00E16317">
              <w:rPr>
                <w:rFonts w:ascii="Times New Roman" w:hAnsi="Times New Roman"/>
                <w:sz w:val="28"/>
                <w:szCs w:val="24"/>
              </w:rPr>
              <w:t>ции</w:t>
            </w:r>
          </w:p>
        </w:tc>
        <w:tc>
          <w:tcPr>
            <w:tcW w:w="425" w:type="dxa"/>
          </w:tcPr>
          <w:p w:rsidR="00746616" w:rsidRPr="00E16317" w:rsidRDefault="00746616" w:rsidP="00746616">
            <w:pPr>
              <w:ind w:firstLine="0"/>
              <w:jc w:val="right"/>
              <w:rPr>
                <w:rFonts w:ascii="Times New Roman" w:hAnsi="Times New Roman"/>
                <w:sz w:val="28"/>
                <w:szCs w:val="24"/>
              </w:rPr>
            </w:pPr>
            <w:r w:rsidRPr="00E16317">
              <w:rPr>
                <w:rFonts w:ascii="Times New Roman" w:hAnsi="Times New Roman"/>
                <w:sz w:val="28"/>
                <w:szCs w:val="24"/>
              </w:rPr>
              <w:t>–</w:t>
            </w:r>
          </w:p>
        </w:tc>
        <w:tc>
          <w:tcPr>
            <w:tcW w:w="6794" w:type="dxa"/>
            <w:shd w:val="clear" w:color="auto" w:fill="auto"/>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общий объем финансирования </w:t>
            </w:r>
            <w:r w:rsidR="00F37642" w:rsidRPr="00E16317">
              <w:rPr>
                <w:rFonts w:ascii="Times New Roman" w:hAnsi="Times New Roman"/>
                <w:sz w:val="28"/>
                <w:szCs w:val="24"/>
              </w:rPr>
              <w:t>бюджетных ассигнов</w:t>
            </w:r>
            <w:r w:rsidR="00F37642" w:rsidRPr="00E16317">
              <w:rPr>
                <w:rFonts w:ascii="Times New Roman" w:hAnsi="Times New Roman"/>
                <w:sz w:val="28"/>
                <w:szCs w:val="24"/>
              </w:rPr>
              <w:t>а</w:t>
            </w:r>
            <w:r w:rsidR="00F37642" w:rsidRPr="00E16317">
              <w:rPr>
                <w:rFonts w:ascii="Times New Roman" w:hAnsi="Times New Roman"/>
                <w:sz w:val="28"/>
                <w:szCs w:val="24"/>
              </w:rPr>
              <w:t>ний Пр</w:t>
            </w:r>
            <w:r w:rsidR="00F37642" w:rsidRPr="00E16317">
              <w:rPr>
                <w:rFonts w:ascii="Times New Roman" w:hAnsi="Times New Roman"/>
                <w:sz w:val="28"/>
                <w:szCs w:val="24"/>
              </w:rPr>
              <w:t>о</w:t>
            </w:r>
            <w:r w:rsidR="00F37642" w:rsidRPr="00E16317">
              <w:rPr>
                <w:rFonts w:ascii="Times New Roman" w:hAnsi="Times New Roman"/>
                <w:sz w:val="28"/>
                <w:szCs w:val="24"/>
              </w:rPr>
              <w:t xml:space="preserve">граммы </w:t>
            </w:r>
            <w:r w:rsidRPr="00E16317">
              <w:rPr>
                <w:rFonts w:ascii="Times New Roman" w:hAnsi="Times New Roman"/>
                <w:sz w:val="28"/>
                <w:szCs w:val="24"/>
              </w:rPr>
              <w:t xml:space="preserve">– </w:t>
            </w:r>
            <w:r w:rsidR="00286F2F">
              <w:rPr>
                <w:rFonts w:ascii="Times New Roman" w:hAnsi="Times New Roman"/>
                <w:sz w:val="28"/>
                <w:szCs w:val="24"/>
              </w:rPr>
              <w:t>77 757431,09</w:t>
            </w:r>
            <w:r w:rsidR="00A809BE">
              <w:rPr>
                <w:rFonts w:ascii="Times New Roman" w:hAnsi="Times New Roman"/>
                <w:sz w:val="28"/>
                <w:szCs w:val="24"/>
              </w:rPr>
              <w:t xml:space="preserve"> </w:t>
            </w:r>
            <w:r w:rsidRPr="00E16317">
              <w:rPr>
                <w:rFonts w:ascii="Times New Roman" w:hAnsi="Times New Roman"/>
                <w:sz w:val="28"/>
                <w:szCs w:val="24"/>
              </w:rPr>
              <w:t>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2017 г. – 1 316 527,10 тыс. рублей;</w:t>
            </w:r>
          </w:p>
          <w:p w:rsidR="00746616" w:rsidRPr="00E16317" w:rsidRDefault="00E16317" w:rsidP="00746616">
            <w:pPr>
              <w:ind w:firstLine="0"/>
              <w:rPr>
                <w:rFonts w:ascii="Times New Roman" w:hAnsi="Times New Roman"/>
                <w:sz w:val="28"/>
                <w:szCs w:val="24"/>
              </w:rPr>
            </w:pPr>
            <w:r>
              <w:rPr>
                <w:rFonts w:ascii="Times New Roman" w:hAnsi="Times New Roman"/>
                <w:sz w:val="28"/>
                <w:szCs w:val="24"/>
              </w:rPr>
              <w:t>2018 г. – 1 71</w:t>
            </w:r>
            <w:r w:rsidR="00746616" w:rsidRPr="00E16317">
              <w:rPr>
                <w:rFonts w:ascii="Times New Roman" w:hAnsi="Times New Roman"/>
                <w:sz w:val="28"/>
                <w:szCs w:val="24"/>
              </w:rPr>
              <w:t>9</w:t>
            </w:r>
            <w:r>
              <w:rPr>
                <w:rFonts w:ascii="Times New Roman" w:hAnsi="Times New Roman"/>
                <w:sz w:val="28"/>
                <w:szCs w:val="24"/>
              </w:rPr>
              <w:t> 132,21</w:t>
            </w:r>
            <w:r w:rsidR="00746616"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2019 г. – 2 496</w:t>
            </w:r>
            <w:r w:rsidR="00E16317">
              <w:rPr>
                <w:rFonts w:ascii="Times New Roman" w:hAnsi="Times New Roman"/>
                <w:sz w:val="28"/>
                <w:szCs w:val="24"/>
              </w:rPr>
              <w:t xml:space="preserve"> 098,45 </w:t>
            </w:r>
            <w:r w:rsidRPr="00E16317">
              <w:rPr>
                <w:rFonts w:ascii="Times New Roman" w:hAnsi="Times New Roman"/>
                <w:sz w:val="28"/>
                <w:szCs w:val="24"/>
              </w:rPr>
              <w:t>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2020 г. – 2 813 368,37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2021 г. – </w:t>
            </w:r>
            <w:r w:rsidR="00286F2F">
              <w:rPr>
                <w:rFonts w:ascii="Times New Roman" w:hAnsi="Times New Roman"/>
                <w:sz w:val="28"/>
                <w:szCs w:val="24"/>
              </w:rPr>
              <w:t>3 027 581,39</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2022 г. – </w:t>
            </w:r>
            <w:r w:rsidR="00286F2F">
              <w:rPr>
                <w:rFonts w:ascii="Times New Roman" w:hAnsi="Times New Roman"/>
                <w:sz w:val="28"/>
                <w:szCs w:val="24"/>
              </w:rPr>
              <w:t>2 786 617,78</w:t>
            </w:r>
            <w:r w:rsidRPr="00E16317">
              <w:rPr>
                <w:rFonts w:ascii="Times New Roman" w:hAnsi="Times New Roman"/>
                <w:sz w:val="28"/>
                <w:szCs w:val="24"/>
              </w:rPr>
              <w:t xml:space="preserve"> тыс. рублей;</w:t>
            </w:r>
          </w:p>
          <w:p w:rsidR="00746616" w:rsidRPr="00E16317" w:rsidRDefault="00A809BE" w:rsidP="00746616">
            <w:pPr>
              <w:ind w:firstLine="0"/>
              <w:rPr>
                <w:rFonts w:ascii="Times New Roman" w:hAnsi="Times New Roman"/>
                <w:sz w:val="28"/>
                <w:szCs w:val="24"/>
              </w:rPr>
            </w:pPr>
            <w:r>
              <w:rPr>
                <w:rFonts w:ascii="Times New Roman" w:hAnsi="Times New Roman"/>
                <w:sz w:val="28"/>
                <w:szCs w:val="24"/>
              </w:rPr>
              <w:t xml:space="preserve">2023 г. – 3 815 118,24 </w:t>
            </w:r>
            <w:r w:rsidR="00746616" w:rsidRPr="00E16317">
              <w:rPr>
                <w:rFonts w:ascii="Times New Roman" w:hAnsi="Times New Roman"/>
                <w:sz w:val="28"/>
                <w:szCs w:val="24"/>
              </w:rPr>
              <w:t>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2024 г. – 55 438 358,45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2025 г. – 4</w:t>
            </w:r>
            <w:r w:rsidR="00A809BE">
              <w:rPr>
                <w:rFonts w:ascii="Times New Roman" w:hAnsi="Times New Roman"/>
                <w:sz w:val="28"/>
                <w:szCs w:val="24"/>
              </w:rPr>
              <w:t> 344 629,10</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в том числе:</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средства федерального бюджета  </w:t>
            </w:r>
            <w:r w:rsidR="00286F2F">
              <w:rPr>
                <w:rFonts w:ascii="Times New Roman" w:hAnsi="Times New Roman"/>
                <w:sz w:val="28"/>
                <w:szCs w:val="24"/>
              </w:rPr>
              <w:t>7 787 370,66</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2017 г. – 361 805,36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2018 г. – 574 462,80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2019 г. – 877 599,30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2020 г. – 922 000,00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2021 г. – 984 481,70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2022 г. – 442 281,30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2023 г. – </w:t>
            </w:r>
            <w:r w:rsidR="00A809BE">
              <w:rPr>
                <w:rFonts w:ascii="Times New Roman" w:hAnsi="Times New Roman"/>
                <w:sz w:val="28"/>
                <w:szCs w:val="24"/>
              </w:rPr>
              <w:t>1 346 425,90</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2024 г. – 590 825,20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2025 г. – 1 687 489,10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средства республиканского бюджета – </w:t>
            </w:r>
            <w:r w:rsidR="00286F2F">
              <w:rPr>
                <w:rFonts w:ascii="Times New Roman" w:hAnsi="Times New Roman"/>
                <w:sz w:val="28"/>
                <w:szCs w:val="24"/>
              </w:rPr>
              <w:t>16 919 703,68</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lastRenderedPageBreak/>
              <w:t>2017 г. – 948 964,24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2018 г. – 1</w:t>
            </w:r>
            <w:r w:rsidR="00A809BE">
              <w:rPr>
                <w:rFonts w:ascii="Times New Roman" w:hAnsi="Times New Roman"/>
                <w:sz w:val="28"/>
                <w:szCs w:val="24"/>
              </w:rPr>
              <w:t> 132 629,41</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2019 г. – 1</w:t>
            </w:r>
            <w:r w:rsidR="00A809BE">
              <w:rPr>
                <w:rFonts w:ascii="Times New Roman" w:hAnsi="Times New Roman"/>
                <w:sz w:val="28"/>
                <w:szCs w:val="24"/>
              </w:rPr>
              <w:t> 587 966,15</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2020 г. – 1 891 368,37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2021 г. – </w:t>
            </w:r>
            <w:r w:rsidR="00286F2F">
              <w:rPr>
                <w:rFonts w:ascii="Times New Roman" w:hAnsi="Times New Roman"/>
                <w:sz w:val="28"/>
                <w:szCs w:val="24"/>
              </w:rPr>
              <w:t>2 043 099,69</w:t>
            </w:r>
            <w:r w:rsidR="00A809BE">
              <w:rPr>
                <w:rFonts w:ascii="Times New Roman" w:hAnsi="Times New Roman"/>
                <w:sz w:val="28"/>
                <w:szCs w:val="24"/>
              </w:rPr>
              <w:t xml:space="preserve"> </w:t>
            </w:r>
            <w:r w:rsidRPr="00E16317">
              <w:rPr>
                <w:rFonts w:ascii="Times New Roman" w:hAnsi="Times New Roman"/>
                <w:sz w:val="28"/>
                <w:szCs w:val="24"/>
              </w:rPr>
              <w:t>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2022 г. – </w:t>
            </w:r>
            <w:r w:rsidR="00286F2F">
              <w:rPr>
                <w:rFonts w:ascii="Times New Roman" w:hAnsi="Times New Roman"/>
                <w:sz w:val="28"/>
                <w:szCs w:val="24"/>
              </w:rPr>
              <w:t>2 314 336,48</w:t>
            </w:r>
            <w:r w:rsidRPr="00E16317">
              <w:rPr>
                <w:rFonts w:ascii="Times New Roman" w:hAnsi="Times New Roman"/>
                <w:sz w:val="28"/>
                <w:szCs w:val="24"/>
              </w:rPr>
              <w:t xml:space="preserve"> тыс. рублей;</w:t>
            </w:r>
          </w:p>
          <w:p w:rsidR="00746616" w:rsidRPr="00E16317" w:rsidRDefault="00A809BE" w:rsidP="00746616">
            <w:pPr>
              <w:ind w:firstLine="0"/>
              <w:rPr>
                <w:rFonts w:ascii="Times New Roman" w:hAnsi="Times New Roman"/>
                <w:sz w:val="28"/>
                <w:szCs w:val="24"/>
              </w:rPr>
            </w:pPr>
            <w:r>
              <w:rPr>
                <w:rFonts w:ascii="Times New Roman" w:hAnsi="Times New Roman"/>
                <w:sz w:val="28"/>
                <w:szCs w:val="24"/>
              </w:rPr>
              <w:t xml:space="preserve">2023 г. – 2 468 692,34 </w:t>
            </w:r>
            <w:r w:rsidR="00746616" w:rsidRPr="00E16317">
              <w:rPr>
                <w:rFonts w:ascii="Times New Roman" w:hAnsi="Times New Roman"/>
                <w:sz w:val="28"/>
                <w:szCs w:val="24"/>
              </w:rPr>
              <w:t>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2024 г. – </w:t>
            </w:r>
            <w:r w:rsidR="00286F2F">
              <w:rPr>
                <w:rFonts w:ascii="Times New Roman" w:hAnsi="Times New Roman"/>
                <w:sz w:val="28"/>
                <w:szCs w:val="24"/>
              </w:rPr>
              <w:t>1 875 477,00</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2025 г. – 2</w:t>
            </w:r>
            <w:r w:rsidR="00A809BE">
              <w:rPr>
                <w:rFonts w:ascii="Times New Roman" w:hAnsi="Times New Roman"/>
                <w:sz w:val="28"/>
                <w:szCs w:val="24"/>
              </w:rPr>
              <w:t> 657 140,00</w:t>
            </w:r>
            <w:r w:rsidRPr="00E16317">
              <w:rPr>
                <w:rFonts w:ascii="Times New Roman" w:hAnsi="Times New Roman"/>
                <w:sz w:val="28"/>
                <w:szCs w:val="24"/>
              </w:rPr>
              <w:t xml:space="preserve"> тыс. рублей,</w:t>
            </w:r>
          </w:p>
          <w:p w:rsidR="00746616" w:rsidRPr="00E16317" w:rsidRDefault="00286F2F" w:rsidP="00746616">
            <w:pPr>
              <w:ind w:firstLine="0"/>
              <w:rPr>
                <w:rFonts w:ascii="Times New Roman" w:hAnsi="Times New Roman"/>
                <w:sz w:val="28"/>
                <w:szCs w:val="24"/>
              </w:rPr>
            </w:pPr>
            <w:r>
              <w:rPr>
                <w:rFonts w:ascii="Times New Roman" w:hAnsi="Times New Roman"/>
                <w:sz w:val="28"/>
                <w:szCs w:val="24"/>
              </w:rPr>
              <w:t>внебюджетные средства – 53 05</w:t>
            </w:r>
            <w:r w:rsidR="00746616" w:rsidRPr="00E16317">
              <w:rPr>
                <w:rFonts w:ascii="Times New Roman" w:hAnsi="Times New Roman"/>
                <w:sz w:val="28"/>
                <w:szCs w:val="24"/>
              </w:rPr>
              <w:t>0 356,75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2017 г. – 5 757,50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2018 г. – 12 040,00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2019 г. – 30 503,00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2020 г. – 0,00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2021 г. – 0,00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2022 г. – 30 000,00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2023 г. – 0,00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2024 г. – 52 972 056,25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2025 г. – 0,00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Финансирование подпрограммы 1 «Автомобильные дороги и дорожное хозяйство на 2017-2025 годы»:</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всего – </w:t>
            </w:r>
            <w:r w:rsidR="00286F2F">
              <w:rPr>
                <w:rFonts w:ascii="Times New Roman" w:hAnsi="Times New Roman"/>
                <w:sz w:val="28"/>
                <w:szCs w:val="24"/>
              </w:rPr>
              <w:t>75 284 431,38</w:t>
            </w:r>
            <w:r w:rsidRPr="00E16317">
              <w:rPr>
                <w:rFonts w:ascii="Times New Roman" w:hAnsi="Times New Roman"/>
                <w:sz w:val="28"/>
                <w:szCs w:val="24"/>
              </w:rPr>
              <w:t xml:space="preserve"> тыс. рублей, в том числе:</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из федерального бюджета – </w:t>
            </w:r>
            <w:r w:rsidR="00286F2F">
              <w:rPr>
                <w:rFonts w:ascii="Times New Roman" w:hAnsi="Times New Roman"/>
                <w:sz w:val="28"/>
                <w:szCs w:val="24"/>
              </w:rPr>
              <w:t>7 787 370,66</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из республиканского бюджета – </w:t>
            </w:r>
            <w:r w:rsidR="00286F2F">
              <w:rPr>
                <w:rFonts w:ascii="Times New Roman" w:hAnsi="Times New Roman"/>
                <w:sz w:val="28"/>
                <w:szCs w:val="24"/>
              </w:rPr>
              <w:t>14 495 004,46</w:t>
            </w:r>
            <w:r w:rsidRPr="00E16317">
              <w:rPr>
                <w:rFonts w:ascii="Times New Roman" w:hAnsi="Times New Roman"/>
                <w:sz w:val="28"/>
                <w:szCs w:val="24"/>
              </w:rPr>
              <w:t xml:space="preserve">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внебюджетные средства – 53 002 056,25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Финансирование подпрограммы 2 «Транспорт на 2017-2025 г</w:t>
            </w:r>
            <w:r w:rsidRPr="00E16317">
              <w:rPr>
                <w:rFonts w:ascii="Times New Roman" w:hAnsi="Times New Roman"/>
                <w:sz w:val="28"/>
                <w:szCs w:val="24"/>
              </w:rPr>
              <w:t>о</w:t>
            </w:r>
            <w:r w:rsidRPr="00E16317">
              <w:rPr>
                <w:rFonts w:ascii="Times New Roman" w:hAnsi="Times New Roman"/>
                <w:sz w:val="28"/>
                <w:szCs w:val="24"/>
              </w:rPr>
              <w:t>ды»:</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всего – </w:t>
            </w:r>
            <w:r w:rsidR="002F1502" w:rsidRPr="00E16317">
              <w:rPr>
                <w:rFonts w:ascii="Times New Roman" w:hAnsi="Times New Roman"/>
                <w:sz w:val="28"/>
                <w:szCs w:val="24"/>
              </w:rPr>
              <w:t>1 190 101,81</w:t>
            </w:r>
            <w:r w:rsidRPr="00E16317">
              <w:rPr>
                <w:rFonts w:ascii="Times New Roman" w:hAnsi="Times New Roman"/>
                <w:sz w:val="28"/>
                <w:szCs w:val="24"/>
              </w:rPr>
              <w:t xml:space="preserve"> тыс. рублей, в том числе:</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средства республиканского бюджета – </w:t>
            </w:r>
            <w:r w:rsidR="002F1502" w:rsidRPr="00E16317">
              <w:rPr>
                <w:rFonts w:ascii="Times New Roman" w:hAnsi="Times New Roman"/>
                <w:sz w:val="28"/>
                <w:szCs w:val="24"/>
              </w:rPr>
              <w:t xml:space="preserve">1 185 351,81 </w:t>
            </w:r>
            <w:r w:rsidRPr="00E16317">
              <w:rPr>
                <w:rFonts w:ascii="Times New Roman" w:hAnsi="Times New Roman"/>
                <w:sz w:val="28"/>
                <w:szCs w:val="24"/>
              </w:rPr>
              <w:t>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внебюджетные средства – 4 750,00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Финансирование подпрограммы 3 «Повышение бе</w:t>
            </w:r>
            <w:r w:rsidRPr="00E16317">
              <w:rPr>
                <w:rFonts w:ascii="Times New Roman" w:hAnsi="Times New Roman"/>
                <w:sz w:val="28"/>
                <w:szCs w:val="24"/>
              </w:rPr>
              <w:t>з</w:t>
            </w:r>
            <w:r w:rsidRPr="00E16317">
              <w:rPr>
                <w:rFonts w:ascii="Times New Roman" w:hAnsi="Times New Roman"/>
                <w:sz w:val="28"/>
                <w:szCs w:val="24"/>
              </w:rPr>
              <w:t>опасности дорожного движения на 2017-2025 годы»:</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всего – </w:t>
            </w:r>
            <w:r w:rsidR="002F1502" w:rsidRPr="00E16317">
              <w:rPr>
                <w:rFonts w:ascii="Times New Roman" w:hAnsi="Times New Roman"/>
                <w:sz w:val="28"/>
                <w:szCs w:val="24"/>
              </w:rPr>
              <w:t xml:space="preserve">1 282 897,91 </w:t>
            </w:r>
            <w:r w:rsidRPr="00E16317">
              <w:rPr>
                <w:rFonts w:ascii="Times New Roman" w:hAnsi="Times New Roman"/>
                <w:sz w:val="28"/>
                <w:szCs w:val="24"/>
              </w:rPr>
              <w:t>тыс. рублей, в том числе:</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средства республиканского бюджета –</w:t>
            </w:r>
            <w:r w:rsidR="002F1502" w:rsidRPr="00E16317">
              <w:rPr>
                <w:rFonts w:ascii="Times New Roman" w:hAnsi="Times New Roman"/>
                <w:sz w:val="28"/>
                <w:szCs w:val="24"/>
              </w:rPr>
              <w:t xml:space="preserve"> 1 239 347,41 </w:t>
            </w:r>
            <w:r w:rsidRPr="00E16317">
              <w:rPr>
                <w:rFonts w:ascii="Times New Roman" w:hAnsi="Times New Roman"/>
                <w:sz w:val="28"/>
                <w:szCs w:val="24"/>
              </w:rPr>
              <w:t>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внебюджетные средства – 43 550,50 тыс.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Объемы и источники финансирования Программы б</w:t>
            </w:r>
            <w:r w:rsidRPr="00E16317">
              <w:rPr>
                <w:rFonts w:ascii="Times New Roman" w:hAnsi="Times New Roman"/>
                <w:sz w:val="28"/>
                <w:szCs w:val="24"/>
              </w:rPr>
              <w:t>у</w:t>
            </w:r>
            <w:r w:rsidRPr="00E16317">
              <w:rPr>
                <w:rFonts w:ascii="Times New Roman" w:hAnsi="Times New Roman"/>
                <w:sz w:val="28"/>
                <w:szCs w:val="24"/>
              </w:rPr>
              <w:t>дут ежегодно корректироваться при формировании республиканского бюджета Республики Тыва и фед</w:t>
            </w:r>
            <w:r w:rsidRPr="00E16317">
              <w:rPr>
                <w:rFonts w:ascii="Times New Roman" w:hAnsi="Times New Roman"/>
                <w:sz w:val="28"/>
                <w:szCs w:val="24"/>
              </w:rPr>
              <w:t>е</w:t>
            </w:r>
            <w:r w:rsidRPr="00E16317">
              <w:rPr>
                <w:rFonts w:ascii="Times New Roman" w:hAnsi="Times New Roman"/>
                <w:sz w:val="28"/>
                <w:szCs w:val="24"/>
              </w:rPr>
              <w:t>рального бюджета на очере</w:t>
            </w:r>
            <w:r w:rsidRPr="00E16317">
              <w:rPr>
                <w:rFonts w:ascii="Times New Roman" w:hAnsi="Times New Roman"/>
                <w:sz w:val="28"/>
                <w:szCs w:val="24"/>
              </w:rPr>
              <w:t>д</w:t>
            </w:r>
            <w:r w:rsidRPr="00E16317">
              <w:rPr>
                <w:rFonts w:ascii="Times New Roman" w:hAnsi="Times New Roman"/>
                <w:sz w:val="28"/>
                <w:szCs w:val="24"/>
              </w:rPr>
              <w:t>ной финансовый год и на плановый период»</w:t>
            </w:r>
          </w:p>
          <w:p w:rsidR="00746616" w:rsidRPr="00E16317" w:rsidRDefault="00746616" w:rsidP="00746616">
            <w:pPr>
              <w:ind w:firstLine="0"/>
              <w:rPr>
                <w:rFonts w:ascii="Times New Roman" w:hAnsi="Times New Roman"/>
                <w:sz w:val="28"/>
                <w:szCs w:val="24"/>
              </w:rPr>
            </w:pPr>
          </w:p>
        </w:tc>
      </w:tr>
      <w:tr w:rsidR="00746616" w:rsidRPr="00E16317" w:rsidTr="00746616">
        <w:trPr>
          <w:jc w:val="center"/>
        </w:trPr>
        <w:tc>
          <w:tcPr>
            <w:tcW w:w="2969"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lastRenderedPageBreak/>
              <w:t>Влияние на достиж</w:t>
            </w:r>
            <w:r w:rsidRPr="00E16317">
              <w:rPr>
                <w:rFonts w:ascii="Times New Roman" w:hAnsi="Times New Roman"/>
                <w:sz w:val="28"/>
                <w:szCs w:val="24"/>
              </w:rPr>
              <w:t>е</w:t>
            </w:r>
            <w:r w:rsidRPr="00E16317">
              <w:rPr>
                <w:rFonts w:ascii="Times New Roman" w:hAnsi="Times New Roman"/>
                <w:sz w:val="28"/>
                <w:szCs w:val="24"/>
              </w:rPr>
              <w:t>ние национальных ц</w:t>
            </w:r>
            <w:r w:rsidRPr="00E16317">
              <w:rPr>
                <w:rFonts w:ascii="Times New Roman" w:hAnsi="Times New Roman"/>
                <w:sz w:val="28"/>
                <w:szCs w:val="24"/>
              </w:rPr>
              <w:t>е</w:t>
            </w:r>
            <w:r w:rsidRPr="00E16317">
              <w:rPr>
                <w:rFonts w:ascii="Times New Roman" w:hAnsi="Times New Roman"/>
                <w:sz w:val="28"/>
                <w:szCs w:val="24"/>
              </w:rPr>
              <w:t>лей ра</w:t>
            </w:r>
            <w:r w:rsidRPr="00E16317">
              <w:rPr>
                <w:rFonts w:ascii="Times New Roman" w:hAnsi="Times New Roman"/>
                <w:sz w:val="28"/>
                <w:szCs w:val="24"/>
              </w:rPr>
              <w:t>з</w:t>
            </w:r>
            <w:r w:rsidRPr="00E16317">
              <w:rPr>
                <w:rFonts w:ascii="Times New Roman" w:hAnsi="Times New Roman"/>
                <w:sz w:val="28"/>
                <w:szCs w:val="24"/>
              </w:rPr>
              <w:t>вития/ Влияние на достижение приор</w:t>
            </w:r>
            <w:r w:rsidRPr="00E16317">
              <w:rPr>
                <w:rFonts w:ascii="Times New Roman" w:hAnsi="Times New Roman"/>
                <w:sz w:val="28"/>
                <w:szCs w:val="24"/>
              </w:rPr>
              <w:t>и</w:t>
            </w:r>
            <w:r w:rsidRPr="00E16317">
              <w:rPr>
                <w:rFonts w:ascii="Times New Roman" w:hAnsi="Times New Roman"/>
                <w:sz w:val="28"/>
                <w:szCs w:val="24"/>
              </w:rPr>
              <w:t>тетов в сфере обесп</w:t>
            </w:r>
            <w:r w:rsidRPr="00E16317">
              <w:rPr>
                <w:rFonts w:ascii="Times New Roman" w:hAnsi="Times New Roman"/>
                <w:sz w:val="28"/>
                <w:szCs w:val="24"/>
              </w:rPr>
              <w:t>е</w:t>
            </w:r>
            <w:r w:rsidRPr="00E16317">
              <w:rPr>
                <w:rFonts w:ascii="Times New Roman" w:hAnsi="Times New Roman"/>
                <w:sz w:val="28"/>
                <w:szCs w:val="24"/>
              </w:rPr>
              <w:t>чения национальной безопасности</w:t>
            </w:r>
          </w:p>
        </w:tc>
        <w:tc>
          <w:tcPr>
            <w:tcW w:w="425" w:type="dxa"/>
          </w:tcPr>
          <w:p w:rsidR="00746616" w:rsidRPr="00E16317" w:rsidRDefault="00746616" w:rsidP="00746616">
            <w:pPr>
              <w:ind w:firstLine="0"/>
              <w:jc w:val="right"/>
              <w:rPr>
                <w:rFonts w:ascii="Times New Roman" w:hAnsi="Times New Roman"/>
                <w:sz w:val="28"/>
                <w:szCs w:val="24"/>
              </w:rPr>
            </w:pPr>
            <w:r w:rsidRPr="00E16317">
              <w:rPr>
                <w:rFonts w:ascii="Times New Roman" w:hAnsi="Times New Roman"/>
                <w:sz w:val="28"/>
                <w:szCs w:val="24"/>
              </w:rPr>
              <w:t>–</w:t>
            </w:r>
          </w:p>
        </w:tc>
        <w:tc>
          <w:tcPr>
            <w:tcW w:w="6794" w:type="dxa"/>
          </w:tcPr>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инвестиции в основной капитал за счет внебюджетных источн</w:t>
            </w:r>
            <w:r w:rsidRPr="00E16317">
              <w:rPr>
                <w:rFonts w:ascii="Times New Roman" w:hAnsi="Times New Roman"/>
                <w:sz w:val="28"/>
                <w:szCs w:val="24"/>
              </w:rPr>
              <w:t>и</w:t>
            </w:r>
            <w:r w:rsidRPr="00E16317">
              <w:rPr>
                <w:rFonts w:ascii="Times New Roman" w:hAnsi="Times New Roman"/>
                <w:sz w:val="28"/>
                <w:szCs w:val="24"/>
              </w:rPr>
              <w:t>ков финансирования 2017-2025 годы на 2 678,3 млн. рублей;</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протяженность сети автомобильных дорог общего пользования регионального или межмуниципального и местного значения на территории субъекта Российской Федерации к 2025 г. – 8526,463 км;</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обновление и модернизация подвижного состава пре</w:t>
            </w:r>
            <w:r w:rsidRPr="00E16317">
              <w:rPr>
                <w:rFonts w:ascii="Times New Roman" w:hAnsi="Times New Roman"/>
                <w:sz w:val="28"/>
                <w:szCs w:val="24"/>
              </w:rPr>
              <w:t>д</w:t>
            </w:r>
            <w:r w:rsidRPr="00E16317">
              <w:rPr>
                <w:rFonts w:ascii="Times New Roman" w:hAnsi="Times New Roman"/>
                <w:sz w:val="28"/>
                <w:szCs w:val="24"/>
              </w:rPr>
              <w:t>приятий, занимающихся пассажирскими перевозками автомобильным транспортом не менее 40 единиц;</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увеличение пассажирооборота к 2025 году в объеме 75 млн. пасс</w:t>
            </w:r>
            <w:proofErr w:type="gramStart"/>
            <w:r w:rsidRPr="00E16317">
              <w:rPr>
                <w:rFonts w:ascii="Times New Roman" w:hAnsi="Times New Roman"/>
                <w:sz w:val="28"/>
                <w:szCs w:val="24"/>
              </w:rPr>
              <w:t>.</w:t>
            </w:r>
            <w:proofErr w:type="gramEnd"/>
            <w:r w:rsidRPr="00E16317">
              <w:rPr>
                <w:rFonts w:ascii="Times New Roman" w:hAnsi="Times New Roman"/>
                <w:sz w:val="28"/>
                <w:szCs w:val="24"/>
              </w:rPr>
              <w:t xml:space="preserve"> </w:t>
            </w:r>
            <w:proofErr w:type="gramStart"/>
            <w:r w:rsidRPr="00E16317">
              <w:rPr>
                <w:rFonts w:ascii="Times New Roman" w:hAnsi="Times New Roman"/>
                <w:sz w:val="28"/>
                <w:szCs w:val="24"/>
              </w:rPr>
              <w:t>к</w:t>
            </w:r>
            <w:proofErr w:type="gramEnd"/>
            <w:r w:rsidRPr="00E16317">
              <w:rPr>
                <w:rFonts w:ascii="Times New Roman" w:hAnsi="Times New Roman"/>
                <w:sz w:val="28"/>
                <w:szCs w:val="24"/>
              </w:rPr>
              <w:t>м;</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выполнение авиарейсов по производственно-хозяйственной дея</w:t>
            </w:r>
            <w:r w:rsidRPr="00E16317">
              <w:rPr>
                <w:rFonts w:ascii="Times New Roman" w:hAnsi="Times New Roman"/>
                <w:sz w:val="28"/>
                <w:szCs w:val="24"/>
              </w:rPr>
              <w:lastRenderedPageBreak/>
              <w:t>тельности не менее 1500 летных ч</w:t>
            </w:r>
            <w:r w:rsidRPr="00E16317">
              <w:rPr>
                <w:rFonts w:ascii="Times New Roman" w:hAnsi="Times New Roman"/>
                <w:sz w:val="28"/>
                <w:szCs w:val="24"/>
              </w:rPr>
              <w:t>а</w:t>
            </w:r>
            <w:r w:rsidRPr="00E16317">
              <w:rPr>
                <w:rFonts w:ascii="Times New Roman" w:hAnsi="Times New Roman"/>
                <w:sz w:val="28"/>
                <w:szCs w:val="24"/>
              </w:rPr>
              <w:t>сов ежегодно;</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 xml:space="preserve"> количество погибших в дорожно-транспортных пр</w:t>
            </w:r>
            <w:r w:rsidRPr="00E16317">
              <w:rPr>
                <w:rFonts w:ascii="Times New Roman" w:hAnsi="Times New Roman"/>
                <w:sz w:val="28"/>
                <w:szCs w:val="24"/>
              </w:rPr>
              <w:t>о</w:t>
            </w:r>
            <w:r w:rsidRPr="00E16317">
              <w:rPr>
                <w:rFonts w:ascii="Times New Roman" w:hAnsi="Times New Roman"/>
                <w:sz w:val="28"/>
                <w:szCs w:val="24"/>
              </w:rPr>
              <w:t>исшествиях менее 19,85 человек на 100 тысяч насел</w:t>
            </w:r>
            <w:r w:rsidRPr="00E16317">
              <w:rPr>
                <w:rFonts w:ascii="Times New Roman" w:hAnsi="Times New Roman"/>
                <w:sz w:val="28"/>
                <w:szCs w:val="24"/>
              </w:rPr>
              <w:t>е</w:t>
            </w:r>
            <w:r w:rsidRPr="00E16317">
              <w:rPr>
                <w:rFonts w:ascii="Times New Roman" w:hAnsi="Times New Roman"/>
                <w:sz w:val="28"/>
                <w:szCs w:val="24"/>
              </w:rPr>
              <w:t>ния;</w:t>
            </w:r>
          </w:p>
          <w:p w:rsidR="00746616" w:rsidRPr="00E16317" w:rsidRDefault="00746616" w:rsidP="00746616">
            <w:pPr>
              <w:ind w:firstLine="0"/>
              <w:rPr>
                <w:rFonts w:ascii="Times New Roman" w:hAnsi="Times New Roman"/>
                <w:sz w:val="28"/>
                <w:szCs w:val="24"/>
              </w:rPr>
            </w:pPr>
            <w:r w:rsidRPr="00E16317">
              <w:rPr>
                <w:rFonts w:ascii="Times New Roman" w:hAnsi="Times New Roman"/>
                <w:sz w:val="28"/>
                <w:szCs w:val="24"/>
              </w:rPr>
              <w:t>увеличение количества выявленных правонарушений с пом</w:t>
            </w:r>
            <w:r w:rsidRPr="00E16317">
              <w:rPr>
                <w:rFonts w:ascii="Times New Roman" w:hAnsi="Times New Roman"/>
                <w:sz w:val="28"/>
                <w:szCs w:val="24"/>
              </w:rPr>
              <w:t>о</w:t>
            </w:r>
            <w:r w:rsidRPr="00E16317">
              <w:rPr>
                <w:rFonts w:ascii="Times New Roman" w:hAnsi="Times New Roman"/>
                <w:sz w:val="28"/>
                <w:szCs w:val="24"/>
              </w:rPr>
              <w:t>щью камер видеофиксации в 3 раза»;</w:t>
            </w:r>
          </w:p>
        </w:tc>
      </w:tr>
    </w:tbl>
    <w:p w:rsidR="00490DF3" w:rsidRPr="00BB0A51" w:rsidRDefault="00E16317" w:rsidP="00C26D8A">
      <w:pPr>
        <w:spacing w:line="360" w:lineRule="atLeast"/>
        <w:rPr>
          <w:rFonts w:ascii="Times New Roman" w:hAnsi="Times New Roman"/>
          <w:sz w:val="28"/>
          <w:szCs w:val="28"/>
        </w:rPr>
      </w:pPr>
      <w:r>
        <w:rPr>
          <w:rFonts w:ascii="Times New Roman" w:hAnsi="Times New Roman"/>
          <w:sz w:val="28"/>
          <w:szCs w:val="28"/>
        </w:rPr>
        <w:lastRenderedPageBreak/>
        <w:t>б</w:t>
      </w:r>
      <w:r w:rsidR="00B206D5" w:rsidRPr="00BB0A51">
        <w:rPr>
          <w:rFonts w:ascii="Times New Roman" w:hAnsi="Times New Roman"/>
          <w:sz w:val="28"/>
          <w:szCs w:val="28"/>
        </w:rPr>
        <w:t xml:space="preserve">) </w:t>
      </w:r>
      <w:r w:rsidR="00465DE7" w:rsidRPr="00BB0A51">
        <w:rPr>
          <w:rFonts w:ascii="Times New Roman" w:hAnsi="Times New Roman"/>
          <w:sz w:val="28"/>
          <w:szCs w:val="28"/>
        </w:rPr>
        <w:t>р</w:t>
      </w:r>
      <w:r w:rsidR="00490DF3" w:rsidRPr="00BB0A51">
        <w:rPr>
          <w:rFonts w:ascii="Times New Roman" w:hAnsi="Times New Roman"/>
          <w:sz w:val="28"/>
          <w:szCs w:val="28"/>
        </w:rPr>
        <w:t>аздел IV изложить в следующей редакции:</w:t>
      </w:r>
    </w:p>
    <w:p w:rsidR="00757A70" w:rsidRPr="00BB0A51" w:rsidRDefault="00746616" w:rsidP="00C26D8A">
      <w:pPr>
        <w:spacing w:line="360" w:lineRule="atLeast"/>
        <w:ind w:firstLine="0"/>
        <w:jc w:val="center"/>
        <w:rPr>
          <w:rFonts w:ascii="Times New Roman" w:hAnsi="Times New Roman"/>
          <w:sz w:val="28"/>
          <w:szCs w:val="28"/>
        </w:rPr>
      </w:pPr>
      <w:r w:rsidRPr="00BB0A51">
        <w:rPr>
          <w:rFonts w:ascii="Times New Roman" w:hAnsi="Times New Roman"/>
          <w:sz w:val="28"/>
          <w:szCs w:val="28"/>
        </w:rPr>
        <w:t>«</w:t>
      </w:r>
      <w:r w:rsidR="005A0FD4" w:rsidRPr="00BB0A51">
        <w:rPr>
          <w:rFonts w:ascii="Times New Roman" w:hAnsi="Times New Roman"/>
          <w:sz w:val="28"/>
          <w:szCs w:val="28"/>
        </w:rPr>
        <w:t>IV. Обоснование ф</w:t>
      </w:r>
      <w:r w:rsidR="00490DF3" w:rsidRPr="00BB0A51">
        <w:rPr>
          <w:rFonts w:ascii="Times New Roman" w:hAnsi="Times New Roman"/>
          <w:sz w:val="28"/>
          <w:szCs w:val="28"/>
        </w:rPr>
        <w:t>инансовых и материальных затрат</w:t>
      </w:r>
    </w:p>
    <w:p w:rsidR="00490DF3" w:rsidRPr="00BB0A51" w:rsidRDefault="00490DF3" w:rsidP="00C26D8A">
      <w:pPr>
        <w:spacing w:line="360" w:lineRule="atLeast"/>
        <w:rPr>
          <w:rFonts w:ascii="Times New Roman" w:hAnsi="Times New Roman"/>
          <w:sz w:val="28"/>
          <w:szCs w:val="28"/>
        </w:rPr>
      </w:pPr>
    </w:p>
    <w:p w:rsidR="00BE79F5" w:rsidRPr="00BB0A51" w:rsidRDefault="00BE79F5" w:rsidP="00C26D8A">
      <w:pPr>
        <w:spacing w:line="360" w:lineRule="atLeast"/>
        <w:rPr>
          <w:rFonts w:ascii="Times New Roman" w:hAnsi="Times New Roman"/>
          <w:sz w:val="28"/>
          <w:szCs w:val="28"/>
        </w:rPr>
      </w:pPr>
      <w:r w:rsidRPr="00BB0A51">
        <w:rPr>
          <w:rFonts w:ascii="Times New Roman" w:hAnsi="Times New Roman"/>
          <w:sz w:val="28"/>
          <w:szCs w:val="28"/>
        </w:rPr>
        <w:t>Реализация мероприятий Программы будет осуществляться за счет федерал</w:t>
      </w:r>
      <w:r w:rsidRPr="00BB0A51">
        <w:rPr>
          <w:rFonts w:ascii="Times New Roman" w:hAnsi="Times New Roman"/>
          <w:sz w:val="28"/>
          <w:szCs w:val="28"/>
        </w:rPr>
        <w:t>ь</w:t>
      </w:r>
      <w:r w:rsidRPr="00BB0A51">
        <w:rPr>
          <w:rFonts w:ascii="Times New Roman" w:hAnsi="Times New Roman"/>
          <w:sz w:val="28"/>
          <w:szCs w:val="28"/>
        </w:rPr>
        <w:t>ного, республиканского бюджетов и внебю</w:t>
      </w:r>
      <w:r w:rsidRPr="00BB0A51">
        <w:rPr>
          <w:rFonts w:ascii="Times New Roman" w:hAnsi="Times New Roman"/>
          <w:sz w:val="28"/>
          <w:szCs w:val="28"/>
        </w:rPr>
        <w:t>д</w:t>
      </w:r>
      <w:r w:rsidRPr="00BB0A51">
        <w:rPr>
          <w:rFonts w:ascii="Times New Roman" w:hAnsi="Times New Roman"/>
          <w:sz w:val="28"/>
          <w:szCs w:val="28"/>
        </w:rPr>
        <w:t>жетных средств.</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Общий объем фина</w:t>
      </w:r>
      <w:r w:rsidR="00B544CF" w:rsidRPr="00BB0A51">
        <w:rPr>
          <w:rFonts w:ascii="Times New Roman" w:hAnsi="Times New Roman"/>
          <w:sz w:val="28"/>
          <w:szCs w:val="28"/>
        </w:rPr>
        <w:t xml:space="preserve">нсирования Программы составляет </w:t>
      </w:r>
      <w:r w:rsidR="00286F2F">
        <w:rPr>
          <w:rFonts w:ascii="Times New Roman" w:hAnsi="Times New Roman"/>
          <w:sz w:val="28"/>
          <w:szCs w:val="28"/>
        </w:rPr>
        <w:t>77 757 431,09</w:t>
      </w:r>
      <w:r w:rsidR="00C26D8A" w:rsidRPr="00BB0A51">
        <w:rPr>
          <w:rFonts w:ascii="Times New Roman" w:hAnsi="Times New Roman"/>
          <w:sz w:val="28"/>
          <w:szCs w:val="28"/>
        </w:rPr>
        <w:t xml:space="preserve"> </w:t>
      </w:r>
      <w:r w:rsidRPr="00BB0A51">
        <w:rPr>
          <w:rFonts w:ascii="Times New Roman" w:hAnsi="Times New Roman"/>
          <w:sz w:val="28"/>
          <w:szCs w:val="28"/>
        </w:rPr>
        <w:t>тыс. ру</w:t>
      </w:r>
      <w:r w:rsidRPr="00BB0A51">
        <w:rPr>
          <w:rFonts w:ascii="Times New Roman" w:hAnsi="Times New Roman"/>
          <w:sz w:val="28"/>
          <w:szCs w:val="28"/>
        </w:rPr>
        <w:t>б</w:t>
      </w:r>
      <w:r w:rsidRPr="00BB0A51">
        <w:rPr>
          <w:rFonts w:ascii="Times New Roman" w:hAnsi="Times New Roman"/>
          <w:sz w:val="28"/>
          <w:szCs w:val="28"/>
        </w:rPr>
        <w:t>лей:</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 xml:space="preserve">2017 г. – </w:t>
      </w:r>
      <w:r w:rsidR="00A4293E" w:rsidRPr="00BB0A51">
        <w:rPr>
          <w:rFonts w:ascii="Times New Roman" w:hAnsi="Times New Roman"/>
          <w:sz w:val="28"/>
          <w:szCs w:val="28"/>
        </w:rPr>
        <w:t xml:space="preserve">1 316 527,10 </w:t>
      </w:r>
      <w:r w:rsidRPr="00BB0A51">
        <w:rPr>
          <w:rFonts w:ascii="Times New Roman" w:hAnsi="Times New Roman"/>
          <w:sz w:val="28"/>
          <w:szCs w:val="28"/>
        </w:rPr>
        <w:t>тыс. рублей;</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 xml:space="preserve">2018 г. – </w:t>
      </w:r>
      <w:r w:rsidR="00A4293E" w:rsidRPr="00BB0A51">
        <w:rPr>
          <w:rFonts w:ascii="Times New Roman" w:hAnsi="Times New Roman"/>
          <w:sz w:val="28"/>
          <w:szCs w:val="28"/>
        </w:rPr>
        <w:t xml:space="preserve">1 759 046,71 </w:t>
      </w:r>
      <w:r w:rsidRPr="00BB0A51">
        <w:rPr>
          <w:rFonts w:ascii="Times New Roman" w:hAnsi="Times New Roman"/>
          <w:sz w:val="28"/>
          <w:szCs w:val="28"/>
        </w:rPr>
        <w:t>тыс. рублей;</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 xml:space="preserve">2019 г. – </w:t>
      </w:r>
      <w:r w:rsidR="00A4293E" w:rsidRPr="00BB0A51">
        <w:rPr>
          <w:rFonts w:ascii="Times New Roman" w:hAnsi="Times New Roman"/>
          <w:sz w:val="28"/>
          <w:szCs w:val="28"/>
        </w:rPr>
        <w:t>2 496</w:t>
      </w:r>
      <w:r w:rsidR="00286F2F">
        <w:rPr>
          <w:rFonts w:ascii="Times New Roman" w:hAnsi="Times New Roman"/>
          <w:sz w:val="28"/>
          <w:szCs w:val="28"/>
        </w:rPr>
        <w:t> 098,45</w:t>
      </w:r>
      <w:r w:rsidR="00A4293E" w:rsidRPr="00BB0A51">
        <w:rPr>
          <w:rFonts w:ascii="Times New Roman" w:hAnsi="Times New Roman"/>
          <w:sz w:val="28"/>
          <w:szCs w:val="28"/>
        </w:rPr>
        <w:t xml:space="preserve"> </w:t>
      </w:r>
      <w:r w:rsidR="007F5664"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2020 г. –</w:t>
      </w:r>
      <w:r w:rsidR="00A4293E" w:rsidRPr="00BB0A51">
        <w:rPr>
          <w:rFonts w:ascii="Times New Roman" w:hAnsi="Times New Roman"/>
          <w:sz w:val="28"/>
          <w:szCs w:val="28"/>
        </w:rPr>
        <w:t xml:space="preserve"> 2 813 368,37 </w:t>
      </w:r>
      <w:r w:rsidR="00527064" w:rsidRPr="00BB0A51">
        <w:rPr>
          <w:rFonts w:ascii="Times New Roman" w:hAnsi="Times New Roman"/>
          <w:sz w:val="28"/>
          <w:szCs w:val="28"/>
        </w:rPr>
        <w:t>тыс. рублей;</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 xml:space="preserve">2021 г. – </w:t>
      </w:r>
      <w:r w:rsidR="00A4293E" w:rsidRPr="00BB0A51">
        <w:rPr>
          <w:rFonts w:ascii="Times New Roman" w:hAnsi="Times New Roman"/>
          <w:sz w:val="28"/>
          <w:szCs w:val="28"/>
        </w:rPr>
        <w:t xml:space="preserve">3 027 581,39  </w:t>
      </w:r>
      <w:r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2022 г. –</w:t>
      </w:r>
      <w:r w:rsidR="00320403" w:rsidRPr="00BB0A51">
        <w:rPr>
          <w:rFonts w:ascii="Times New Roman" w:hAnsi="Times New Roman"/>
          <w:sz w:val="28"/>
          <w:szCs w:val="28"/>
        </w:rPr>
        <w:t xml:space="preserve"> 2 78</w:t>
      </w:r>
      <w:r w:rsidR="00A4293E" w:rsidRPr="00BB0A51">
        <w:rPr>
          <w:rFonts w:ascii="Times New Roman" w:hAnsi="Times New Roman"/>
          <w:sz w:val="28"/>
          <w:szCs w:val="28"/>
        </w:rPr>
        <w:t xml:space="preserve">6 617,78 </w:t>
      </w:r>
      <w:r w:rsidR="00527064" w:rsidRPr="00BB0A51">
        <w:rPr>
          <w:rFonts w:ascii="Times New Roman" w:hAnsi="Times New Roman"/>
          <w:sz w:val="28"/>
          <w:szCs w:val="28"/>
        </w:rPr>
        <w:t>тыс. рублей;</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 xml:space="preserve">2023 г. – </w:t>
      </w:r>
      <w:r w:rsidR="00286F2F">
        <w:rPr>
          <w:rFonts w:ascii="Times New Roman" w:hAnsi="Times New Roman"/>
          <w:sz w:val="28"/>
          <w:szCs w:val="28"/>
        </w:rPr>
        <w:t>3 815 118,24</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 xml:space="preserve">2024 г. – </w:t>
      </w:r>
      <w:r w:rsidR="00C13634" w:rsidRPr="00BB0A51">
        <w:rPr>
          <w:rFonts w:ascii="Times New Roman" w:hAnsi="Times New Roman"/>
          <w:sz w:val="28"/>
          <w:szCs w:val="28"/>
        </w:rPr>
        <w:t xml:space="preserve">55 438 358,45 </w:t>
      </w:r>
      <w:r w:rsidR="00320403" w:rsidRPr="00BB0A51">
        <w:rPr>
          <w:rFonts w:ascii="Times New Roman" w:hAnsi="Times New Roman"/>
          <w:sz w:val="28"/>
          <w:szCs w:val="28"/>
        </w:rPr>
        <w:t>тыс. рублей;</w:t>
      </w:r>
    </w:p>
    <w:p w:rsidR="00527064" w:rsidRPr="00BB0A51" w:rsidRDefault="00320403" w:rsidP="00C26D8A">
      <w:pPr>
        <w:spacing w:line="360" w:lineRule="atLeast"/>
        <w:rPr>
          <w:rFonts w:ascii="Times New Roman" w:hAnsi="Times New Roman"/>
          <w:sz w:val="28"/>
          <w:szCs w:val="28"/>
        </w:rPr>
      </w:pPr>
      <w:r w:rsidRPr="00BB0A51">
        <w:rPr>
          <w:rFonts w:ascii="Times New Roman" w:hAnsi="Times New Roman"/>
          <w:sz w:val="28"/>
          <w:szCs w:val="28"/>
        </w:rPr>
        <w:t xml:space="preserve">2025 г. – </w:t>
      </w:r>
      <w:r w:rsidR="00A4293E" w:rsidRPr="00BB0A51">
        <w:rPr>
          <w:rFonts w:ascii="Times New Roman" w:hAnsi="Times New Roman"/>
          <w:sz w:val="28"/>
          <w:szCs w:val="28"/>
        </w:rPr>
        <w:t>4</w:t>
      </w:r>
      <w:r w:rsidR="00286F2F">
        <w:rPr>
          <w:rFonts w:ascii="Times New Roman" w:hAnsi="Times New Roman"/>
          <w:sz w:val="28"/>
          <w:szCs w:val="28"/>
        </w:rPr>
        <w:t> 344 629,10</w:t>
      </w:r>
      <w:r w:rsidR="00C26D8A" w:rsidRPr="00BB0A51">
        <w:rPr>
          <w:rFonts w:ascii="Times New Roman" w:hAnsi="Times New Roman"/>
          <w:sz w:val="28"/>
          <w:szCs w:val="28"/>
        </w:rPr>
        <w:t xml:space="preserve"> </w:t>
      </w:r>
      <w:r w:rsidRPr="00BB0A51">
        <w:rPr>
          <w:rFonts w:ascii="Times New Roman" w:hAnsi="Times New Roman"/>
          <w:sz w:val="28"/>
          <w:szCs w:val="28"/>
        </w:rPr>
        <w:t>тыс.</w:t>
      </w:r>
      <w:r w:rsidR="00286F2F">
        <w:rPr>
          <w:rFonts w:ascii="Times New Roman" w:hAnsi="Times New Roman"/>
          <w:sz w:val="28"/>
          <w:szCs w:val="28"/>
        </w:rPr>
        <w:t xml:space="preserve"> </w:t>
      </w:r>
      <w:r w:rsidRPr="00BB0A51">
        <w:rPr>
          <w:rFonts w:ascii="Times New Roman" w:hAnsi="Times New Roman"/>
          <w:sz w:val="28"/>
          <w:szCs w:val="28"/>
        </w:rPr>
        <w:t>рублей,</w:t>
      </w:r>
      <w:r w:rsidR="00C26D8A" w:rsidRPr="00BB0A51">
        <w:rPr>
          <w:rFonts w:ascii="Times New Roman" w:hAnsi="Times New Roman"/>
          <w:sz w:val="28"/>
          <w:szCs w:val="28"/>
        </w:rPr>
        <w:t xml:space="preserve"> </w:t>
      </w:r>
      <w:r w:rsidR="00527064" w:rsidRPr="00BB0A51">
        <w:rPr>
          <w:rFonts w:ascii="Times New Roman" w:hAnsi="Times New Roman"/>
          <w:sz w:val="28"/>
          <w:szCs w:val="28"/>
        </w:rPr>
        <w:t>в том числе:</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 xml:space="preserve">средства федерального бюджета – </w:t>
      </w:r>
      <w:r w:rsidR="00286F2F">
        <w:rPr>
          <w:rFonts w:ascii="Times New Roman" w:hAnsi="Times New Roman"/>
          <w:sz w:val="28"/>
          <w:szCs w:val="28"/>
        </w:rPr>
        <w:t xml:space="preserve"> 7 787 370,66</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 xml:space="preserve">2017 г. – </w:t>
      </w:r>
      <w:r w:rsidR="00A4293E" w:rsidRPr="00BB0A51">
        <w:rPr>
          <w:rFonts w:ascii="Times New Roman" w:hAnsi="Times New Roman"/>
          <w:sz w:val="28"/>
          <w:szCs w:val="28"/>
        </w:rPr>
        <w:t xml:space="preserve">361 805,36  </w:t>
      </w:r>
      <w:r w:rsidR="00527064"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 xml:space="preserve">2018 г. – </w:t>
      </w:r>
      <w:r w:rsidR="00A4293E" w:rsidRPr="00BB0A51">
        <w:rPr>
          <w:rFonts w:ascii="Times New Roman" w:hAnsi="Times New Roman"/>
          <w:sz w:val="28"/>
          <w:szCs w:val="28"/>
        </w:rPr>
        <w:t xml:space="preserve">574 462,80 </w:t>
      </w:r>
      <w:r w:rsidR="00527064"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 xml:space="preserve">2019 г. – </w:t>
      </w:r>
      <w:r w:rsidR="00A4293E" w:rsidRPr="00BB0A51">
        <w:rPr>
          <w:rFonts w:ascii="Times New Roman" w:hAnsi="Times New Roman"/>
          <w:sz w:val="28"/>
          <w:szCs w:val="28"/>
        </w:rPr>
        <w:t xml:space="preserve">877 599,30  </w:t>
      </w:r>
      <w:r w:rsidR="00527064"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 xml:space="preserve">2020 г. – </w:t>
      </w:r>
      <w:r w:rsidR="00A4293E" w:rsidRPr="00BB0A51">
        <w:rPr>
          <w:rFonts w:ascii="Times New Roman" w:hAnsi="Times New Roman"/>
          <w:sz w:val="28"/>
          <w:szCs w:val="28"/>
        </w:rPr>
        <w:t xml:space="preserve">922 000,00  </w:t>
      </w:r>
      <w:r w:rsidR="00527064"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 xml:space="preserve">2021 г. – </w:t>
      </w:r>
      <w:r w:rsidR="00A4293E" w:rsidRPr="00BB0A51">
        <w:rPr>
          <w:rFonts w:ascii="Times New Roman" w:hAnsi="Times New Roman"/>
          <w:sz w:val="28"/>
          <w:szCs w:val="28"/>
        </w:rPr>
        <w:t>984 481,70</w:t>
      </w:r>
      <w:r w:rsidRPr="00BB0A51">
        <w:rPr>
          <w:rFonts w:ascii="Times New Roman" w:hAnsi="Times New Roman"/>
          <w:sz w:val="28"/>
          <w:szCs w:val="28"/>
        </w:rPr>
        <w:t xml:space="preserve"> </w:t>
      </w:r>
      <w:r w:rsidR="00527064"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 xml:space="preserve">2022 г. – </w:t>
      </w:r>
      <w:r w:rsidR="007D26E9" w:rsidRPr="00BB0A51">
        <w:rPr>
          <w:rFonts w:ascii="Times New Roman" w:hAnsi="Times New Roman"/>
          <w:sz w:val="28"/>
          <w:szCs w:val="28"/>
        </w:rPr>
        <w:t>442 281,3</w:t>
      </w:r>
      <w:r w:rsidR="00A4293E" w:rsidRPr="00BB0A51">
        <w:rPr>
          <w:rFonts w:ascii="Times New Roman" w:hAnsi="Times New Roman"/>
          <w:sz w:val="28"/>
          <w:szCs w:val="28"/>
        </w:rPr>
        <w:t xml:space="preserve">0  </w:t>
      </w:r>
      <w:r w:rsidR="00527064" w:rsidRPr="00BB0A51">
        <w:rPr>
          <w:rFonts w:ascii="Times New Roman" w:hAnsi="Times New Roman"/>
          <w:sz w:val="28"/>
          <w:szCs w:val="28"/>
        </w:rPr>
        <w:t>тыс. рублей;</w:t>
      </w:r>
    </w:p>
    <w:p w:rsidR="00527064"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 xml:space="preserve">2023 г. – </w:t>
      </w:r>
      <w:r w:rsidR="00286F2F">
        <w:rPr>
          <w:rFonts w:ascii="Times New Roman" w:hAnsi="Times New Roman"/>
          <w:sz w:val="28"/>
          <w:szCs w:val="28"/>
        </w:rPr>
        <w:t>1 346 425,90</w:t>
      </w:r>
      <w:r w:rsidR="00A4293E" w:rsidRPr="00BB0A51">
        <w:rPr>
          <w:rFonts w:ascii="Times New Roman" w:hAnsi="Times New Roman"/>
          <w:sz w:val="28"/>
          <w:szCs w:val="28"/>
        </w:rPr>
        <w:t xml:space="preserve"> </w:t>
      </w:r>
      <w:r w:rsidR="00527064" w:rsidRPr="00BB0A51">
        <w:rPr>
          <w:rFonts w:ascii="Times New Roman" w:hAnsi="Times New Roman"/>
          <w:sz w:val="28"/>
          <w:szCs w:val="28"/>
        </w:rPr>
        <w:t>тыс. рублей;</w:t>
      </w:r>
    </w:p>
    <w:p w:rsidR="00527064" w:rsidRPr="00BB0A51" w:rsidRDefault="00527064" w:rsidP="00C26D8A">
      <w:pPr>
        <w:spacing w:line="360" w:lineRule="atLeast"/>
        <w:rPr>
          <w:rFonts w:ascii="Times New Roman" w:hAnsi="Times New Roman"/>
          <w:sz w:val="28"/>
          <w:szCs w:val="28"/>
        </w:rPr>
      </w:pPr>
      <w:r w:rsidRPr="00BB0A51">
        <w:rPr>
          <w:rFonts w:ascii="Times New Roman" w:hAnsi="Times New Roman"/>
          <w:sz w:val="28"/>
          <w:szCs w:val="28"/>
        </w:rPr>
        <w:t xml:space="preserve">2024 г. </w:t>
      </w:r>
      <w:r w:rsidR="00C26D8A" w:rsidRPr="00BB0A51">
        <w:rPr>
          <w:rFonts w:ascii="Times New Roman" w:hAnsi="Times New Roman"/>
          <w:sz w:val="28"/>
          <w:szCs w:val="28"/>
        </w:rPr>
        <w:t xml:space="preserve">– </w:t>
      </w:r>
      <w:r w:rsidR="00C13634" w:rsidRPr="00BB0A51">
        <w:rPr>
          <w:rFonts w:ascii="Times New Roman" w:hAnsi="Times New Roman"/>
          <w:sz w:val="28"/>
          <w:szCs w:val="28"/>
        </w:rPr>
        <w:t>590 825,20</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257D42" w:rsidRPr="00BB0A51" w:rsidRDefault="00257D42" w:rsidP="00C26D8A">
      <w:pPr>
        <w:spacing w:line="360" w:lineRule="atLeast"/>
        <w:rPr>
          <w:rFonts w:ascii="Times New Roman" w:hAnsi="Times New Roman"/>
          <w:sz w:val="28"/>
          <w:szCs w:val="28"/>
        </w:rPr>
      </w:pPr>
      <w:r w:rsidRPr="00BB0A51">
        <w:rPr>
          <w:rFonts w:ascii="Times New Roman" w:hAnsi="Times New Roman"/>
          <w:sz w:val="28"/>
          <w:szCs w:val="28"/>
        </w:rPr>
        <w:t>2025 г. – 1 687 489,10 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средства республиканского бюджета – </w:t>
      </w:r>
      <w:r w:rsidR="00070739" w:rsidRPr="00BB0A51">
        <w:rPr>
          <w:rFonts w:ascii="Times New Roman" w:hAnsi="Times New Roman"/>
          <w:sz w:val="28"/>
          <w:szCs w:val="28"/>
        </w:rPr>
        <w:t>16</w:t>
      </w:r>
      <w:r w:rsidR="00286F2F">
        <w:rPr>
          <w:rFonts w:ascii="Times New Roman" w:hAnsi="Times New Roman"/>
          <w:sz w:val="28"/>
          <w:szCs w:val="28"/>
        </w:rPr>
        <w:t> 919 703,68</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C26D8A" w:rsidP="00C26D8A">
      <w:pPr>
        <w:spacing w:line="360" w:lineRule="atLeast"/>
        <w:rPr>
          <w:rFonts w:ascii="Times New Roman" w:hAnsi="Times New Roman"/>
          <w:sz w:val="28"/>
          <w:szCs w:val="28"/>
        </w:rPr>
      </w:pPr>
      <w:r w:rsidRPr="00BB0A51">
        <w:rPr>
          <w:rFonts w:ascii="Times New Roman" w:hAnsi="Times New Roman"/>
          <w:sz w:val="28"/>
          <w:szCs w:val="28"/>
        </w:rPr>
        <w:t xml:space="preserve">2017 г. – </w:t>
      </w:r>
      <w:r w:rsidR="00E9783D" w:rsidRPr="00BB0A51">
        <w:rPr>
          <w:rFonts w:ascii="Times New Roman" w:hAnsi="Times New Roman"/>
          <w:sz w:val="28"/>
          <w:szCs w:val="28"/>
        </w:rPr>
        <w:t>948 964,24</w:t>
      </w:r>
      <w:r w:rsidRPr="00BB0A51">
        <w:rPr>
          <w:rFonts w:ascii="Times New Roman" w:hAnsi="Times New Roman"/>
          <w:sz w:val="28"/>
          <w:szCs w:val="28"/>
        </w:rPr>
        <w:t xml:space="preserve"> </w:t>
      </w:r>
      <w:r w:rsidR="00433C38"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2018 г. – </w:t>
      </w:r>
      <w:r w:rsidR="00447BDE" w:rsidRPr="00BB0A51">
        <w:rPr>
          <w:rFonts w:ascii="Times New Roman" w:hAnsi="Times New Roman"/>
          <w:sz w:val="28"/>
          <w:szCs w:val="28"/>
        </w:rPr>
        <w:t>1</w:t>
      </w:r>
      <w:r w:rsidR="00286F2F">
        <w:rPr>
          <w:rFonts w:ascii="Times New Roman" w:hAnsi="Times New Roman"/>
          <w:sz w:val="28"/>
          <w:szCs w:val="28"/>
        </w:rPr>
        <w:t> 132 629,41</w:t>
      </w:r>
      <w:r w:rsidR="00447BDE"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2019 г. – </w:t>
      </w:r>
      <w:r w:rsidR="00447BDE" w:rsidRPr="00BB0A51">
        <w:rPr>
          <w:rFonts w:ascii="Times New Roman" w:hAnsi="Times New Roman"/>
          <w:sz w:val="28"/>
          <w:szCs w:val="28"/>
        </w:rPr>
        <w:t>1</w:t>
      </w:r>
      <w:r w:rsidR="00286F2F">
        <w:rPr>
          <w:rFonts w:ascii="Times New Roman" w:hAnsi="Times New Roman"/>
          <w:sz w:val="28"/>
          <w:szCs w:val="28"/>
        </w:rPr>
        <w:t> 587 996,15</w:t>
      </w:r>
      <w:r w:rsidR="00447BDE"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2020 г. – </w:t>
      </w:r>
      <w:r w:rsidR="00447BDE" w:rsidRPr="00BB0A51">
        <w:rPr>
          <w:rFonts w:ascii="Times New Roman" w:hAnsi="Times New Roman"/>
          <w:sz w:val="28"/>
          <w:szCs w:val="28"/>
        </w:rPr>
        <w:t xml:space="preserve">1 891 368,37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2021 г. – </w:t>
      </w:r>
      <w:r w:rsidR="00447BDE" w:rsidRPr="00BB0A51">
        <w:rPr>
          <w:rFonts w:ascii="Times New Roman" w:hAnsi="Times New Roman"/>
          <w:sz w:val="28"/>
          <w:szCs w:val="28"/>
        </w:rPr>
        <w:t xml:space="preserve">2 043 099,69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2022 г. – </w:t>
      </w:r>
      <w:r w:rsidR="00A4293E" w:rsidRPr="00BB0A51">
        <w:rPr>
          <w:rFonts w:ascii="Times New Roman" w:hAnsi="Times New Roman"/>
          <w:sz w:val="28"/>
          <w:szCs w:val="28"/>
        </w:rPr>
        <w:t xml:space="preserve">2 314 336,48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2023 г. – </w:t>
      </w:r>
      <w:r w:rsidR="00286F2F">
        <w:rPr>
          <w:rFonts w:ascii="Times New Roman" w:hAnsi="Times New Roman"/>
          <w:sz w:val="28"/>
          <w:szCs w:val="28"/>
        </w:rPr>
        <w:t>2 468 692,34</w:t>
      </w:r>
      <w:r w:rsidR="00A4293E"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2024 г. – </w:t>
      </w:r>
      <w:r w:rsidR="00A4293E" w:rsidRPr="00BB0A51">
        <w:rPr>
          <w:rFonts w:ascii="Times New Roman" w:hAnsi="Times New Roman"/>
          <w:sz w:val="28"/>
          <w:szCs w:val="28"/>
        </w:rPr>
        <w:t>1 875 477,00</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4E169D" w:rsidRPr="00BB0A51" w:rsidRDefault="004E169D" w:rsidP="00C26D8A">
      <w:pPr>
        <w:spacing w:line="360" w:lineRule="atLeast"/>
        <w:rPr>
          <w:rFonts w:ascii="Times New Roman" w:hAnsi="Times New Roman"/>
          <w:sz w:val="28"/>
          <w:szCs w:val="28"/>
        </w:rPr>
      </w:pPr>
      <w:r w:rsidRPr="00BB0A51">
        <w:rPr>
          <w:rFonts w:ascii="Times New Roman" w:hAnsi="Times New Roman"/>
          <w:sz w:val="28"/>
          <w:szCs w:val="28"/>
        </w:rPr>
        <w:t xml:space="preserve">2025 г. – </w:t>
      </w:r>
      <w:r w:rsidR="00A4293E" w:rsidRPr="00BB0A51">
        <w:rPr>
          <w:rFonts w:ascii="Times New Roman" w:hAnsi="Times New Roman"/>
          <w:sz w:val="28"/>
          <w:szCs w:val="28"/>
        </w:rPr>
        <w:t xml:space="preserve">2 626 540,00  </w:t>
      </w:r>
      <w:r w:rsidR="00C26D8A"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в</w:t>
      </w:r>
      <w:r w:rsidR="005E2F8F" w:rsidRPr="00BB0A51">
        <w:rPr>
          <w:rFonts w:ascii="Times New Roman" w:hAnsi="Times New Roman"/>
          <w:sz w:val="28"/>
          <w:szCs w:val="28"/>
        </w:rPr>
        <w:t xml:space="preserve">небюджетные средства – </w:t>
      </w:r>
      <w:r w:rsidR="00C13634" w:rsidRPr="00BB0A51">
        <w:rPr>
          <w:rFonts w:ascii="Times New Roman" w:hAnsi="Times New Roman"/>
          <w:sz w:val="28"/>
          <w:szCs w:val="28"/>
        </w:rPr>
        <w:t>53 050 356,75</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5E2F8F" w:rsidP="00C26D8A">
      <w:pPr>
        <w:spacing w:line="360" w:lineRule="atLeast"/>
        <w:rPr>
          <w:rFonts w:ascii="Times New Roman" w:hAnsi="Times New Roman"/>
          <w:sz w:val="28"/>
          <w:szCs w:val="28"/>
        </w:rPr>
      </w:pPr>
      <w:r w:rsidRPr="00BB0A51">
        <w:rPr>
          <w:rFonts w:ascii="Times New Roman" w:hAnsi="Times New Roman"/>
          <w:sz w:val="28"/>
          <w:szCs w:val="28"/>
        </w:rPr>
        <w:t xml:space="preserve">2017 г. –  </w:t>
      </w:r>
      <w:r w:rsidR="00070739" w:rsidRPr="00BB0A51">
        <w:rPr>
          <w:rFonts w:ascii="Times New Roman" w:hAnsi="Times New Roman"/>
          <w:sz w:val="28"/>
          <w:szCs w:val="28"/>
        </w:rPr>
        <w:t>5 757,50</w:t>
      </w:r>
      <w:r w:rsidR="00C26D8A" w:rsidRPr="00BB0A51">
        <w:rPr>
          <w:rFonts w:ascii="Times New Roman" w:hAnsi="Times New Roman"/>
          <w:sz w:val="28"/>
          <w:szCs w:val="28"/>
        </w:rPr>
        <w:t xml:space="preserve"> </w:t>
      </w:r>
      <w:r w:rsidR="00433C38"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2018 г. – 12 040,00</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070739" w:rsidP="00C26D8A">
      <w:pPr>
        <w:spacing w:line="360" w:lineRule="atLeast"/>
        <w:rPr>
          <w:rFonts w:ascii="Times New Roman" w:hAnsi="Times New Roman"/>
          <w:sz w:val="28"/>
          <w:szCs w:val="28"/>
        </w:rPr>
      </w:pPr>
      <w:r w:rsidRPr="00BB0A51">
        <w:rPr>
          <w:rFonts w:ascii="Times New Roman" w:hAnsi="Times New Roman"/>
          <w:sz w:val="28"/>
          <w:szCs w:val="28"/>
        </w:rPr>
        <w:t>2019 г. – 30 503,00</w:t>
      </w:r>
      <w:r w:rsidR="00C26D8A" w:rsidRPr="00BB0A51">
        <w:rPr>
          <w:rFonts w:ascii="Times New Roman" w:hAnsi="Times New Roman"/>
          <w:sz w:val="28"/>
          <w:szCs w:val="28"/>
        </w:rPr>
        <w:t xml:space="preserve"> </w:t>
      </w:r>
      <w:r w:rsidR="00433C38"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2020 г. – 0,00 тыс</w:t>
      </w:r>
      <w:r w:rsidR="00C26D8A" w:rsidRPr="00BB0A51">
        <w:rPr>
          <w:rFonts w:ascii="Times New Roman" w:hAnsi="Times New Roman"/>
          <w:sz w:val="28"/>
          <w:szCs w:val="28"/>
        </w:rPr>
        <w:t xml:space="preserve">. </w:t>
      </w:r>
      <w:r w:rsidRPr="00BB0A51">
        <w:rPr>
          <w:rFonts w:ascii="Times New Roman" w:hAnsi="Times New Roman"/>
          <w:sz w:val="28"/>
          <w:szCs w:val="28"/>
        </w:rPr>
        <w:t>рублей;</w:t>
      </w:r>
    </w:p>
    <w:p w:rsidR="00433C38" w:rsidRPr="00BB0A51" w:rsidRDefault="00070739" w:rsidP="00C26D8A">
      <w:pPr>
        <w:spacing w:line="360" w:lineRule="atLeast"/>
        <w:rPr>
          <w:rFonts w:ascii="Times New Roman" w:hAnsi="Times New Roman"/>
          <w:sz w:val="28"/>
          <w:szCs w:val="28"/>
        </w:rPr>
      </w:pPr>
      <w:r w:rsidRPr="00BB0A51">
        <w:rPr>
          <w:rFonts w:ascii="Times New Roman" w:hAnsi="Times New Roman"/>
          <w:sz w:val="28"/>
          <w:szCs w:val="28"/>
        </w:rPr>
        <w:t>2021 г. – 0,00 тыс.</w:t>
      </w:r>
      <w:r w:rsidR="00C26D8A" w:rsidRPr="00BB0A51">
        <w:rPr>
          <w:rFonts w:ascii="Times New Roman" w:hAnsi="Times New Roman"/>
          <w:sz w:val="28"/>
          <w:szCs w:val="28"/>
        </w:rPr>
        <w:t xml:space="preserve"> </w:t>
      </w:r>
      <w:r w:rsidR="00433C38" w:rsidRPr="00BB0A51">
        <w:rPr>
          <w:rFonts w:ascii="Times New Roman" w:hAnsi="Times New Roman"/>
          <w:sz w:val="28"/>
          <w:szCs w:val="28"/>
        </w:rPr>
        <w:t>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2022 г. – </w:t>
      </w:r>
      <w:r w:rsidR="004E169D" w:rsidRPr="00BB0A51">
        <w:rPr>
          <w:rFonts w:ascii="Times New Roman" w:hAnsi="Times New Roman"/>
          <w:sz w:val="28"/>
          <w:szCs w:val="28"/>
        </w:rPr>
        <w:t>3</w:t>
      </w:r>
      <w:r w:rsidRPr="00BB0A51">
        <w:rPr>
          <w:rFonts w:ascii="Times New Roman" w:hAnsi="Times New Roman"/>
          <w:sz w:val="28"/>
          <w:szCs w:val="28"/>
        </w:rPr>
        <w:t>0</w:t>
      </w:r>
      <w:r w:rsidR="004E169D" w:rsidRPr="00BB0A51">
        <w:rPr>
          <w:rFonts w:ascii="Times New Roman" w:hAnsi="Times New Roman"/>
          <w:sz w:val="28"/>
          <w:szCs w:val="28"/>
        </w:rPr>
        <w:t xml:space="preserve"> 000</w:t>
      </w:r>
      <w:r w:rsidR="00070739" w:rsidRPr="00BB0A51">
        <w:rPr>
          <w:rFonts w:ascii="Times New Roman" w:hAnsi="Times New Roman"/>
          <w:sz w:val="28"/>
          <w:szCs w:val="28"/>
        </w:rPr>
        <w:t>,00</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5E2F8F" w:rsidP="00C26D8A">
      <w:pPr>
        <w:spacing w:line="360" w:lineRule="atLeast"/>
        <w:rPr>
          <w:rFonts w:ascii="Times New Roman" w:hAnsi="Times New Roman"/>
          <w:sz w:val="28"/>
          <w:szCs w:val="28"/>
        </w:rPr>
      </w:pPr>
      <w:r w:rsidRPr="00BB0A51">
        <w:rPr>
          <w:rFonts w:ascii="Times New Roman" w:hAnsi="Times New Roman"/>
          <w:sz w:val="28"/>
          <w:szCs w:val="28"/>
        </w:rPr>
        <w:t xml:space="preserve">2023 г. – </w:t>
      </w:r>
      <w:r w:rsidR="00DB1CDE" w:rsidRPr="00BB0A51">
        <w:rPr>
          <w:rFonts w:ascii="Times New Roman" w:hAnsi="Times New Roman"/>
          <w:sz w:val="28"/>
          <w:szCs w:val="28"/>
        </w:rPr>
        <w:t xml:space="preserve">0,00 </w:t>
      </w:r>
      <w:r w:rsidR="00433C38" w:rsidRPr="00BB0A51">
        <w:rPr>
          <w:rFonts w:ascii="Times New Roman" w:hAnsi="Times New Roman"/>
          <w:sz w:val="28"/>
          <w:szCs w:val="28"/>
        </w:rPr>
        <w:t>тыс. рублей;</w:t>
      </w:r>
    </w:p>
    <w:p w:rsidR="00433C38" w:rsidRPr="00BB0A51" w:rsidRDefault="005E2F8F" w:rsidP="00C26D8A">
      <w:pPr>
        <w:spacing w:line="360" w:lineRule="atLeast"/>
        <w:rPr>
          <w:rFonts w:ascii="Times New Roman" w:hAnsi="Times New Roman"/>
          <w:sz w:val="28"/>
          <w:szCs w:val="28"/>
        </w:rPr>
      </w:pPr>
      <w:r w:rsidRPr="00BB0A51">
        <w:rPr>
          <w:rFonts w:ascii="Times New Roman" w:hAnsi="Times New Roman"/>
          <w:sz w:val="28"/>
          <w:szCs w:val="28"/>
        </w:rPr>
        <w:t xml:space="preserve">2024 г. – </w:t>
      </w:r>
      <w:r w:rsidR="00C13634" w:rsidRPr="00BB0A51">
        <w:rPr>
          <w:rFonts w:ascii="Times New Roman" w:hAnsi="Times New Roman"/>
          <w:sz w:val="28"/>
          <w:szCs w:val="28"/>
        </w:rPr>
        <w:t>52 972 056,25</w:t>
      </w:r>
      <w:r w:rsidR="004E169D" w:rsidRPr="00BB0A51">
        <w:rPr>
          <w:rFonts w:ascii="Times New Roman" w:hAnsi="Times New Roman"/>
          <w:sz w:val="28"/>
          <w:szCs w:val="28"/>
        </w:rPr>
        <w:t xml:space="preserve"> тыс. рублей;</w:t>
      </w:r>
    </w:p>
    <w:p w:rsidR="004E169D" w:rsidRPr="00BB0A51" w:rsidRDefault="004E169D" w:rsidP="00C26D8A">
      <w:pPr>
        <w:spacing w:line="360" w:lineRule="atLeast"/>
        <w:rPr>
          <w:rFonts w:ascii="Times New Roman" w:hAnsi="Times New Roman"/>
          <w:sz w:val="28"/>
          <w:szCs w:val="28"/>
        </w:rPr>
      </w:pPr>
      <w:r w:rsidRPr="00BB0A51">
        <w:rPr>
          <w:rFonts w:ascii="Times New Roman" w:hAnsi="Times New Roman"/>
          <w:sz w:val="28"/>
          <w:szCs w:val="28"/>
        </w:rPr>
        <w:t>2025 г. – 0,00 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Финансирование подпрограммы 1</w:t>
      </w:r>
      <w:r w:rsidR="00C13634" w:rsidRPr="00BB0A51">
        <w:rPr>
          <w:rFonts w:ascii="Times New Roman" w:hAnsi="Times New Roman"/>
          <w:sz w:val="28"/>
          <w:szCs w:val="28"/>
        </w:rPr>
        <w:t xml:space="preserve"> </w:t>
      </w:r>
      <w:r w:rsidR="00746616" w:rsidRPr="00BB0A51">
        <w:rPr>
          <w:rFonts w:ascii="Times New Roman" w:hAnsi="Times New Roman"/>
          <w:sz w:val="28"/>
          <w:szCs w:val="28"/>
        </w:rPr>
        <w:t>«</w:t>
      </w:r>
      <w:r w:rsidRPr="00BB0A51">
        <w:rPr>
          <w:rFonts w:ascii="Times New Roman" w:hAnsi="Times New Roman"/>
          <w:sz w:val="28"/>
          <w:szCs w:val="28"/>
        </w:rPr>
        <w:t>Автомобильные дороги и д</w:t>
      </w:r>
      <w:r w:rsidR="002411F4" w:rsidRPr="00BB0A51">
        <w:rPr>
          <w:rFonts w:ascii="Times New Roman" w:hAnsi="Times New Roman"/>
          <w:sz w:val="28"/>
          <w:szCs w:val="28"/>
        </w:rPr>
        <w:t>орожное хозя</w:t>
      </w:r>
      <w:r w:rsidR="002411F4" w:rsidRPr="00BB0A51">
        <w:rPr>
          <w:rFonts w:ascii="Times New Roman" w:hAnsi="Times New Roman"/>
          <w:sz w:val="28"/>
          <w:szCs w:val="28"/>
        </w:rPr>
        <w:t>й</w:t>
      </w:r>
      <w:r w:rsidR="0094765A" w:rsidRPr="00BB0A51">
        <w:rPr>
          <w:rFonts w:ascii="Times New Roman" w:hAnsi="Times New Roman"/>
          <w:sz w:val="28"/>
          <w:szCs w:val="28"/>
        </w:rPr>
        <w:t>ство на 2017-</w:t>
      </w:r>
      <w:r w:rsidR="002411F4" w:rsidRPr="00BB0A51">
        <w:rPr>
          <w:rFonts w:ascii="Times New Roman" w:hAnsi="Times New Roman"/>
          <w:sz w:val="28"/>
          <w:szCs w:val="28"/>
        </w:rPr>
        <w:t>2025</w:t>
      </w:r>
      <w:r w:rsidR="00C13634" w:rsidRPr="00BB0A51">
        <w:rPr>
          <w:rFonts w:ascii="Times New Roman" w:hAnsi="Times New Roman"/>
          <w:sz w:val="28"/>
          <w:szCs w:val="28"/>
        </w:rPr>
        <w:t xml:space="preserve"> годы</w:t>
      </w:r>
      <w:r w:rsidR="00746616" w:rsidRPr="00BB0A51">
        <w:rPr>
          <w:rFonts w:ascii="Times New Roman" w:hAnsi="Times New Roman"/>
          <w:sz w:val="28"/>
          <w:szCs w:val="28"/>
        </w:rPr>
        <w:t>»</w:t>
      </w:r>
      <w:r w:rsidRPr="00BB0A51">
        <w:rPr>
          <w:rFonts w:ascii="Times New Roman" w:hAnsi="Times New Roman"/>
          <w:sz w:val="28"/>
          <w:szCs w:val="28"/>
        </w:rPr>
        <w:t>:</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всего – </w:t>
      </w:r>
      <w:r w:rsidR="00286F2F">
        <w:rPr>
          <w:rFonts w:ascii="Times New Roman" w:hAnsi="Times New Roman"/>
          <w:sz w:val="28"/>
          <w:szCs w:val="28"/>
        </w:rPr>
        <w:t>75 284 431,38</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 в том числе:</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из федерального бюджета – </w:t>
      </w:r>
      <w:r w:rsidR="00286F2F">
        <w:rPr>
          <w:rFonts w:ascii="Times New Roman" w:hAnsi="Times New Roman"/>
          <w:sz w:val="28"/>
          <w:szCs w:val="28"/>
        </w:rPr>
        <w:t>7 787 370,66</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из республиканского бюджета – </w:t>
      </w:r>
      <w:r w:rsidR="00070739" w:rsidRPr="00BB0A51">
        <w:rPr>
          <w:rFonts w:ascii="Times New Roman" w:hAnsi="Times New Roman"/>
          <w:sz w:val="28"/>
          <w:szCs w:val="28"/>
        </w:rPr>
        <w:t>14</w:t>
      </w:r>
      <w:r w:rsidR="00286F2F">
        <w:rPr>
          <w:rFonts w:ascii="Times New Roman" w:hAnsi="Times New Roman"/>
          <w:sz w:val="28"/>
          <w:szCs w:val="28"/>
        </w:rPr>
        <w:t xml:space="preserve"> 495 004,46 </w:t>
      </w:r>
      <w:r w:rsidR="005E2F8F" w:rsidRPr="00BB0A51">
        <w:rPr>
          <w:rFonts w:ascii="Times New Roman" w:hAnsi="Times New Roman"/>
          <w:sz w:val="28"/>
          <w:szCs w:val="28"/>
        </w:rPr>
        <w:t>тыс. рублей;</w:t>
      </w:r>
    </w:p>
    <w:p w:rsidR="005E2F8F" w:rsidRPr="00BB0A51" w:rsidRDefault="005E2F8F" w:rsidP="00C26D8A">
      <w:pPr>
        <w:spacing w:line="360" w:lineRule="atLeast"/>
        <w:rPr>
          <w:rFonts w:ascii="Times New Roman" w:hAnsi="Times New Roman"/>
          <w:sz w:val="28"/>
          <w:szCs w:val="28"/>
        </w:rPr>
      </w:pPr>
      <w:r w:rsidRPr="00BB0A51">
        <w:rPr>
          <w:rFonts w:ascii="Times New Roman" w:hAnsi="Times New Roman"/>
          <w:sz w:val="28"/>
          <w:szCs w:val="28"/>
        </w:rPr>
        <w:t>внебюд</w:t>
      </w:r>
      <w:r w:rsidR="004E169D" w:rsidRPr="00BB0A51">
        <w:rPr>
          <w:rFonts w:ascii="Times New Roman" w:hAnsi="Times New Roman"/>
          <w:sz w:val="28"/>
          <w:szCs w:val="28"/>
        </w:rPr>
        <w:t xml:space="preserve">жетные средства – </w:t>
      </w:r>
      <w:r w:rsidR="00C13634" w:rsidRPr="00BB0A51">
        <w:rPr>
          <w:rFonts w:ascii="Times New Roman" w:hAnsi="Times New Roman"/>
          <w:sz w:val="28"/>
          <w:szCs w:val="28"/>
        </w:rPr>
        <w:t>53 002 056,25</w:t>
      </w:r>
      <w:r w:rsidR="00C26D8A" w:rsidRPr="00BB0A51">
        <w:rPr>
          <w:rFonts w:ascii="Times New Roman" w:hAnsi="Times New Roman"/>
          <w:sz w:val="28"/>
          <w:szCs w:val="28"/>
        </w:rPr>
        <w:t xml:space="preserve">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Финансирование подпрогр</w:t>
      </w:r>
      <w:r w:rsidR="002411F4" w:rsidRPr="00BB0A51">
        <w:rPr>
          <w:rFonts w:ascii="Times New Roman" w:hAnsi="Times New Roman"/>
          <w:sz w:val="28"/>
          <w:szCs w:val="28"/>
        </w:rPr>
        <w:t xml:space="preserve">аммы 2 </w:t>
      </w:r>
      <w:r w:rsidR="00746616" w:rsidRPr="00BB0A51">
        <w:rPr>
          <w:rFonts w:ascii="Times New Roman" w:hAnsi="Times New Roman"/>
          <w:sz w:val="28"/>
          <w:szCs w:val="28"/>
        </w:rPr>
        <w:t>«</w:t>
      </w:r>
      <w:r w:rsidR="002411F4" w:rsidRPr="00BB0A51">
        <w:rPr>
          <w:rFonts w:ascii="Times New Roman" w:hAnsi="Times New Roman"/>
          <w:sz w:val="28"/>
          <w:szCs w:val="28"/>
        </w:rPr>
        <w:t xml:space="preserve">Транспорт на </w:t>
      </w:r>
      <w:r w:rsidR="0094765A" w:rsidRPr="00BB0A51">
        <w:rPr>
          <w:rFonts w:ascii="Times New Roman" w:hAnsi="Times New Roman"/>
          <w:sz w:val="28"/>
          <w:szCs w:val="28"/>
        </w:rPr>
        <w:t>2017-</w:t>
      </w:r>
      <w:r w:rsidR="002411F4" w:rsidRPr="00BB0A51">
        <w:rPr>
          <w:rFonts w:ascii="Times New Roman" w:hAnsi="Times New Roman"/>
          <w:sz w:val="28"/>
          <w:szCs w:val="28"/>
        </w:rPr>
        <w:t>2025</w:t>
      </w:r>
      <w:r w:rsidRPr="00BB0A51">
        <w:rPr>
          <w:rFonts w:ascii="Times New Roman" w:hAnsi="Times New Roman"/>
          <w:sz w:val="28"/>
          <w:szCs w:val="28"/>
        </w:rPr>
        <w:t xml:space="preserve"> годы</w:t>
      </w:r>
      <w:r w:rsidR="00746616" w:rsidRPr="00BB0A51">
        <w:rPr>
          <w:rFonts w:ascii="Times New Roman" w:hAnsi="Times New Roman"/>
          <w:sz w:val="28"/>
          <w:szCs w:val="28"/>
        </w:rPr>
        <w:t>»</w:t>
      </w:r>
      <w:r w:rsidRPr="00BB0A51">
        <w:rPr>
          <w:rFonts w:ascii="Times New Roman" w:hAnsi="Times New Roman"/>
          <w:sz w:val="28"/>
          <w:szCs w:val="28"/>
        </w:rPr>
        <w:t>:</w:t>
      </w:r>
    </w:p>
    <w:p w:rsidR="00433C38" w:rsidRPr="00BB0A51" w:rsidRDefault="002411F4" w:rsidP="00C26D8A">
      <w:pPr>
        <w:spacing w:line="360" w:lineRule="atLeast"/>
        <w:rPr>
          <w:rFonts w:ascii="Times New Roman" w:hAnsi="Times New Roman"/>
          <w:sz w:val="28"/>
          <w:szCs w:val="28"/>
        </w:rPr>
      </w:pPr>
      <w:r w:rsidRPr="00BB0A51">
        <w:rPr>
          <w:rFonts w:ascii="Times New Roman" w:hAnsi="Times New Roman"/>
          <w:sz w:val="28"/>
          <w:szCs w:val="28"/>
        </w:rPr>
        <w:t xml:space="preserve">всего – </w:t>
      </w:r>
      <w:r w:rsidR="008B25E7" w:rsidRPr="00BB0A51">
        <w:rPr>
          <w:rFonts w:ascii="Times New Roman" w:hAnsi="Times New Roman"/>
          <w:sz w:val="28"/>
          <w:szCs w:val="28"/>
        </w:rPr>
        <w:t xml:space="preserve">1 190 101,81 </w:t>
      </w:r>
      <w:r w:rsidR="00433C38" w:rsidRPr="00BB0A51">
        <w:rPr>
          <w:rFonts w:ascii="Times New Roman" w:hAnsi="Times New Roman"/>
          <w:sz w:val="28"/>
          <w:szCs w:val="28"/>
        </w:rPr>
        <w:t>тыс. рублей, в том числе:</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средства республиканского бюджета – </w:t>
      </w:r>
      <w:r w:rsidR="008B25E7" w:rsidRPr="00BB0A51">
        <w:rPr>
          <w:rFonts w:ascii="Times New Roman" w:hAnsi="Times New Roman"/>
          <w:sz w:val="28"/>
          <w:szCs w:val="28"/>
        </w:rPr>
        <w:t>1 185 351,81</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внебюджетные средства – </w:t>
      </w:r>
      <w:r w:rsidR="008B25E7" w:rsidRPr="00BB0A51">
        <w:rPr>
          <w:rFonts w:ascii="Times New Roman" w:hAnsi="Times New Roman"/>
          <w:sz w:val="28"/>
          <w:szCs w:val="28"/>
        </w:rPr>
        <w:t xml:space="preserve">4 750,00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Финансирование подпрограммы 3 </w:t>
      </w:r>
      <w:r w:rsidR="00746616" w:rsidRPr="00BB0A51">
        <w:rPr>
          <w:rFonts w:ascii="Times New Roman" w:hAnsi="Times New Roman"/>
          <w:sz w:val="28"/>
          <w:szCs w:val="28"/>
        </w:rPr>
        <w:t>«</w:t>
      </w:r>
      <w:r w:rsidRPr="00BB0A51">
        <w:rPr>
          <w:rFonts w:ascii="Times New Roman" w:hAnsi="Times New Roman"/>
          <w:sz w:val="28"/>
          <w:szCs w:val="28"/>
        </w:rPr>
        <w:t>Повышение безопасности д</w:t>
      </w:r>
      <w:r w:rsidR="002411F4" w:rsidRPr="00BB0A51">
        <w:rPr>
          <w:rFonts w:ascii="Times New Roman" w:hAnsi="Times New Roman"/>
          <w:sz w:val="28"/>
          <w:szCs w:val="28"/>
        </w:rPr>
        <w:t>орожного дв</w:t>
      </w:r>
      <w:r w:rsidR="002411F4" w:rsidRPr="00BB0A51">
        <w:rPr>
          <w:rFonts w:ascii="Times New Roman" w:hAnsi="Times New Roman"/>
          <w:sz w:val="28"/>
          <w:szCs w:val="28"/>
        </w:rPr>
        <w:t>и</w:t>
      </w:r>
      <w:r w:rsidR="002411F4" w:rsidRPr="00BB0A51">
        <w:rPr>
          <w:rFonts w:ascii="Times New Roman" w:hAnsi="Times New Roman"/>
          <w:sz w:val="28"/>
          <w:szCs w:val="28"/>
        </w:rPr>
        <w:t>жения на 2017</w:t>
      </w:r>
      <w:r w:rsidR="0094765A" w:rsidRPr="00BB0A51">
        <w:rPr>
          <w:rFonts w:ascii="Times New Roman" w:hAnsi="Times New Roman"/>
          <w:sz w:val="28"/>
          <w:szCs w:val="28"/>
        </w:rPr>
        <w:t>-</w:t>
      </w:r>
      <w:r w:rsidR="002411F4" w:rsidRPr="00BB0A51">
        <w:rPr>
          <w:rFonts w:ascii="Times New Roman" w:hAnsi="Times New Roman"/>
          <w:sz w:val="28"/>
          <w:szCs w:val="28"/>
        </w:rPr>
        <w:t>2025</w:t>
      </w:r>
      <w:r w:rsidRPr="00BB0A51">
        <w:rPr>
          <w:rFonts w:ascii="Times New Roman" w:hAnsi="Times New Roman"/>
          <w:sz w:val="28"/>
          <w:szCs w:val="28"/>
        </w:rPr>
        <w:t xml:space="preserve"> годы</w:t>
      </w:r>
      <w:r w:rsidR="00746616" w:rsidRPr="00BB0A51">
        <w:rPr>
          <w:rFonts w:ascii="Times New Roman" w:hAnsi="Times New Roman"/>
          <w:sz w:val="28"/>
          <w:szCs w:val="28"/>
        </w:rPr>
        <w:t>»</w:t>
      </w:r>
      <w:r w:rsidRPr="00BB0A51">
        <w:rPr>
          <w:rFonts w:ascii="Times New Roman" w:hAnsi="Times New Roman"/>
          <w:sz w:val="28"/>
          <w:szCs w:val="28"/>
        </w:rPr>
        <w:t>:</w:t>
      </w:r>
    </w:p>
    <w:p w:rsidR="00433C38" w:rsidRPr="00BB0A51" w:rsidRDefault="0094765A" w:rsidP="00C26D8A">
      <w:pPr>
        <w:spacing w:line="360" w:lineRule="atLeast"/>
        <w:rPr>
          <w:rFonts w:ascii="Times New Roman" w:hAnsi="Times New Roman"/>
          <w:sz w:val="28"/>
          <w:szCs w:val="28"/>
        </w:rPr>
      </w:pPr>
      <w:r w:rsidRPr="00BB0A51">
        <w:rPr>
          <w:rFonts w:ascii="Times New Roman" w:hAnsi="Times New Roman"/>
          <w:sz w:val="28"/>
          <w:szCs w:val="28"/>
        </w:rPr>
        <w:t xml:space="preserve">всего – </w:t>
      </w:r>
      <w:r w:rsidR="008B25E7" w:rsidRPr="00BB0A51">
        <w:rPr>
          <w:rFonts w:ascii="Times New Roman" w:hAnsi="Times New Roman"/>
          <w:sz w:val="28"/>
          <w:szCs w:val="28"/>
        </w:rPr>
        <w:t xml:space="preserve">1 282 897,91 </w:t>
      </w:r>
      <w:r w:rsidR="00433C38" w:rsidRPr="00BB0A51">
        <w:rPr>
          <w:rFonts w:ascii="Times New Roman" w:hAnsi="Times New Roman"/>
          <w:sz w:val="28"/>
          <w:szCs w:val="28"/>
        </w:rPr>
        <w:t>тыс. рублей, в том числе:</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 xml:space="preserve">средства республиканского бюджета – </w:t>
      </w:r>
      <w:r w:rsidR="008B25E7" w:rsidRPr="00BB0A51">
        <w:rPr>
          <w:rFonts w:ascii="Times New Roman" w:hAnsi="Times New Roman"/>
          <w:sz w:val="28"/>
          <w:szCs w:val="28"/>
        </w:rPr>
        <w:t xml:space="preserve">1 239 347,41 </w:t>
      </w:r>
      <w:r w:rsidRPr="00BB0A51">
        <w:rPr>
          <w:rFonts w:ascii="Times New Roman" w:hAnsi="Times New Roman"/>
          <w:sz w:val="28"/>
          <w:szCs w:val="28"/>
        </w:rPr>
        <w:t>тыс. рублей;</w:t>
      </w:r>
    </w:p>
    <w:p w:rsidR="00433C38" w:rsidRPr="00BB0A51" w:rsidRDefault="00433C38" w:rsidP="00C26D8A">
      <w:pPr>
        <w:spacing w:line="360" w:lineRule="atLeast"/>
        <w:rPr>
          <w:rFonts w:ascii="Times New Roman" w:hAnsi="Times New Roman"/>
          <w:sz w:val="28"/>
          <w:szCs w:val="28"/>
        </w:rPr>
      </w:pPr>
      <w:r w:rsidRPr="00BB0A51">
        <w:rPr>
          <w:rFonts w:ascii="Times New Roman" w:hAnsi="Times New Roman"/>
          <w:sz w:val="28"/>
          <w:szCs w:val="28"/>
        </w:rPr>
        <w:t>внебюджетные средства – 43 550,50 тыс. рублей.</w:t>
      </w:r>
    </w:p>
    <w:p w:rsidR="00C925B7" w:rsidRPr="00BB0A51" w:rsidRDefault="00AF48D8" w:rsidP="00C26D8A">
      <w:pPr>
        <w:spacing w:line="360" w:lineRule="atLeast"/>
        <w:rPr>
          <w:rFonts w:ascii="Times New Roman" w:hAnsi="Times New Roman"/>
          <w:sz w:val="28"/>
          <w:szCs w:val="28"/>
        </w:rPr>
      </w:pPr>
      <w:r w:rsidRPr="00BB0A51">
        <w:rPr>
          <w:rFonts w:ascii="Times New Roman" w:hAnsi="Times New Roman"/>
          <w:sz w:val="28"/>
          <w:szCs w:val="28"/>
        </w:rPr>
        <w:t>Объемы и источники финансирования Программы будут ежегодно коррект</w:t>
      </w:r>
      <w:r w:rsidRPr="00BB0A51">
        <w:rPr>
          <w:rFonts w:ascii="Times New Roman" w:hAnsi="Times New Roman"/>
          <w:sz w:val="28"/>
          <w:szCs w:val="28"/>
        </w:rPr>
        <w:t>и</w:t>
      </w:r>
      <w:r w:rsidRPr="00BB0A51">
        <w:rPr>
          <w:rFonts w:ascii="Times New Roman" w:hAnsi="Times New Roman"/>
          <w:sz w:val="28"/>
          <w:szCs w:val="28"/>
        </w:rPr>
        <w:t>роваться при формировании республиканского бюджета Республики Тыва и фед</w:t>
      </w:r>
      <w:r w:rsidRPr="00BB0A51">
        <w:rPr>
          <w:rFonts w:ascii="Times New Roman" w:hAnsi="Times New Roman"/>
          <w:sz w:val="28"/>
          <w:szCs w:val="28"/>
        </w:rPr>
        <w:t>е</w:t>
      </w:r>
      <w:r w:rsidRPr="00BB0A51">
        <w:rPr>
          <w:rFonts w:ascii="Times New Roman" w:hAnsi="Times New Roman"/>
          <w:sz w:val="28"/>
          <w:szCs w:val="28"/>
        </w:rPr>
        <w:t>рального бюджета на очередной финансовый год и на плановый период</w:t>
      </w:r>
      <w:proofErr w:type="gramStart"/>
      <w:r w:rsidRPr="00BB0A51">
        <w:rPr>
          <w:rFonts w:ascii="Times New Roman" w:hAnsi="Times New Roman"/>
          <w:sz w:val="28"/>
          <w:szCs w:val="28"/>
        </w:rPr>
        <w:t>.</w:t>
      </w:r>
      <w:r w:rsidR="00746616" w:rsidRPr="00BB0A51">
        <w:rPr>
          <w:rFonts w:ascii="Times New Roman" w:hAnsi="Times New Roman"/>
          <w:sz w:val="28"/>
          <w:szCs w:val="28"/>
        </w:rPr>
        <w:t>»</w:t>
      </w:r>
      <w:r w:rsidR="00C925B7" w:rsidRPr="00BB0A51">
        <w:rPr>
          <w:rFonts w:ascii="Times New Roman" w:hAnsi="Times New Roman"/>
          <w:sz w:val="28"/>
          <w:szCs w:val="28"/>
        </w:rPr>
        <w:t>;</w:t>
      </w:r>
      <w:proofErr w:type="gramEnd"/>
    </w:p>
    <w:p w:rsidR="00752E61" w:rsidRPr="00BB0A51" w:rsidRDefault="00E16317" w:rsidP="00C26D8A">
      <w:pPr>
        <w:spacing w:line="360" w:lineRule="atLeast"/>
        <w:rPr>
          <w:rFonts w:ascii="Times New Roman" w:hAnsi="Times New Roman"/>
          <w:sz w:val="28"/>
          <w:szCs w:val="28"/>
        </w:rPr>
      </w:pPr>
      <w:r>
        <w:rPr>
          <w:rFonts w:ascii="Times New Roman" w:hAnsi="Times New Roman"/>
          <w:sz w:val="28"/>
          <w:szCs w:val="28"/>
        </w:rPr>
        <w:t>в</w:t>
      </w:r>
      <w:r w:rsidR="00FD2A3D" w:rsidRPr="00BB0A51">
        <w:rPr>
          <w:rFonts w:ascii="Times New Roman" w:hAnsi="Times New Roman"/>
          <w:sz w:val="28"/>
          <w:szCs w:val="28"/>
        </w:rPr>
        <w:t xml:space="preserve">) </w:t>
      </w:r>
      <w:r w:rsidR="00752E61" w:rsidRPr="00BB0A51">
        <w:rPr>
          <w:rFonts w:ascii="Times New Roman" w:hAnsi="Times New Roman"/>
          <w:sz w:val="28"/>
          <w:szCs w:val="28"/>
        </w:rPr>
        <w:t xml:space="preserve">в подпрограмме 1 </w:t>
      </w:r>
      <w:r w:rsidR="00746616" w:rsidRPr="00BB0A51">
        <w:rPr>
          <w:rFonts w:ascii="Times New Roman" w:hAnsi="Times New Roman"/>
          <w:sz w:val="28"/>
          <w:szCs w:val="28"/>
        </w:rPr>
        <w:t>«</w:t>
      </w:r>
      <w:r w:rsidR="00752E61" w:rsidRPr="00BB0A51">
        <w:rPr>
          <w:rFonts w:ascii="Times New Roman" w:hAnsi="Times New Roman"/>
          <w:sz w:val="28"/>
          <w:szCs w:val="28"/>
        </w:rPr>
        <w:t>Автомобильные дороги и</w:t>
      </w:r>
      <w:r w:rsidR="00B62D8F" w:rsidRPr="00BB0A51">
        <w:rPr>
          <w:rFonts w:ascii="Times New Roman" w:hAnsi="Times New Roman"/>
          <w:sz w:val="28"/>
          <w:szCs w:val="28"/>
        </w:rPr>
        <w:t xml:space="preserve"> дорожное хозяйство на 2017-2024</w:t>
      </w:r>
      <w:r w:rsidR="00752E61" w:rsidRPr="00BB0A51">
        <w:rPr>
          <w:rFonts w:ascii="Times New Roman" w:hAnsi="Times New Roman"/>
          <w:sz w:val="28"/>
          <w:szCs w:val="28"/>
        </w:rPr>
        <w:t xml:space="preserve"> годы</w:t>
      </w:r>
      <w:r w:rsidR="00746616" w:rsidRPr="00BB0A51">
        <w:rPr>
          <w:rFonts w:ascii="Times New Roman" w:hAnsi="Times New Roman"/>
          <w:sz w:val="28"/>
          <w:szCs w:val="28"/>
        </w:rPr>
        <w:t>»</w:t>
      </w:r>
      <w:r w:rsidR="00752E61" w:rsidRPr="00BB0A51">
        <w:rPr>
          <w:rFonts w:ascii="Times New Roman" w:hAnsi="Times New Roman"/>
          <w:sz w:val="28"/>
          <w:szCs w:val="28"/>
        </w:rPr>
        <w:t>:</w:t>
      </w:r>
    </w:p>
    <w:p w:rsidR="00BE79F5" w:rsidRPr="00BB0A51" w:rsidRDefault="005C554D" w:rsidP="00C26D8A">
      <w:pPr>
        <w:spacing w:line="360" w:lineRule="atLeast"/>
        <w:rPr>
          <w:rFonts w:ascii="Times New Roman" w:hAnsi="Times New Roman"/>
          <w:sz w:val="28"/>
          <w:szCs w:val="28"/>
        </w:rPr>
      </w:pPr>
      <w:r w:rsidRPr="00BB0A51">
        <w:rPr>
          <w:rFonts w:ascii="Times New Roman" w:hAnsi="Times New Roman"/>
          <w:sz w:val="28"/>
          <w:szCs w:val="28"/>
        </w:rPr>
        <w:t xml:space="preserve">позицию </w:t>
      </w:r>
      <w:r w:rsidR="00746616" w:rsidRPr="00BB0A51">
        <w:rPr>
          <w:rFonts w:ascii="Times New Roman" w:hAnsi="Times New Roman"/>
          <w:sz w:val="28"/>
          <w:szCs w:val="28"/>
        </w:rPr>
        <w:t>«</w:t>
      </w:r>
      <w:r w:rsidRPr="00BB0A51">
        <w:rPr>
          <w:rFonts w:ascii="Times New Roman" w:hAnsi="Times New Roman"/>
          <w:sz w:val="28"/>
          <w:szCs w:val="28"/>
        </w:rPr>
        <w:t>Объемы и источники финансирования Подпрограммы</w:t>
      </w:r>
      <w:r w:rsidR="00746616" w:rsidRPr="00BB0A51">
        <w:rPr>
          <w:rFonts w:ascii="Times New Roman" w:hAnsi="Times New Roman"/>
          <w:sz w:val="28"/>
          <w:szCs w:val="28"/>
        </w:rPr>
        <w:t>»</w:t>
      </w:r>
      <w:r w:rsidRPr="00BB0A51">
        <w:rPr>
          <w:rFonts w:ascii="Times New Roman" w:hAnsi="Times New Roman"/>
          <w:sz w:val="28"/>
          <w:szCs w:val="28"/>
        </w:rPr>
        <w:t xml:space="preserve"> </w:t>
      </w:r>
      <w:r w:rsidR="00740A1C" w:rsidRPr="00BB0A51">
        <w:rPr>
          <w:rFonts w:ascii="Times New Roman" w:hAnsi="Times New Roman"/>
          <w:sz w:val="28"/>
          <w:szCs w:val="28"/>
        </w:rPr>
        <w:t>изложить в следующей редакции:</w:t>
      </w:r>
    </w:p>
    <w:p w:rsidR="0094765A" w:rsidRPr="00BB0A51" w:rsidRDefault="0094765A" w:rsidP="00C26D8A">
      <w:pPr>
        <w:spacing w:line="360" w:lineRule="atLeast"/>
        <w:rPr>
          <w:rFonts w:ascii="Times New Roman" w:hAnsi="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34"/>
        <w:gridCol w:w="335"/>
        <w:gridCol w:w="6945"/>
      </w:tblGrid>
      <w:tr w:rsidR="00447ECA" w:rsidRPr="00E16317" w:rsidTr="0094765A">
        <w:tc>
          <w:tcPr>
            <w:tcW w:w="3034" w:type="dxa"/>
          </w:tcPr>
          <w:p w:rsidR="00447ECA" w:rsidRPr="00E16317" w:rsidRDefault="00746616" w:rsidP="0094765A">
            <w:pPr>
              <w:ind w:firstLine="0"/>
              <w:jc w:val="left"/>
              <w:rPr>
                <w:rFonts w:ascii="Times New Roman" w:hAnsi="Times New Roman" w:cs="Times New Roman"/>
                <w:sz w:val="28"/>
                <w:szCs w:val="24"/>
              </w:rPr>
            </w:pPr>
            <w:r w:rsidRPr="00E16317">
              <w:rPr>
                <w:rFonts w:ascii="Times New Roman" w:hAnsi="Times New Roman" w:cs="Times New Roman"/>
                <w:sz w:val="28"/>
                <w:szCs w:val="24"/>
              </w:rPr>
              <w:t>«</w:t>
            </w:r>
            <w:r w:rsidR="00447ECA" w:rsidRPr="00E16317">
              <w:rPr>
                <w:rFonts w:ascii="Times New Roman" w:hAnsi="Times New Roman" w:cs="Times New Roman"/>
                <w:sz w:val="28"/>
                <w:szCs w:val="24"/>
              </w:rPr>
              <w:t>Объемы и источники финансирования По</w:t>
            </w:r>
            <w:r w:rsidR="00447ECA" w:rsidRPr="00E16317">
              <w:rPr>
                <w:rFonts w:ascii="Times New Roman" w:hAnsi="Times New Roman" w:cs="Times New Roman"/>
                <w:sz w:val="28"/>
                <w:szCs w:val="24"/>
              </w:rPr>
              <w:t>д</w:t>
            </w:r>
            <w:r w:rsidR="00447ECA" w:rsidRPr="00E16317">
              <w:rPr>
                <w:rFonts w:ascii="Times New Roman" w:hAnsi="Times New Roman" w:cs="Times New Roman"/>
                <w:sz w:val="28"/>
                <w:szCs w:val="24"/>
              </w:rPr>
              <w:t>програ</w:t>
            </w:r>
            <w:r w:rsidR="00447ECA" w:rsidRPr="00E16317">
              <w:rPr>
                <w:rFonts w:ascii="Times New Roman" w:hAnsi="Times New Roman" w:cs="Times New Roman"/>
                <w:sz w:val="28"/>
                <w:szCs w:val="24"/>
              </w:rPr>
              <w:t>м</w:t>
            </w:r>
            <w:r w:rsidR="00447ECA" w:rsidRPr="00E16317">
              <w:rPr>
                <w:rFonts w:ascii="Times New Roman" w:hAnsi="Times New Roman" w:cs="Times New Roman"/>
                <w:sz w:val="28"/>
                <w:szCs w:val="24"/>
              </w:rPr>
              <w:t xml:space="preserve">мы </w:t>
            </w:r>
          </w:p>
        </w:tc>
        <w:tc>
          <w:tcPr>
            <w:tcW w:w="335" w:type="dxa"/>
          </w:tcPr>
          <w:p w:rsidR="00447ECA" w:rsidRPr="00E16317" w:rsidRDefault="0094765A" w:rsidP="0094765A">
            <w:pPr>
              <w:ind w:firstLine="0"/>
              <w:jc w:val="right"/>
              <w:rPr>
                <w:rFonts w:ascii="Times New Roman" w:hAnsi="Times New Roman" w:cs="Times New Roman"/>
                <w:sz w:val="28"/>
                <w:szCs w:val="24"/>
              </w:rPr>
            </w:pPr>
            <w:r w:rsidRPr="00E16317">
              <w:rPr>
                <w:rFonts w:ascii="Times New Roman" w:hAnsi="Times New Roman" w:cs="Times New Roman"/>
                <w:sz w:val="28"/>
                <w:szCs w:val="24"/>
              </w:rPr>
              <w:t>–</w:t>
            </w:r>
          </w:p>
        </w:tc>
        <w:tc>
          <w:tcPr>
            <w:tcW w:w="6945" w:type="dxa"/>
          </w:tcPr>
          <w:p w:rsidR="00B62D8F" w:rsidRPr="00E16317" w:rsidRDefault="00071464" w:rsidP="0094765A">
            <w:pPr>
              <w:ind w:firstLine="0"/>
              <w:rPr>
                <w:rFonts w:ascii="Times New Roman" w:hAnsi="Times New Roman" w:cs="Times New Roman"/>
                <w:sz w:val="28"/>
                <w:szCs w:val="24"/>
              </w:rPr>
            </w:pPr>
            <w:r w:rsidRPr="00E16317">
              <w:rPr>
                <w:rFonts w:ascii="Times New Roman" w:hAnsi="Times New Roman" w:cs="Times New Roman"/>
                <w:sz w:val="28"/>
                <w:szCs w:val="24"/>
              </w:rPr>
              <w:t>общий объем финансирования Подп</w:t>
            </w:r>
            <w:r w:rsidR="0056333D" w:rsidRPr="00E16317">
              <w:rPr>
                <w:rFonts w:ascii="Times New Roman" w:hAnsi="Times New Roman" w:cs="Times New Roman"/>
                <w:sz w:val="28"/>
                <w:szCs w:val="24"/>
              </w:rPr>
              <w:t xml:space="preserve">рограммы составит </w:t>
            </w:r>
            <w:r w:rsidR="00286F2F">
              <w:rPr>
                <w:rFonts w:ascii="Times New Roman" w:hAnsi="Times New Roman" w:cs="Times New Roman"/>
                <w:sz w:val="28"/>
                <w:szCs w:val="24"/>
              </w:rPr>
              <w:t>75 284 431,38</w:t>
            </w:r>
            <w:r w:rsidR="0094765A" w:rsidRPr="00E16317">
              <w:rPr>
                <w:rFonts w:ascii="Times New Roman" w:hAnsi="Times New Roman" w:cs="Times New Roman"/>
                <w:sz w:val="28"/>
                <w:szCs w:val="24"/>
              </w:rPr>
              <w:t xml:space="preserve"> </w:t>
            </w:r>
            <w:r w:rsidR="00B62D8F" w:rsidRPr="00E16317">
              <w:rPr>
                <w:rFonts w:ascii="Times New Roman" w:hAnsi="Times New Roman" w:cs="Times New Roman"/>
                <w:sz w:val="28"/>
                <w:szCs w:val="24"/>
              </w:rPr>
              <w:t>тыс. рублей, из них:</w:t>
            </w:r>
          </w:p>
          <w:p w:rsidR="00B62D8F" w:rsidRPr="00E16317" w:rsidRDefault="0094765A"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2017 г. – 1 287 647,10 </w:t>
            </w:r>
            <w:r w:rsidR="00B62D8F"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2018 г. – </w:t>
            </w:r>
            <w:r w:rsidR="00286F2F">
              <w:rPr>
                <w:rFonts w:ascii="Times New Roman" w:hAnsi="Times New Roman" w:cs="Times New Roman"/>
                <w:sz w:val="28"/>
                <w:szCs w:val="24"/>
              </w:rPr>
              <w:t>1 64</w:t>
            </w:r>
            <w:r w:rsidR="008C110F" w:rsidRPr="00E16317">
              <w:rPr>
                <w:rFonts w:ascii="Times New Roman" w:hAnsi="Times New Roman" w:cs="Times New Roman"/>
                <w:sz w:val="28"/>
                <w:szCs w:val="24"/>
              </w:rPr>
              <w:t>8</w:t>
            </w:r>
            <w:r w:rsidR="00286F2F">
              <w:rPr>
                <w:rFonts w:ascii="Times New Roman" w:hAnsi="Times New Roman" w:cs="Times New Roman"/>
                <w:sz w:val="28"/>
                <w:szCs w:val="24"/>
              </w:rPr>
              <w:t xml:space="preserve"> 561,82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2019 г. – </w:t>
            </w:r>
            <w:r w:rsidR="00286F2F">
              <w:rPr>
                <w:rFonts w:ascii="Times New Roman" w:hAnsi="Times New Roman" w:cs="Times New Roman"/>
                <w:sz w:val="28"/>
                <w:szCs w:val="24"/>
              </w:rPr>
              <w:t>2 268 741,04</w:t>
            </w:r>
            <w:r w:rsidR="008C110F"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2020 г. – </w:t>
            </w:r>
            <w:r w:rsidR="008C110F" w:rsidRPr="00E16317">
              <w:rPr>
                <w:rFonts w:ascii="Times New Roman" w:hAnsi="Times New Roman" w:cs="Times New Roman"/>
                <w:sz w:val="28"/>
                <w:szCs w:val="24"/>
              </w:rPr>
              <w:t>2 613 916,98</w:t>
            </w:r>
            <w:r w:rsidR="00C255AB"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2021 г. – </w:t>
            </w:r>
            <w:r w:rsidR="008C110F" w:rsidRPr="00E16317">
              <w:rPr>
                <w:rFonts w:ascii="Times New Roman" w:hAnsi="Times New Roman" w:cs="Times New Roman"/>
                <w:sz w:val="28"/>
                <w:szCs w:val="24"/>
              </w:rPr>
              <w:t xml:space="preserve">2 829 557,28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2022 г. – </w:t>
            </w:r>
            <w:r w:rsidR="00A0460E" w:rsidRPr="00E16317">
              <w:rPr>
                <w:rFonts w:ascii="Times New Roman" w:hAnsi="Times New Roman" w:cs="Times New Roman"/>
                <w:sz w:val="28"/>
                <w:szCs w:val="24"/>
              </w:rPr>
              <w:t>2 45</w:t>
            </w:r>
            <w:r w:rsidR="00C41F47" w:rsidRPr="00E16317">
              <w:rPr>
                <w:rFonts w:ascii="Times New Roman" w:hAnsi="Times New Roman" w:cs="Times New Roman"/>
                <w:sz w:val="28"/>
                <w:szCs w:val="24"/>
              </w:rPr>
              <w:t>9 505</w:t>
            </w:r>
            <w:r w:rsidR="00894CEC" w:rsidRPr="00E16317">
              <w:rPr>
                <w:rFonts w:ascii="Times New Roman" w:hAnsi="Times New Roman" w:cs="Times New Roman"/>
                <w:sz w:val="28"/>
                <w:szCs w:val="24"/>
              </w:rPr>
              <w:t>,1</w:t>
            </w:r>
            <w:r w:rsidR="0094765A" w:rsidRPr="00E16317">
              <w:rPr>
                <w:rFonts w:ascii="Times New Roman" w:hAnsi="Times New Roman" w:cs="Times New Roman"/>
                <w:sz w:val="28"/>
                <w:szCs w:val="24"/>
              </w:rPr>
              <w:t xml:space="preserve">1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2023 г. – </w:t>
            </w:r>
            <w:r w:rsidR="00286F2F">
              <w:rPr>
                <w:rFonts w:ascii="Times New Roman" w:hAnsi="Times New Roman" w:cs="Times New Roman"/>
                <w:sz w:val="28"/>
                <w:szCs w:val="24"/>
              </w:rPr>
              <w:t>3 181 258,50</w:t>
            </w:r>
            <w:r w:rsidR="00C255AB"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2024 г. – </w:t>
            </w:r>
            <w:r w:rsidR="00C13634" w:rsidRPr="00E16317">
              <w:rPr>
                <w:rFonts w:ascii="Times New Roman" w:hAnsi="Times New Roman" w:cs="Times New Roman"/>
                <w:sz w:val="28"/>
                <w:szCs w:val="24"/>
              </w:rPr>
              <w:t>55 008 264,45</w:t>
            </w:r>
            <w:r w:rsidR="00C255AB" w:rsidRPr="00E16317">
              <w:rPr>
                <w:rFonts w:ascii="Times New Roman" w:hAnsi="Times New Roman" w:cs="Times New Roman"/>
                <w:sz w:val="28"/>
                <w:szCs w:val="24"/>
              </w:rPr>
              <w:t xml:space="preserve"> </w:t>
            </w:r>
            <w:r w:rsidR="00A0460E" w:rsidRPr="00E16317">
              <w:rPr>
                <w:rFonts w:ascii="Times New Roman" w:hAnsi="Times New Roman" w:cs="Times New Roman"/>
                <w:sz w:val="28"/>
                <w:szCs w:val="24"/>
              </w:rPr>
              <w:t>тыс. рублей;</w:t>
            </w:r>
          </w:p>
          <w:p w:rsidR="00B62D8F" w:rsidRPr="00E16317" w:rsidRDefault="00A0460E"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2025 г. – </w:t>
            </w:r>
            <w:r w:rsidR="00070739" w:rsidRPr="00E16317">
              <w:rPr>
                <w:rFonts w:ascii="Times New Roman" w:hAnsi="Times New Roman" w:cs="Times New Roman"/>
                <w:sz w:val="28"/>
                <w:szCs w:val="24"/>
              </w:rPr>
              <w:t>3 986 979,</w:t>
            </w:r>
            <w:r w:rsidR="008C110F" w:rsidRPr="00E16317">
              <w:rPr>
                <w:rFonts w:ascii="Times New Roman" w:hAnsi="Times New Roman" w:cs="Times New Roman"/>
                <w:sz w:val="28"/>
                <w:szCs w:val="24"/>
              </w:rPr>
              <w:t>10</w:t>
            </w:r>
            <w:r w:rsidR="00286F2F">
              <w:rPr>
                <w:rFonts w:ascii="Times New Roman" w:hAnsi="Times New Roman" w:cs="Times New Roman"/>
                <w:sz w:val="28"/>
                <w:szCs w:val="24"/>
              </w:rPr>
              <w:t xml:space="preserve"> </w:t>
            </w:r>
            <w:r w:rsidR="008C110F"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r w:rsidR="0094765A" w:rsidRPr="00E16317">
              <w:rPr>
                <w:rFonts w:ascii="Times New Roman" w:hAnsi="Times New Roman" w:cs="Times New Roman"/>
                <w:sz w:val="28"/>
                <w:szCs w:val="24"/>
              </w:rPr>
              <w:t xml:space="preserve"> </w:t>
            </w:r>
            <w:r w:rsidR="00B62D8F" w:rsidRPr="00E16317">
              <w:rPr>
                <w:rFonts w:ascii="Times New Roman" w:hAnsi="Times New Roman" w:cs="Times New Roman"/>
                <w:sz w:val="28"/>
                <w:szCs w:val="24"/>
              </w:rPr>
              <w:t>в том числе:</w:t>
            </w:r>
            <w:r w:rsidR="00B62D8F" w:rsidRPr="00E16317">
              <w:rPr>
                <w:rFonts w:ascii="Times New Roman" w:hAnsi="Times New Roman" w:cs="Times New Roman"/>
                <w:sz w:val="28"/>
                <w:szCs w:val="24"/>
              </w:rPr>
              <w:tab/>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средства федерал</w:t>
            </w:r>
            <w:r w:rsidR="0094765A" w:rsidRPr="00E16317">
              <w:rPr>
                <w:rFonts w:ascii="Times New Roman" w:hAnsi="Times New Roman" w:cs="Times New Roman"/>
                <w:sz w:val="28"/>
                <w:szCs w:val="24"/>
              </w:rPr>
              <w:t>ьного бюджета, всего –</w:t>
            </w:r>
            <w:r w:rsidR="007C20C6" w:rsidRPr="00E16317">
              <w:rPr>
                <w:rFonts w:ascii="Times New Roman" w:hAnsi="Times New Roman" w:cs="Times New Roman"/>
                <w:sz w:val="28"/>
                <w:szCs w:val="24"/>
              </w:rPr>
              <w:t xml:space="preserve"> </w:t>
            </w:r>
            <w:r w:rsidR="00286F2F">
              <w:rPr>
                <w:rFonts w:ascii="Times New Roman" w:hAnsi="Times New Roman" w:cs="Times New Roman"/>
                <w:sz w:val="28"/>
                <w:szCs w:val="24"/>
              </w:rPr>
              <w:t>7 787 370,66</w:t>
            </w:r>
            <w:r w:rsidR="00C13634"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 из них:</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2017 г. – </w:t>
            </w:r>
            <w:r w:rsidR="008C110F" w:rsidRPr="00E16317">
              <w:rPr>
                <w:rFonts w:ascii="Times New Roman" w:hAnsi="Times New Roman" w:cs="Times New Roman"/>
                <w:sz w:val="28"/>
                <w:szCs w:val="24"/>
              </w:rPr>
              <w:t xml:space="preserve">361 805,36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2018 г. – 574 462,80 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2019 г. – 877 599,30 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2020 г. – 922 000,00  тыс. рублей;</w:t>
            </w:r>
          </w:p>
          <w:p w:rsidR="00B62D8F"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2021 г. – </w:t>
            </w:r>
            <w:r w:rsidR="008C110F" w:rsidRPr="00E16317">
              <w:rPr>
                <w:rFonts w:ascii="Times New Roman" w:hAnsi="Times New Roman" w:cs="Times New Roman"/>
                <w:sz w:val="28"/>
                <w:szCs w:val="24"/>
              </w:rPr>
              <w:t xml:space="preserve">984 481,70 </w:t>
            </w:r>
            <w:r w:rsidR="00B62D8F"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2022 г. – </w:t>
            </w:r>
            <w:r w:rsidR="00E10C97" w:rsidRPr="00E16317">
              <w:rPr>
                <w:rFonts w:ascii="Times New Roman" w:hAnsi="Times New Roman" w:cs="Times New Roman"/>
                <w:sz w:val="28"/>
                <w:szCs w:val="24"/>
              </w:rPr>
              <w:t>442 281,30</w:t>
            </w:r>
            <w:r w:rsidR="00C255AB"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2023 г. – </w:t>
            </w:r>
            <w:r w:rsidR="00F06CFE">
              <w:rPr>
                <w:rFonts w:ascii="Times New Roman" w:hAnsi="Times New Roman" w:cs="Times New Roman"/>
                <w:sz w:val="28"/>
                <w:szCs w:val="24"/>
              </w:rPr>
              <w:t>1 346 425,90</w:t>
            </w:r>
            <w:r w:rsidR="008C110F"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B62D8F" w:rsidRPr="00E16317" w:rsidRDefault="00B62D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2024 г. – </w:t>
            </w:r>
            <w:r w:rsidR="00C13634" w:rsidRPr="00E16317">
              <w:rPr>
                <w:rFonts w:ascii="Times New Roman" w:hAnsi="Times New Roman" w:cs="Times New Roman"/>
                <w:sz w:val="28"/>
                <w:szCs w:val="24"/>
              </w:rPr>
              <w:t>590 825,20</w:t>
            </w:r>
            <w:r w:rsidR="00C255AB"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7C20C6" w:rsidRPr="00E16317" w:rsidRDefault="00A0460E" w:rsidP="0094765A">
            <w:pPr>
              <w:ind w:firstLine="0"/>
              <w:rPr>
                <w:rFonts w:ascii="Times New Roman" w:hAnsi="Times New Roman" w:cs="Times New Roman"/>
                <w:sz w:val="28"/>
                <w:szCs w:val="24"/>
              </w:rPr>
            </w:pPr>
            <w:r w:rsidRPr="00E16317">
              <w:rPr>
                <w:rFonts w:ascii="Times New Roman" w:hAnsi="Times New Roman" w:cs="Times New Roman"/>
                <w:sz w:val="28"/>
                <w:szCs w:val="24"/>
              </w:rPr>
              <w:t>2025 г. – 1 687 489,10 тыс. рублей,</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средства рес</w:t>
            </w:r>
            <w:r w:rsidR="0094765A" w:rsidRPr="00E16317">
              <w:rPr>
                <w:rFonts w:ascii="Times New Roman" w:hAnsi="Times New Roman" w:cs="Times New Roman"/>
                <w:sz w:val="28"/>
                <w:szCs w:val="24"/>
              </w:rPr>
              <w:t xml:space="preserve">публиканского бюджета, всего – </w:t>
            </w:r>
            <w:r w:rsidR="00F06CFE">
              <w:rPr>
                <w:rFonts w:ascii="Times New Roman" w:hAnsi="Times New Roman" w:cs="Times New Roman"/>
                <w:sz w:val="28"/>
                <w:szCs w:val="24"/>
              </w:rPr>
              <w:t>14 495 004,46</w:t>
            </w:r>
            <w:r w:rsidRPr="00E16317">
              <w:rPr>
                <w:rFonts w:ascii="Times New Roman" w:hAnsi="Times New Roman" w:cs="Times New Roman"/>
                <w:sz w:val="28"/>
                <w:szCs w:val="24"/>
              </w:rPr>
              <w:t xml:space="preserve"> тыс. рублей, из них:</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2017 г. – </w:t>
            </w:r>
            <w:r w:rsidR="00447BDE" w:rsidRPr="00E16317">
              <w:rPr>
                <w:rFonts w:ascii="Times New Roman" w:hAnsi="Times New Roman" w:cs="Times New Roman"/>
                <w:sz w:val="28"/>
                <w:szCs w:val="24"/>
              </w:rPr>
              <w:t>925 841,7</w:t>
            </w:r>
            <w:r w:rsidR="008C110F" w:rsidRPr="00E16317">
              <w:rPr>
                <w:rFonts w:ascii="Times New Roman" w:hAnsi="Times New Roman" w:cs="Times New Roman"/>
                <w:sz w:val="28"/>
                <w:szCs w:val="24"/>
              </w:rPr>
              <w:t xml:space="preserve">4  </w:t>
            </w:r>
            <w:r w:rsidRPr="00E16317">
              <w:rPr>
                <w:rFonts w:ascii="Times New Roman" w:hAnsi="Times New Roman" w:cs="Times New Roman"/>
                <w:sz w:val="28"/>
                <w:szCs w:val="24"/>
              </w:rPr>
              <w:t>тыс. рублей;</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2018 г. – </w:t>
            </w:r>
            <w:r w:rsidR="00F06CFE">
              <w:rPr>
                <w:rFonts w:ascii="Times New Roman" w:hAnsi="Times New Roman" w:cs="Times New Roman"/>
                <w:sz w:val="28"/>
                <w:szCs w:val="24"/>
              </w:rPr>
              <w:t>1 074 099,02</w:t>
            </w:r>
            <w:r w:rsidRPr="00E16317">
              <w:rPr>
                <w:rFonts w:ascii="Times New Roman" w:hAnsi="Times New Roman" w:cs="Times New Roman"/>
                <w:sz w:val="28"/>
                <w:szCs w:val="24"/>
              </w:rPr>
              <w:t xml:space="preserve"> тыс. рублей;</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2019 г. – 1 391 427,01 тыс. рублей;</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2020 г. – 1 691 916,98 тыс. рублей;</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2021 г. – </w:t>
            </w:r>
            <w:r w:rsidR="008C110F" w:rsidRPr="00E16317">
              <w:rPr>
                <w:rFonts w:ascii="Times New Roman" w:hAnsi="Times New Roman" w:cs="Times New Roman"/>
                <w:sz w:val="28"/>
                <w:szCs w:val="24"/>
              </w:rPr>
              <w:t>1 845 075,58</w:t>
            </w:r>
            <w:r w:rsidR="0094765A"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2022 г. – </w:t>
            </w:r>
            <w:r w:rsidR="007F4C29" w:rsidRPr="00E16317">
              <w:rPr>
                <w:rFonts w:ascii="Times New Roman" w:hAnsi="Times New Roman" w:cs="Times New Roman"/>
                <w:sz w:val="28"/>
                <w:szCs w:val="24"/>
              </w:rPr>
              <w:t>1 987 223</w:t>
            </w:r>
            <w:r w:rsidR="008C110F" w:rsidRPr="00E16317">
              <w:rPr>
                <w:rFonts w:ascii="Times New Roman" w:hAnsi="Times New Roman" w:cs="Times New Roman"/>
                <w:sz w:val="28"/>
                <w:szCs w:val="24"/>
              </w:rPr>
              <w:t xml:space="preserve">,81 </w:t>
            </w:r>
            <w:r w:rsidRPr="00E16317">
              <w:rPr>
                <w:rFonts w:ascii="Times New Roman" w:hAnsi="Times New Roman" w:cs="Times New Roman"/>
                <w:sz w:val="28"/>
                <w:szCs w:val="24"/>
              </w:rPr>
              <w:t>тыс. рублей;</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2023 г. – </w:t>
            </w:r>
            <w:r w:rsidR="00F06CFE">
              <w:rPr>
                <w:rFonts w:ascii="Times New Roman" w:hAnsi="Times New Roman" w:cs="Times New Roman"/>
                <w:sz w:val="28"/>
                <w:szCs w:val="24"/>
              </w:rPr>
              <w:t>2 834 832,60</w:t>
            </w:r>
            <w:r w:rsidR="0094765A"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7C20C6" w:rsidRPr="00E16317" w:rsidRDefault="007C20C6"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2024 г. – </w:t>
            </w:r>
            <w:r w:rsidR="00B544CF" w:rsidRPr="00E16317">
              <w:rPr>
                <w:rFonts w:ascii="Times New Roman" w:hAnsi="Times New Roman" w:cs="Times New Roman"/>
                <w:sz w:val="28"/>
                <w:szCs w:val="24"/>
              </w:rPr>
              <w:t>1 445 383,00</w:t>
            </w:r>
            <w:r w:rsidR="0094765A" w:rsidRPr="00E16317">
              <w:rPr>
                <w:rFonts w:ascii="Times New Roman" w:hAnsi="Times New Roman" w:cs="Times New Roman"/>
                <w:sz w:val="28"/>
                <w:szCs w:val="24"/>
              </w:rPr>
              <w:t xml:space="preserve"> </w:t>
            </w:r>
            <w:r w:rsidR="007C7A6C" w:rsidRPr="00E16317">
              <w:rPr>
                <w:rFonts w:ascii="Times New Roman" w:hAnsi="Times New Roman" w:cs="Times New Roman"/>
                <w:sz w:val="28"/>
                <w:szCs w:val="24"/>
              </w:rPr>
              <w:t>тыс. рублей;</w:t>
            </w:r>
          </w:p>
          <w:p w:rsidR="007C7A6C" w:rsidRPr="00E16317" w:rsidRDefault="007C7A6C"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2025 г. – </w:t>
            </w:r>
            <w:r w:rsidR="00B544CF" w:rsidRPr="00E16317">
              <w:rPr>
                <w:rFonts w:ascii="Times New Roman" w:hAnsi="Times New Roman" w:cs="Times New Roman"/>
                <w:sz w:val="28"/>
                <w:szCs w:val="24"/>
              </w:rPr>
              <w:t>2 299 490,00</w:t>
            </w:r>
            <w:r w:rsidR="0094765A" w:rsidRPr="00E16317">
              <w:rPr>
                <w:rFonts w:ascii="Times New Roman" w:hAnsi="Times New Roman" w:cs="Times New Roman"/>
                <w:sz w:val="28"/>
                <w:szCs w:val="24"/>
              </w:rPr>
              <w:t xml:space="preserve"> </w:t>
            </w:r>
            <w:r w:rsidRPr="00E16317">
              <w:rPr>
                <w:rFonts w:ascii="Times New Roman" w:hAnsi="Times New Roman" w:cs="Times New Roman"/>
                <w:sz w:val="28"/>
                <w:szCs w:val="24"/>
              </w:rPr>
              <w:t>тыс. рублей.</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Средства внебюд</w:t>
            </w:r>
            <w:r w:rsidR="00943CBE" w:rsidRPr="00E16317">
              <w:rPr>
                <w:rFonts w:ascii="Times New Roman" w:hAnsi="Times New Roman" w:cs="Times New Roman"/>
                <w:sz w:val="28"/>
                <w:szCs w:val="24"/>
              </w:rPr>
              <w:t xml:space="preserve">жетных источников, всего – </w:t>
            </w:r>
            <w:r w:rsidR="00C13634" w:rsidRPr="00E16317">
              <w:rPr>
                <w:rFonts w:ascii="Times New Roman" w:hAnsi="Times New Roman" w:cs="Times New Roman"/>
                <w:sz w:val="28"/>
                <w:szCs w:val="24"/>
              </w:rPr>
              <w:t xml:space="preserve">53 002 056,25 </w:t>
            </w:r>
            <w:r w:rsidRPr="00E16317">
              <w:rPr>
                <w:rFonts w:ascii="Times New Roman" w:hAnsi="Times New Roman" w:cs="Times New Roman"/>
                <w:sz w:val="28"/>
                <w:szCs w:val="24"/>
              </w:rPr>
              <w:t>тыс. рублей, из них:</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2017 г. – 0,00 тыс. рублей;</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2018 г. – 0,00 тыс. рублей;</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2019 г. – 0,00 тыс. рублей;</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2020 г. – 0,00 тыс. рублей;</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2021 г. – 0,00 тыс. рублей;</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2022 г. – </w:t>
            </w:r>
            <w:r w:rsidR="00943CBE" w:rsidRPr="00E16317">
              <w:rPr>
                <w:rFonts w:ascii="Times New Roman" w:hAnsi="Times New Roman" w:cs="Times New Roman"/>
                <w:sz w:val="28"/>
                <w:szCs w:val="24"/>
              </w:rPr>
              <w:t>3</w:t>
            </w:r>
            <w:r w:rsidRPr="00E16317">
              <w:rPr>
                <w:rFonts w:ascii="Times New Roman" w:hAnsi="Times New Roman" w:cs="Times New Roman"/>
                <w:sz w:val="28"/>
                <w:szCs w:val="24"/>
              </w:rPr>
              <w:t>0</w:t>
            </w:r>
            <w:r w:rsidR="00943CBE" w:rsidRPr="00E16317">
              <w:rPr>
                <w:rFonts w:ascii="Times New Roman" w:hAnsi="Times New Roman" w:cs="Times New Roman"/>
                <w:sz w:val="28"/>
                <w:szCs w:val="24"/>
              </w:rPr>
              <w:t xml:space="preserve"> 000</w:t>
            </w:r>
            <w:r w:rsidRPr="00E16317">
              <w:rPr>
                <w:rFonts w:ascii="Times New Roman" w:hAnsi="Times New Roman" w:cs="Times New Roman"/>
                <w:sz w:val="28"/>
                <w:szCs w:val="24"/>
              </w:rPr>
              <w:t>,00 тыс. рублей;</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 xml:space="preserve">2023 г. – </w:t>
            </w:r>
            <w:r w:rsidR="00CD7F61" w:rsidRPr="00E16317">
              <w:rPr>
                <w:rFonts w:ascii="Times New Roman" w:hAnsi="Times New Roman" w:cs="Times New Roman"/>
                <w:sz w:val="28"/>
                <w:szCs w:val="24"/>
              </w:rPr>
              <w:t>0,00</w:t>
            </w:r>
            <w:r w:rsidRPr="00E16317">
              <w:rPr>
                <w:rFonts w:ascii="Times New Roman" w:hAnsi="Times New Roman" w:cs="Times New Roman"/>
                <w:sz w:val="28"/>
                <w:szCs w:val="24"/>
              </w:rPr>
              <w:t xml:space="preserve"> тыс. рублей;</w:t>
            </w:r>
          </w:p>
          <w:p w:rsidR="005E2F8F" w:rsidRPr="00E16317" w:rsidRDefault="005E2F8F" w:rsidP="0094765A">
            <w:pPr>
              <w:ind w:firstLine="0"/>
              <w:rPr>
                <w:rFonts w:ascii="Times New Roman" w:hAnsi="Times New Roman" w:cs="Times New Roman"/>
                <w:sz w:val="28"/>
                <w:szCs w:val="24"/>
              </w:rPr>
            </w:pPr>
            <w:r w:rsidRPr="00E16317">
              <w:rPr>
                <w:rFonts w:ascii="Times New Roman" w:hAnsi="Times New Roman" w:cs="Times New Roman"/>
                <w:sz w:val="28"/>
                <w:szCs w:val="24"/>
              </w:rPr>
              <w:t>20</w:t>
            </w:r>
            <w:r w:rsidR="00943CBE" w:rsidRPr="00E16317">
              <w:rPr>
                <w:rFonts w:ascii="Times New Roman" w:hAnsi="Times New Roman" w:cs="Times New Roman"/>
                <w:sz w:val="28"/>
                <w:szCs w:val="24"/>
              </w:rPr>
              <w:t xml:space="preserve">24 г. – </w:t>
            </w:r>
            <w:r w:rsidR="00C13634" w:rsidRPr="00E16317">
              <w:rPr>
                <w:rFonts w:ascii="Times New Roman" w:hAnsi="Times New Roman" w:cs="Times New Roman"/>
                <w:sz w:val="28"/>
                <w:szCs w:val="24"/>
              </w:rPr>
              <w:t>52 972 056,25</w:t>
            </w:r>
            <w:r w:rsidR="00943CBE" w:rsidRPr="00E16317">
              <w:rPr>
                <w:rFonts w:ascii="Times New Roman" w:hAnsi="Times New Roman" w:cs="Times New Roman"/>
                <w:sz w:val="28"/>
                <w:szCs w:val="24"/>
              </w:rPr>
              <w:t xml:space="preserve"> тыс. рублей;</w:t>
            </w:r>
          </w:p>
          <w:p w:rsidR="00943CBE" w:rsidRPr="00E16317" w:rsidRDefault="00943CBE" w:rsidP="0094765A">
            <w:pPr>
              <w:ind w:firstLine="0"/>
              <w:rPr>
                <w:rFonts w:ascii="Times New Roman" w:hAnsi="Times New Roman" w:cs="Times New Roman"/>
                <w:sz w:val="28"/>
                <w:szCs w:val="24"/>
              </w:rPr>
            </w:pPr>
            <w:r w:rsidRPr="00E16317">
              <w:rPr>
                <w:rFonts w:ascii="Times New Roman" w:hAnsi="Times New Roman" w:cs="Times New Roman"/>
                <w:sz w:val="28"/>
                <w:szCs w:val="24"/>
              </w:rPr>
              <w:t>2025 г. – 0,00 тыс. рублей.</w:t>
            </w:r>
          </w:p>
          <w:p w:rsidR="00752E61" w:rsidRPr="00E16317" w:rsidRDefault="00071464" w:rsidP="0094765A">
            <w:pPr>
              <w:ind w:firstLine="0"/>
              <w:rPr>
                <w:rFonts w:ascii="Times New Roman" w:hAnsi="Times New Roman" w:cs="Times New Roman"/>
                <w:sz w:val="28"/>
                <w:szCs w:val="24"/>
              </w:rPr>
            </w:pPr>
            <w:r w:rsidRPr="00E16317">
              <w:rPr>
                <w:rFonts w:ascii="Times New Roman" w:hAnsi="Times New Roman" w:cs="Times New Roman"/>
                <w:sz w:val="28"/>
                <w:szCs w:val="24"/>
              </w:rPr>
              <w:t>Объемы и источники финансирования Подпрограммы будут еж</w:t>
            </w:r>
            <w:r w:rsidRPr="00E16317">
              <w:rPr>
                <w:rFonts w:ascii="Times New Roman" w:hAnsi="Times New Roman" w:cs="Times New Roman"/>
                <w:sz w:val="28"/>
                <w:szCs w:val="24"/>
              </w:rPr>
              <w:t>е</w:t>
            </w:r>
            <w:r w:rsidRPr="00E16317">
              <w:rPr>
                <w:rFonts w:ascii="Times New Roman" w:hAnsi="Times New Roman" w:cs="Times New Roman"/>
                <w:sz w:val="28"/>
                <w:szCs w:val="24"/>
              </w:rPr>
              <w:t>годно корректироваться при формировании республиканского бюджета Республики Тыва и фед</w:t>
            </w:r>
            <w:r w:rsidRPr="00E16317">
              <w:rPr>
                <w:rFonts w:ascii="Times New Roman" w:hAnsi="Times New Roman" w:cs="Times New Roman"/>
                <w:sz w:val="28"/>
                <w:szCs w:val="24"/>
              </w:rPr>
              <w:t>е</w:t>
            </w:r>
            <w:r w:rsidRPr="00E16317">
              <w:rPr>
                <w:rFonts w:ascii="Times New Roman" w:hAnsi="Times New Roman" w:cs="Times New Roman"/>
                <w:sz w:val="28"/>
                <w:szCs w:val="24"/>
              </w:rPr>
              <w:t>рального бюджета на очередной финансовый год и на плановый период</w:t>
            </w:r>
            <w:r w:rsidR="00746616" w:rsidRPr="00E16317">
              <w:rPr>
                <w:rFonts w:ascii="Times New Roman" w:hAnsi="Times New Roman" w:cs="Times New Roman"/>
                <w:sz w:val="28"/>
                <w:szCs w:val="24"/>
              </w:rPr>
              <w:t>»</w:t>
            </w:r>
            <w:r w:rsidR="00752E61" w:rsidRPr="00E16317">
              <w:rPr>
                <w:rFonts w:ascii="Times New Roman" w:hAnsi="Times New Roman" w:cs="Times New Roman"/>
                <w:sz w:val="28"/>
                <w:szCs w:val="24"/>
              </w:rPr>
              <w:t>;</w:t>
            </w:r>
          </w:p>
          <w:p w:rsidR="00447ECA" w:rsidRPr="00E16317" w:rsidRDefault="00447ECA" w:rsidP="0094765A">
            <w:pPr>
              <w:ind w:firstLine="0"/>
              <w:rPr>
                <w:rFonts w:ascii="Times New Roman" w:hAnsi="Times New Roman" w:cs="Times New Roman"/>
                <w:sz w:val="28"/>
                <w:szCs w:val="24"/>
              </w:rPr>
            </w:pPr>
          </w:p>
        </w:tc>
      </w:tr>
    </w:tbl>
    <w:p w:rsidR="00AE4ED6" w:rsidRPr="00BB0A51" w:rsidRDefault="00465DE7" w:rsidP="0094765A">
      <w:pPr>
        <w:rPr>
          <w:rFonts w:ascii="Times New Roman" w:hAnsi="Times New Roman"/>
          <w:sz w:val="28"/>
          <w:szCs w:val="28"/>
        </w:rPr>
      </w:pPr>
      <w:r w:rsidRPr="00BB0A51">
        <w:rPr>
          <w:rFonts w:ascii="Times New Roman" w:hAnsi="Times New Roman"/>
          <w:sz w:val="28"/>
          <w:szCs w:val="28"/>
        </w:rPr>
        <w:t xml:space="preserve">раздел </w:t>
      </w:r>
      <w:r w:rsidR="00AE4ED6" w:rsidRPr="00BB0A51">
        <w:rPr>
          <w:rFonts w:ascii="Times New Roman" w:hAnsi="Times New Roman"/>
          <w:sz w:val="28"/>
          <w:szCs w:val="28"/>
        </w:rPr>
        <w:t>IV</w:t>
      </w:r>
      <w:r w:rsidR="00C255AB" w:rsidRPr="00BB0A51">
        <w:rPr>
          <w:rFonts w:ascii="Times New Roman" w:hAnsi="Times New Roman"/>
          <w:sz w:val="28"/>
          <w:szCs w:val="28"/>
        </w:rPr>
        <w:t xml:space="preserve"> </w:t>
      </w:r>
      <w:r w:rsidR="00AE4ED6" w:rsidRPr="00BB0A51">
        <w:rPr>
          <w:rFonts w:ascii="Times New Roman" w:hAnsi="Times New Roman"/>
          <w:sz w:val="28"/>
          <w:szCs w:val="28"/>
        </w:rPr>
        <w:t>изложить</w:t>
      </w:r>
      <w:r w:rsidR="00C255AB" w:rsidRPr="00BB0A51">
        <w:rPr>
          <w:rFonts w:ascii="Times New Roman" w:hAnsi="Times New Roman"/>
          <w:sz w:val="28"/>
          <w:szCs w:val="28"/>
        </w:rPr>
        <w:t xml:space="preserve"> </w:t>
      </w:r>
      <w:r w:rsidR="00AE4ED6" w:rsidRPr="00BB0A51">
        <w:rPr>
          <w:rFonts w:ascii="Times New Roman" w:hAnsi="Times New Roman"/>
          <w:sz w:val="28"/>
          <w:szCs w:val="28"/>
        </w:rPr>
        <w:t xml:space="preserve"> в следующей редакции:</w:t>
      </w:r>
    </w:p>
    <w:p w:rsidR="00465DE7" w:rsidRPr="00BB0A51" w:rsidRDefault="00465DE7" w:rsidP="0094765A">
      <w:pPr>
        <w:rPr>
          <w:rFonts w:ascii="Times New Roman" w:hAnsi="Times New Roman"/>
          <w:sz w:val="28"/>
          <w:szCs w:val="28"/>
        </w:rPr>
      </w:pPr>
    </w:p>
    <w:p w:rsidR="0094765A" w:rsidRPr="00BB0A51" w:rsidRDefault="0094765A" w:rsidP="0094765A">
      <w:pPr>
        <w:rPr>
          <w:rFonts w:ascii="Times New Roman" w:hAnsi="Times New Roman"/>
          <w:sz w:val="28"/>
          <w:szCs w:val="28"/>
        </w:rPr>
      </w:pPr>
    </w:p>
    <w:p w:rsidR="00465DE7" w:rsidRPr="00BB0A51" w:rsidRDefault="00746616" w:rsidP="0094765A">
      <w:pPr>
        <w:ind w:firstLine="142"/>
        <w:jc w:val="center"/>
        <w:rPr>
          <w:rFonts w:ascii="Times New Roman" w:hAnsi="Times New Roman"/>
          <w:sz w:val="28"/>
          <w:szCs w:val="28"/>
        </w:rPr>
      </w:pPr>
      <w:r w:rsidRPr="00BB0A51">
        <w:rPr>
          <w:rFonts w:ascii="Times New Roman" w:hAnsi="Times New Roman"/>
          <w:sz w:val="28"/>
          <w:szCs w:val="28"/>
        </w:rPr>
        <w:t>«</w:t>
      </w:r>
      <w:r w:rsidR="00465DE7" w:rsidRPr="00BB0A51">
        <w:rPr>
          <w:rFonts w:ascii="Times New Roman" w:hAnsi="Times New Roman"/>
          <w:sz w:val="28"/>
          <w:szCs w:val="28"/>
        </w:rPr>
        <w:t>IV. Обоснование финансовых и материальных затрат</w:t>
      </w:r>
    </w:p>
    <w:p w:rsidR="00465DE7" w:rsidRPr="00BB0A51" w:rsidRDefault="00465DE7" w:rsidP="0094765A">
      <w:pPr>
        <w:rPr>
          <w:rFonts w:ascii="Times New Roman" w:hAnsi="Times New Roman"/>
          <w:sz w:val="28"/>
          <w:szCs w:val="28"/>
        </w:rPr>
      </w:pPr>
    </w:p>
    <w:p w:rsidR="008E331A" w:rsidRPr="00BB0A51" w:rsidRDefault="008E331A" w:rsidP="0094765A">
      <w:pPr>
        <w:rPr>
          <w:rFonts w:ascii="Times New Roman" w:hAnsi="Times New Roman"/>
          <w:sz w:val="28"/>
          <w:szCs w:val="28"/>
        </w:rPr>
      </w:pPr>
      <w:r w:rsidRPr="00BB0A51">
        <w:rPr>
          <w:rFonts w:ascii="Times New Roman" w:hAnsi="Times New Roman"/>
          <w:sz w:val="28"/>
          <w:szCs w:val="28"/>
        </w:rPr>
        <w:t>Общий объем финансирования Под</w:t>
      </w:r>
      <w:r w:rsidR="00D65F8F" w:rsidRPr="00BB0A51">
        <w:rPr>
          <w:rFonts w:ascii="Times New Roman" w:hAnsi="Times New Roman"/>
          <w:sz w:val="28"/>
          <w:szCs w:val="28"/>
        </w:rPr>
        <w:t xml:space="preserve">программы составит </w:t>
      </w:r>
      <w:r w:rsidR="00F06CFE">
        <w:rPr>
          <w:rFonts w:ascii="Times New Roman" w:hAnsi="Times New Roman"/>
          <w:sz w:val="28"/>
          <w:szCs w:val="28"/>
        </w:rPr>
        <w:t>75 284 431,38</w:t>
      </w:r>
      <w:r w:rsidR="00C255AB" w:rsidRPr="00BB0A51">
        <w:rPr>
          <w:rFonts w:ascii="Times New Roman" w:hAnsi="Times New Roman"/>
          <w:sz w:val="28"/>
          <w:szCs w:val="28"/>
        </w:rPr>
        <w:t xml:space="preserve"> </w:t>
      </w:r>
      <w:r w:rsidRPr="00BB0A51">
        <w:rPr>
          <w:rFonts w:ascii="Times New Roman" w:hAnsi="Times New Roman"/>
          <w:sz w:val="28"/>
          <w:szCs w:val="28"/>
        </w:rPr>
        <w:t>тыс. рублей, в том числе:</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2017 г. – </w:t>
      </w:r>
      <w:r w:rsidR="008C110F" w:rsidRPr="00BB0A51">
        <w:rPr>
          <w:rFonts w:ascii="Times New Roman" w:hAnsi="Times New Roman"/>
          <w:sz w:val="28"/>
          <w:szCs w:val="28"/>
        </w:rPr>
        <w:t xml:space="preserve">1 287 647,10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2018 г. – </w:t>
      </w:r>
      <w:r w:rsidR="008C110F" w:rsidRPr="00BB0A51">
        <w:rPr>
          <w:rFonts w:ascii="Times New Roman" w:hAnsi="Times New Roman"/>
          <w:sz w:val="28"/>
          <w:szCs w:val="28"/>
        </w:rPr>
        <w:t>1</w:t>
      </w:r>
      <w:r w:rsidR="00F06CFE">
        <w:rPr>
          <w:rFonts w:ascii="Times New Roman" w:hAnsi="Times New Roman"/>
          <w:sz w:val="28"/>
          <w:szCs w:val="28"/>
        </w:rPr>
        <w:t> </w:t>
      </w:r>
      <w:r w:rsidR="008C110F" w:rsidRPr="00BB0A51">
        <w:rPr>
          <w:rFonts w:ascii="Times New Roman" w:hAnsi="Times New Roman"/>
          <w:sz w:val="28"/>
          <w:szCs w:val="28"/>
        </w:rPr>
        <w:t>6</w:t>
      </w:r>
      <w:r w:rsidR="00F06CFE">
        <w:rPr>
          <w:rFonts w:ascii="Times New Roman" w:hAnsi="Times New Roman"/>
          <w:sz w:val="28"/>
          <w:szCs w:val="28"/>
        </w:rPr>
        <w:t>48 561,82</w:t>
      </w:r>
      <w:r w:rsidR="008C110F"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2019 г. – </w:t>
      </w:r>
      <w:r w:rsidR="00F06CFE">
        <w:rPr>
          <w:rFonts w:ascii="Times New Roman" w:hAnsi="Times New Roman"/>
          <w:sz w:val="28"/>
          <w:szCs w:val="28"/>
        </w:rPr>
        <w:t>2 268 741,04</w:t>
      </w:r>
      <w:r w:rsidR="008C110F"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2020 г. – </w:t>
      </w:r>
      <w:r w:rsidR="008C110F" w:rsidRPr="00BB0A51">
        <w:rPr>
          <w:rFonts w:ascii="Times New Roman" w:hAnsi="Times New Roman"/>
          <w:sz w:val="28"/>
          <w:szCs w:val="28"/>
        </w:rPr>
        <w:t xml:space="preserve">2 613 916,98  </w:t>
      </w:r>
      <w:r w:rsidRPr="00BB0A51">
        <w:rPr>
          <w:rFonts w:ascii="Times New Roman" w:hAnsi="Times New Roman"/>
          <w:sz w:val="28"/>
          <w:szCs w:val="28"/>
        </w:rPr>
        <w:t>тыс. рублей;</w:t>
      </w:r>
    </w:p>
    <w:p w:rsidR="00DA34AE" w:rsidRPr="00BB0A51" w:rsidRDefault="0094765A" w:rsidP="0094765A">
      <w:pPr>
        <w:rPr>
          <w:rFonts w:ascii="Times New Roman" w:hAnsi="Times New Roman"/>
          <w:sz w:val="28"/>
          <w:szCs w:val="28"/>
        </w:rPr>
      </w:pPr>
      <w:r w:rsidRPr="00BB0A51">
        <w:rPr>
          <w:rFonts w:ascii="Times New Roman" w:hAnsi="Times New Roman"/>
          <w:sz w:val="28"/>
          <w:szCs w:val="28"/>
        </w:rPr>
        <w:t>2021 г. –</w:t>
      </w:r>
      <w:r w:rsidR="008C110F" w:rsidRPr="00BB0A51">
        <w:rPr>
          <w:rFonts w:ascii="Times New Roman" w:hAnsi="Times New Roman"/>
          <w:sz w:val="28"/>
          <w:szCs w:val="28"/>
        </w:rPr>
        <w:t xml:space="preserve"> 2 829 557,28 </w:t>
      </w:r>
      <w:r w:rsidR="00DA34AE"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2022 г. – </w:t>
      </w:r>
      <w:r w:rsidR="00421C22" w:rsidRPr="00BB0A51">
        <w:rPr>
          <w:rFonts w:ascii="Times New Roman" w:hAnsi="Times New Roman"/>
          <w:sz w:val="28"/>
          <w:szCs w:val="28"/>
        </w:rPr>
        <w:t>2 45</w:t>
      </w:r>
      <w:r w:rsidR="007F4C29" w:rsidRPr="00BB0A51">
        <w:rPr>
          <w:rFonts w:ascii="Times New Roman" w:hAnsi="Times New Roman"/>
          <w:sz w:val="28"/>
          <w:szCs w:val="28"/>
        </w:rPr>
        <w:t>9 505</w:t>
      </w:r>
      <w:r w:rsidR="00A17058" w:rsidRPr="00BB0A51">
        <w:rPr>
          <w:rFonts w:ascii="Times New Roman" w:hAnsi="Times New Roman"/>
          <w:sz w:val="28"/>
          <w:szCs w:val="28"/>
        </w:rPr>
        <w:t>,1</w:t>
      </w:r>
      <w:r w:rsidR="00A771AB" w:rsidRPr="00BB0A51">
        <w:rPr>
          <w:rFonts w:ascii="Times New Roman" w:hAnsi="Times New Roman"/>
          <w:sz w:val="28"/>
          <w:szCs w:val="28"/>
        </w:rPr>
        <w:t>1</w:t>
      </w:r>
      <w:r w:rsidR="0094765A"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2023 г. – </w:t>
      </w:r>
      <w:r w:rsidR="00F06CFE">
        <w:rPr>
          <w:rFonts w:ascii="Times New Roman" w:hAnsi="Times New Roman"/>
          <w:sz w:val="28"/>
          <w:szCs w:val="28"/>
        </w:rPr>
        <w:t xml:space="preserve">3 181 258,50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2024 г. – </w:t>
      </w:r>
      <w:r w:rsidR="00C13634" w:rsidRPr="00BB0A51">
        <w:rPr>
          <w:rFonts w:ascii="Times New Roman" w:hAnsi="Times New Roman"/>
          <w:sz w:val="28"/>
          <w:szCs w:val="28"/>
        </w:rPr>
        <w:t>55 008 264,45</w:t>
      </w:r>
      <w:r w:rsidR="0094765A" w:rsidRPr="00BB0A51">
        <w:rPr>
          <w:rFonts w:ascii="Times New Roman" w:hAnsi="Times New Roman"/>
          <w:sz w:val="28"/>
          <w:szCs w:val="28"/>
        </w:rPr>
        <w:t xml:space="preserve"> </w:t>
      </w:r>
      <w:r w:rsidR="008054E8" w:rsidRPr="00BB0A51">
        <w:rPr>
          <w:rFonts w:ascii="Times New Roman" w:hAnsi="Times New Roman"/>
          <w:sz w:val="28"/>
          <w:szCs w:val="28"/>
        </w:rPr>
        <w:t>тыс. рублей;</w:t>
      </w:r>
    </w:p>
    <w:p w:rsidR="00DA34AE" w:rsidRPr="00BB0A51" w:rsidRDefault="0094765A" w:rsidP="0094765A">
      <w:pPr>
        <w:rPr>
          <w:rFonts w:ascii="Times New Roman" w:hAnsi="Times New Roman"/>
          <w:sz w:val="28"/>
          <w:szCs w:val="28"/>
        </w:rPr>
      </w:pPr>
      <w:r w:rsidRPr="00BB0A51">
        <w:rPr>
          <w:rFonts w:ascii="Times New Roman" w:hAnsi="Times New Roman"/>
          <w:sz w:val="28"/>
          <w:szCs w:val="28"/>
        </w:rPr>
        <w:t>2025 г. –</w:t>
      </w:r>
      <w:r w:rsidR="008C110F" w:rsidRPr="00BB0A51">
        <w:rPr>
          <w:rFonts w:ascii="Times New Roman" w:hAnsi="Times New Roman"/>
          <w:sz w:val="28"/>
          <w:szCs w:val="28"/>
        </w:rPr>
        <w:t xml:space="preserve"> 3 986 979,10</w:t>
      </w:r>
      <w:r w:rsidRPr="00BB0A51">
        <w:rPr>
          <w:rFonts w:ascii="Times New Roman" w:hAnsi="Times New Roman"/>
          <w:sz w:val="28"/>
          <w:szCs w:val="28"/>
        </w:rPr>
        <w:t xml:space="preserve"> тыс. рублей, </w:t>
      </w:r>
      <w:r w:rsidR="00DA34AE" w:rsidRPr="00BB0A51">
        <w:rPr>
          <w:rFonts w:ascii="Times New Roman" w:hAnsi="Times New Roman"/>
          <w:sz w:val="28"/>
          <w:szCs w:val="28"/>
        </w:rPr>
        <w:t>в том числе:</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средства федерального бюджета, всего – </w:t>
      </w:r>
      <w:r w:rsidR="00C13634" w:rsidRPr="00BB0A51">
        <w:rPr>
          <w:rFonts w:ascii="Times New Roman" w:hAnsi="Times New Roman"/>
          <w:sz w:val="28"/>
          <w:szCs w:val="28"/>
        </w:rPr>
        <w:t>7 080 538,96</w:t>
      </w:r>
      <w:r w:rsidR="0094765A" w:rsidRPr="00BB0A51">
        <w:rPr>
          <w:rFonts w:ascii="Times New Roman" w:hAnsi="Times New Roman"/>
          <w:sz w:val="28"/>
          <w:szCs w:val="28"/>
        </w:rPr>
        <w:t xml:space="preserve"> </w:t>
      </w:r>
      <w:r w:rsidRPr="00BB0A51">
        <w:rPr>
          <w:rFonts w:ascii="Times New Roman" w:hAnsi="Times New Roman"/>
          <w:sz w:val="28"/>
          <w:szCs w:val="28"/>
        </w:rPr>
        <w:t>тыс. рублей, из них:</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2017 г. – </w:t>
      </w:r>
      <w:r w:rsidR="0094765A" w:rsidRPr="00BB0A51">
        <w:rPr>
          <w:rFonts w:ascii="Times New Roman" w:hAnsi="Times New Roman"/>
          <w:sz w:val="28"/>
          <w:szCs w:val="28"/>
        </w:rPr>
        <w:t xml:space="preserve">361 805,36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2018 г. – 574 462,80 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2019 г. – 877 599,30 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2020 г. – </w:t>
      </w:r>
      <w:r w:rsidR="008C110F" w:rsidRPr="00BB0A51">
        <w:rPr>
          <w:rFonts w:ascii="Times New Roman" w:hAnsi="Times New Roman"/>
          <w:sz w:val="28"/>
          <w:szCs w:val="28"/>
        </w:rPr>
        <w:t>922 000,00</w:t>
      </w:r>
      <w:r w:rsidR="0094765A"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2021 г. – </w:t>
      </w:r>
      <w:r w:rsidR="008C110F" w:rsidRPr="00BB0A51">
        <w:rPr>
          <w:rFonts w:ascii="Times New Roman" w:hAnsi="Times New Roman"/>
          <w:sz w:val="28"/>
          <w:szCs w:val="28"/>
        </w:rPr>
        <w:t xml:space="preserve">984 481,70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2022 г. – </w:t>
      </w:r>
      <w:r w:rsidR="00967823" w:rsidRPr="00BB0A51">
        <w:rPr>
          <w:rFonts w:ascii="Times New Roman" w:hAnsi="Times New Roman"/>
          <w:sz w:val="28"/>
          <w:szCs w:val="28"/>
        </w:rPr>
        <w:t>442 281,30</w:t>
      </w:r>
      <w:r w:rsidR="0094765A"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2023 г. – </w:t>
      </w:r>
      <w:r w:rsidR="00F06CFE">
        <w:rPr>
          <w:rFonts w:ascii="Times New Roman" w:hAnsi="Times New Roman"/>
          <w:sz w:val="28"/>
          <w:szCs w:val="28"/>
        </w:rPr>
        <w:t>1 346 425,90</w:t>
      </w:r>
      <w:r w:rsidR="008C110F"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2024 г. – </w:t>
      </w:r>
      <w:r w:rsidR="003951AF" w:rsidRPr="00BB0A51">
        <w:rPr>
          <w:rFonts w:ascii="Times New Roman" w:hAnsi="Times New Roman"/>
          <w:sz w:val="28"/>
          <w:szCs w:val="28"/>
        </w:rPr>
        <w:t>590 825,20</w:t>
      </w:r>
      <w:r w:rsidR="0094765A" w:rsidRPr="00BB0A51">
        <w:rPr>
          <w:rFonts w:ascii="Times New Roman" w:hAnsi="Times New Roman"/>
          <w:sz w:val="28"/>
          <w:szCs w:val="28"/>
        </w:rPr>
        <w:t xml:space="preserve"> </w:t>
      </w:r>
      <w:r w:rsidRPr="00BB0A51">
        <w:rPr>
          <w:rFonts w:ascii="Times New Roman" w:hAnsi="Times New Roman"/>
          <w:sz w:val="28"/>
          <w:szCs w:val="28"/>
        </w:rPr>
        <w:t>тыс. рублей;</w:t>
      </w:r>
    </w:p>
    <w:p w:rsidR="00B07A11" w:rsidRPr="00BB0A51" w:rsidRDefault="00B07A11" w:rsidP="0094765A">
      <w:pPr>
        <w:rPr>
          <w:rFonts w:ascii="Times New Roman" w:hAnsi="Times New Roman"/>
          <w:sz w:val="28"/>
          <w:szCs w:val="28"/>
        </w:rPr>
      </w:pPr>
      <w:r w:rsidRPr="00BB0A51">
        <w:rPr>
          <w:rFonts w:ascii="Times New Roman" w:hAnsi="Times New Roman"/>
          <w:sz w:val="28"/>
          <w:szCs w:val="28"/>
        </w:rPr>
        <w:t xml:space="preserve">2025 г. – </w:t>
      </w:r>
      <w:r w:rsidR="008C110F" w:rsidRPr="00BB0A51">
        <w:rPr>
          <w:rFonts w:ascii="Times New Roman" w:hAnsi="Times New Roman"/>
          <w:sz w:val="28"/>
          <w:szCs w:val="28"/>
        </w:rPr>
        <w:t xml:space="preserve">1 </w:t>
      </w:r>
      <w:r w:rsidR="00911810" w:rsidRPr="00BB0A51">
        <w:rPr>
          <w:rFonts w:ascii="Times New Roman" w:hAnsi="Times New Roman"/>
          <w:sz w:val="28"/>
          <w:szCs w:val="28"/>
        </w:rPr>
        <w:t>687 489,10 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средства республиканского бюджета, всего – </w:t>
      </w:r>
      <w:r w:rsidR="008C110F" w:rsidRPr="00BB0A51">
        <w:rPr>
          <w:rFonts w:ascii="Times New Roman" w:hAnsi="Times New Roman"/>
          <w:sz w:val="28"/>
          <w:szCs w:val="28"/>
        </w:rPr>
        <w:t>14</w:t>
      </w:r>
      <w:r w:rsidR="00F06CFE">
        <w:rPr>
          <w:rFonts w:ascii="Times New Roman" w:hAnsi="Times New Roman"/>
          <w:sz w:val="28"/>
          <w:szCs w:val="28"/>
        </w:rPr>
        <w:t> 459 004,46</w:t>
      </w:r>
      <w:r w:rsidR="008C110F" w:rsidRPr="00BB0A51">
        <w:rPr>
          <w:rFonts w:ascii="Times New Roman" w:hAnsi="Times New Roman"/>
          <w:sz w:val="28"/>
          <w:szCs w:val="28"/>
        </w:rPr>
        <w:t xml:space="preserve"> </w:t>
      </w:r>
      <w:r w:rsidR="00A625B0" w:rsidRPr="00BB0A51">
        <w:rPr>
          <w:rFonts w:ascii="Times New Roman" w:hAnsi="Times New Roman"/>
          <w:sz w:val="28"/>
          <w:szCs w:val="28"/>
        </w:rPr>
        <w:t xml:space="preserve">тыс. </w:t>
      </w:r>
      <w:r w:rsidRPr="00BB0A51">
        <w:rPr>
          <w:rFonts w:ascii="Times New Roman" w:hAnsi="Times New Roman"/>
          <w:sz w:val="28"/>
          <w:szCs w:val="28"/>
        </w:rPr>
        <w:t>рублей, из них:</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2017 г. – </w:t>
      </w:r>
      <w:r w:rsidR="008C110F" w:rsidRPr="00BB0A51">
        <w:rPr>
          <w:rFonts w:ascii="Times New Roman" w:hAnsi="Times New Roman"/>
          <w:sz w:val="28"/>
          <w:szCs w:val="28"/>
        </w:rPr>
        <w:t xml:space="preserve">925 841,74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2018 г. – </w:t>
      </w:r>
      <w:r w:rsidR="008C110F" w:rsidRPr="00BB0A51">
        <w:rPr>
          <w:rFonts w:ascii="Times New Roman" w:hAnsi="Times New Roman"/>
          <w:sz w:val="28"/>
          <w:szCs w:val="28"/>
        </w:rPr>
        <w:t>1</w:t>
      </w:r>
      <w:r w:rsidR="00F06CFE">
        <w:rPr>
          <w:rFonts w:ascii="Times New Roman" w:hAnsi="Times New Roman"/>
          <w:sz w:val="28"/>
          <w:szCs w:val="28"/>
        </w:rPr>
        <w:t> 074 009,02</w:t>
      </w:r>
      <w:r w:rsidR="0094765A"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2019 г. – </w:t>
      </w:r>
      <w:r w:rsidR="008C110F" w:rsidRPr="00BB0A51">
        <w:rPr>
          <w:rFonts w:ascii="Times New Roman" w:hAnsi="Times New Roman"/>
          <w:sz w:val="28"/>
          <w:szCs w:val="28"/>
        </w:rPr>
        <w:t xml:space="preserve">1 391 </w:t>
      </w:r>
      <w:r w:rsidR="00F06CFE">
        <w:rPr>
          <w:rFonts w:ascii="Times New Roman" w:hAnsi="Times New Roman"/>
          <w:sz w:val="28"/>
          <w:szCs w:val="28"/>
        </w:rPr>
        <w:t>141,74</w:t>
      </w:r>
      <w:r w:rsidR="008C110F"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2020 г. – </w:t>
      </w:r>
      <w:r w:rsidR="00A625B0" w:rsidRPr="00BB0A51">
        <w:rPr>
          <w:rFonts w:ascii="Times New Roman" w:hAnsi="Times New Roman"/>
          <w:sz w:val="28"/>
          <w:szCs w:val="28"/>
        </w:rPr>
        <w:t>1 691 916</w:t>
      </w:r>
      <w:r w:rsidR="008C110F" w:rsidRPr="00BB0A51">
        <w:rPr>
          <w:rFonts w:ascii="Times New Roman" w:hAnsi="Times New Roman"/>
          <w:sz w:val="28"/>
          <w:szCs w:val="28"/>
        </w:rPr>
        <w:t>,98</w:t>
      </w:r>
      <w:r w:rsidR="0094765A"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2021 г. – </w:t>
      </w:r>
      <w:r w:rsidR="008C110F" w:rsidRPr="00BB0A51">
        <w:rPr>
          <w:rFonts w:ascii="Times New Roman" w:hAnsi="Times New Roman"/>
          <w:sz w:val="28"/>
          <w:szCs w:val="28"/>
        </w:rPr>
        <w:t>1 845 075,58</w:t>
      </w:r>
      <w:r w:rsidR="00C255AB"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94765A" w:rsidP="0094765A">
      <w:pPr>
        <w:rPr>
          <w:rFonts w:ascii="Times New Roman" w:hAnsi="Times New Roman"/>
          <w:sz w:val="28"/>
          <w:szCs w:val="28"/>
        </w:rPr>
      </w:pPr>
      <w:r w:rsidRPr="00BB0A51">
        <w:rPr>
          <w:rFonts w:ascii="Times New Roman" w:hAnsi="Times New Roman"/>
          <w:sz w:val="28"/>
          <w:szCs w:val="28"/>
        </w:rPr>
        <w:t>2022 г. –</w:t>
      </w:r>
      <w:r w:rsidR="00DE62C6" w:rsidRPr="00BB0A51">
        <w:rPr>
          <w:rFonts w:ascii="Times New Roman" w:hAnsi="Times New Roman"/>
          <w:sz w:val="28"/>
          <w:szCs w:val="28"/>
        </w:rPr>
        <w:t xml:space="preserve"> 1 987 223</w:t>
      </w:r>
      <w:r w:rsidR="008C110F" w:rsidRPr="00BB0A51">
        <w:rPr>
          <w:rFonts w:ascii="Times New Roman" w:hAnsi="Times New Roman"/>
          <w:sz w:val="28"/>
          <w:szCs w:val="28"/>
        </w:rPr>
        <w:t xml:space="preserve">,81 </w:t>
      </w:r>
      <w:r w:rsidR="00DA34AE" w:rsidRPr="00BB0A51">
        <w:rPr>
          <w:rFonts w:ascii="Times New Roman" w:hAnsi="Times New Roman"/>
          <w:sz w:val="28"/>
          <w:szCs w:val="28"/>
        </w:rPr>
        <w:t>тыс. рублей;</w:t>
      </w:r>
    </w:p>
    <w:p w:rsidR="00DA34AE" w:rsidRPr="00BB0A51" w:rsidRDefault="00DA34AE" w:rsidP="0094765A">
      <w:pPr>
        <w:rPr>
          <w:rFonts w:ascii="Times New Roman" w:hAnsi="Times New Roman"/>
          <w:sz w:val="28"/>
          <w:szCs w:val="28"/>
        </w:rPr>
      </w:pPr>
      <w:r w:rsidRPr="00BB0A51">
        <w:rPr>
          <w:rFonts w:ascii="Times New Roman" w:hAnsi="Times New Roman"/>
          <w:sz w:val="28"/>
          <w:szCs w:val="28"/>
        </w:rPr>
        <w:t xml:space="preserve">2023 г. – </w:t>
      </w:r>
      <w:r w:rsidR="000E7D93" w:rsidRPr="00BB0A51">
        <w:rPr>
          <w:rFonts w:ascii="Times New Roman" w:hAnsi="Times New Roman"/>
          <w:sz w:val="28"/>
          <w:szCs w:val="28"/>
        </w:rPr>
        <w:t>1</w:t>
      </w:r>
      <w:r w:rsidR="00F06CFE">
        <w:rPr>
          <w:rFonts w:ascii="Times New Roman" w:hAnsi="Times New Roman"/>
          <w:sz w:val="28"/>
          <w:szCs w:val="28"/>
        </w:rPr>
        <w:t> 834 832,60</w:t>
      </w:r>
      <w:r w:rsidR="008C110F" w:rsidRPr="00BB0A51">
        <w:rPr>
          <w:rFonts w:ascii="Times New Roman" w:hAnsi="Times New Roman"/>
          <w:sz w:val="28"/>
          <w:szCs w:val="28"/>
        </w:rPr>
        <w:t xml:space="preserve"> </w:t>
      </w:r>
      <w:r w:rsidRPr="00BB0A51">
        <w:rPr>
          <w:rFonts w:ascii="Times New Roman" w:hAnsi="Times New Roman"/>
          <w:sz w:val="28"/>
          <w:szCs w:val="28"/>
        </w:rPr>
        <w:t>тыс. рублей;</w:t>
      </w:r>
    </w:p>
    <w:p w:rsidR="00DA34AE" w:rsidRPr="00BB0A51" w:rsidRDefault="0094765A" w:rsidP="0094765A">
      <w:pPr>
        <w:rPr>
          <w:rFonts w:ascii="Times New Roman" w:hAnsi="Times New Roman"/>
          <w:sz w:val="28"/>
          <w:szCs w:val="28"/>
        </w:rPr>
      </w:pPr>
      <w:r w:rsidRPr="00BB0A51">
        <w:rPr>
          <w:rFonts w:ascii="Times New Roman" w:hAnsi="Times New Roman"/>
          <w:sz w:val="28"/>
          <w:szCs w:val="28"/>
        </w:rPr>
        <w:t>2024 г. –</w:t>
      </w:r>
      <w:r w:rsidR="000E7D93" w:rsidRPr="00BB0A51">
        <w:rPr>
          <w:rFonts w:ascii="Times New Roman" w:hAnsi="Times New Roman"/>
          <w:sz w:val="28"/>
          <w:szCs w:val="28"/>
        </w:rPr>
        <w:t xml:space="preserve"> 1</w:t>
      </w:r>
      <w:r w:rsidRPr="00BB0A51">
        <w:rPr>
          <w:rFonts w:ascii="Times New Roman" w:hAnsi="Times New Roman"/>
          <w:sz w:val="28"/>
          <w:szCs w:val="28"/>
        </w:rPr>
        <w:t xml:space="preserve"> 445 383,0 </w:t>
      </w:r>
      <w:r w:rsidR="00DA34AE" w:rsidRPr="00BB0A51">
        <w:rPr>
          <w:rFonts w:ascii="Times New Roman" w:hAnsi="Times New Roman"/>
          <w:sz w:val="28"/>
          <w:szCs w:val="28"/>
        </w:rPr>
        <w:t>тыс. рублей</w:t>
      </w:r>
      <w:r w:rsidR="000E7D93" w:rsidRPr="00BB0A51">
        <w:rPr>
          <w:rFonts w:ascii="Times New Roman" w:hAnsi="Times New Roman"/>
          <w:sz w:val="28"/>
          <w:szCs w:val="28"/>
        </w:rPr>
        <w:t>;</w:t>
      </w:r>
    </w:p>
    <w:p w:rsidR="000E7D93" w:rsidRPr="00BB0A51" w:rsidRDefault="000E7D93" w:rsidP="0094765A">
      <w:pPr>
        <w:rPr>
          <w:rFonts w:ascii="Times New Roman" w:hAnsi="Times New Roman"/>
          <w:sz w:val="28"/>
          <w:szCs w:val="28"/>
        </w:rPr>
      </w:pPr>
      <w:r w:rsidRPr="00BB0A51">
        <w:rPr>
          <w:rFonts w:ascii="Times New Roman" w:hAnsi="Times New Roman"/>
          <w:sz w:val="28"/>
          <w:szCs w:val="28"/>
        </w:rPr>
        <w:t>2025 г. – 2</w:t>
      </w:r>
      <w:r w:rsidR="008C110F" w:rsidRPr="00BB0A51">
        <w:rPr>
          <w:rFonts w:ascii="Times New Roman" w:hAnsi="Times New Roman"/>
          <w:sz w:val="28"/>
          <w:szCs w:val="28"/>
        </w:rPr>
        <w:t xml:space="preserve"> 299 490,00 </w:t>
      </w:r>
      <w:r w:rsidRPr="00BB0A51">
        <w:rPr>
          <w:rFonts w:ascii="Times New Roman" w:hAnsi="Times New Roman"/>
          <w:sz w:val="28"/>
          <w:szCs w:val="28"/>
        </w:rPr>
        <w:t>тыс. рублей.</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Средства внебюд</w:t>
      </w:r>
      <w:r w:rsidR="000D58AD" w:rsidRPr="00BB0A51">
        <w:rPr>
          <w:rFonts w:ascii="Times New Roman" w:hAnsi="Times New Roman"/>
          <w:sz w:val="28"/>
          <w:szCs w:val="28"/>
        </w:rPr>
        <w:t>жетных источников, всего –</w:t>
      </w:r>
      <w:r w:rsidR="0094765A" w:rsidRPr="00BB0A51">
        <w:rPr>
          <w:rFonts w:ascii="Times New Roman" w:hAnsi="Times New Roman"/>
          <w:sz w:val="28"/>
          <w:szCs w:val="28"/>
        </w:rPr>
        <w:t xml:space="preserve"> </w:t>
      </w:r>
      <w:r w:rsidR="003951AF" w:rsidRPr="00BB0A51">
        <w:rPr>
          <w:rFonts w:ascii="Times New Roman" w:hAnsi="Times New Roman"/>
          <w:sz w:val="28"/>
          <w:szCs w:val="28"/>
        </w:rPr>
        <w:t xml:space="preserve">53 002 056,25 </w:t>
      </w:r>
      <w:r w:rsidRPr="00BB0A51">
        <w:rPr>
          <w:rFonts w:ascii="Times New Roman" w:hAnsi="Times New Roman"/>
          <w:sz w:val="28"/>
          <w:szCs w:val="28"/>
        </w:rPr>
        <w:t>тыс. рублей, из них:</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2017 г. – 0,00 тыс. рублей;</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2018 г. – 0,00 тыс. рублей;</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2019 г. – 0,00 тыс. рублей;</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2020 г. – 0,00 тыс. рублей;</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2021 г. – 0,00 тыс. рублей;</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 xml:space="preserve">2022 г. – </w:t>
      </w:r>
      <w:r w:rsidR="000D58AD" w:rsidRPr="00BB0A51">
        <w:rPr>
          <w:rFonts w:ascii="Times New Roman" w:hAnsi="Times New Roman"/>
          <w:sz w:val="28"/>
          <w:szCs w:val="28"/>
        </w:rPr>
        <w:t>3</w:t>
      </w:r>
      <w:r w:rsidRPr="00BB0A51">
        <w:rPr>
          <w:rFonts w:ascii="Times New Roman" w:hAnsi="Times New Roman"/>
          <w:sz w:val="28"/>
          <w:szCs w:val="28"/>
        </w:rPr>
        <w:t>0</w:t>
      </w:r>
      <w:r w:rsidR="000D58AD" w:rsidRPr="00BB0A51">
        <w:rPr>
          <w:rFonts w:ascii="Times New Roman" w:hAnsi="Times New Roman"/>
          <w:sz w:val="28"/>
          <w:szCs w:val="28"/>
        </w:rPr>
        <w:t xml:space="preserve"> 000</w:t>
      </w:r>
      <w:r w:rsidRPr="00BB0A51">
        <w:rPr>
          <w:rFonts w:ascii="Times New Roman" w:hAnsi="Times New Roman"/>
          <w:sz w:val="28"/>
          <w:szCs w:val="28"/>
        </w:rPr>
        <w:t>,00 тыс. рублей;</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 xml:space="preserve">2023 г. – </w:t>
      </w:r>
      <w:r w:rsidR="001A3F0C" w:rsidRPr="00BB0A51">
        <w:rPr>
          <w:rFonts w:ascii="Times New Roman" w:hAnsi="Times New Roman"/>
          <w:sz w:val="28"/>
          <w:szCs w:val="28"/>
        </w:rPr>
        <w:t>0,00 тыс. рублей</w:t>
      </w:r>
      <w:r w:rsidRPr="00BB0A51">
        <w:rPr>
          <w:rFonts w:ascii="Times New Roman" w:hAnsi="Times New Roman"/>
          <w:sz w:val="28"/>
          <w:szCs w:val="28"/>
        </w:rPr>
        <w:t>;</w:t>
      </w:r>
    </w:p>
    <w:p w:rsidR="005E2F8F" w:rsidRPr="00BB0A51" w:rsidRDefault="005E2F8F" w:rsidP="0094765A">
      <w:pPr>
        <w:rPr>
          <w:rFonts w:ascii="Times New Roman" w:hAnsi="Times New Roman"/>
          <w:sz w:val="28"/>
          <w:szCs w:val="28"/>
        </w:rPr>
      </w:pPr>
      <w:r w:rsidRPr="00BB0A51">
        <w:rPr>
          <w:rFonts w:ascii="Times New Roman" w:hAnsi="Times New Roman"/>
          <w:sz w:val="28"/>
          <w:szCs w:val="28"/>
        </w:rPr>
        <w:t>20</w:t>
      </w:r>
      <w:r w:rsidR="008C110F" w:rsidRPr="00BB0A51">
        <w:rPr>
          <w:rFonts w:ascii="Times New Roman" w:hAnsi="Times New Roman"/>
          <w:sz w:val="28"/>
          <w:szCs w:val="28"/>
        </w:rPr>
        <w:t xml:space="preserve">24 г. – </w:t>
      </w:r>
      <w:r w:rsidR="003951AF" w:rsidRPr="00BB0A51">
        <w:rPr>
          <w:rFonts w:ascii="Times New Roman" w:hAnsi="Times New Roman"/>
          <w:sz w:val="28"/>
          <w:szCs w:val="28"/>
        </w:rPr>
        <w:t>52 972 056,25</w:t>
      </w:r>
      <w:r w:rsidR="000D58AD" w:rsidRPr="00BB0A51">
        <w:rPr>
          <w:rFonts w:ascii="Times New Roman" w:hAnsi="Times New Roman"/>
          <w:sz w:val="28"/>
          <w:szCs w:val="28"/>
        </w:rPr>
        <w:t xml:space="preserve"> тыс. рублей;</w:t>
      </w:r>
    </w:p>
    <w:p w:rsidR="000D58AD" w:rsidRPr="00BB0A51" w:rsidRDefault="000D58AD" w:rsidP="0094765A">
      <w:pPr>
        <w:rPr>
          <w:rFonts w:ascii="Times New Roman" w:hAnsi="Times New Roman"/>
          <w:sz w:val="28"/>
          <w:szCs w:val="28"/>
        </w:rPr>
      </w:pPr>
      <w:r w:rsidRPr="00BB0A51">
        <w:rPr>
          <w:rFonts w:ascii="Times New Roman" w:hAnsi="Times New Roman"/>
          <w:sz w:val="28"/>
          <w:szCs w:val="28"/>
        </w:rPr>
        <w:t>2025 г. – 0,00 тыс. рублей.</w:t>
      </w:r>
    </w:p>
    <w:p w:rsidR="00AE4ED6" w:rsidRPr="00BB0A51" w:rsidRDefault="008E331A" w:rsidP="001B634E">
      <w:pPr>
        <w:spacing w:line="360" w:lineRule="atLeast"/>
        <w:rPr>
          <w:rFonts w:ascii="Times New Roman" w:hAnsi="Times New Roman"/>
          <w:sz w:val="28"/>
          <w:szCs w:val="28"/>
        </w:rPr>
      </w:pPr>
      <w:r w:rsidRPr="00BB0A51">
        <w:rPr>
          <w:rFonts w:ascii="Times New Roman" w:hAnsi="Times New Roman"/>
          <w:sz w:val="28"/>
          <w:szCs w:val="28"/>
        </w:rPr>
        <w:t>Объемы и источники финансирования Подпрограммы будут ежегодно корре</w:t>
      </w:r>
      <w:r w:rsidRPr="00BB0A51">
        <w:rPr>
          <w:rFonts w:ascii="Times New Roman" w:hAnsi="Times New Roman"/>
          <w:sz w:val="28"/>
          <w:szCs w:val="28"/>
        </w:rPr>
        <w:t>к</w:t>
      </w:r>
      <w:r w:rsidRPr="00BB0A51">
        <w:rPr>
          <w:rFonts w:ascii="Times New Roman" w:hAnsi="Times New Roman"/>
          <w:sz w:val="28"/>
          <w:szCs w:val="28"/>
        </w:rPr>
        <w:t>тироваться при формировании республиканского бюджета Республики Тыва и ф</w:t>
      </w:r>
      <w:r w:rsidRPr="00BB0A51">
        <w:rPr>
          <w:rFonts w:ascii="Times New Roman" w:hAnsi="Times New Roman"/>
          <w:sz w:val="28"/>
          <w:szCs w:val="28"/>
        </w:rPr>
        <w:t>е</w:t>
      </w:r>
      <w:r w:rsidRPr="00BB0A51">
        <w:rPr>
          <w:rFonts w:ascii="Times New Roman" w:hAnsi="Times New Roman"/>
          <w:sz w:val="28"/>
          <w:szCs w:val="28"/>
        </w:rPr>
        <w:t>дерального бюджета на очередной финансовый год и на плановый период</w:t>
      </w:r>
      <w:proofErr w:type="gramStart"/>
      <w:r w:rsidR="003E54C3" w:rsidRPr="00BB0A51">
        <w:rPr>
          <w:rFonts w:ascii="Times New Roman" w:hAnsi="Times New Roman"/>
          <w:sz w:val="28"/>
          <w:szCs w:val="28"/>
        </w:rPr>
        <w:t>.</w:t>
      </w:r>
      <w:r w:rsidR="00746616" w:rsidRPr="00BB0A51">
        <w:rPr>
          <w:rFonts w:ascii="Times New Roman" w:hAnsi="Times New Roman"/>
          <w:sz w:val="28"/>
          <w:szCs w:val="28"/>
        </w:rPr>
        <w:t>»</w:t>
      </w:r>
      <w:r w:rsidR="00FA2FF2" w:rsidRPr="00BB0A51">
        <w:rPr>
          <w:rFonts w:ascii="Times New Roman" w:hAnsi="Times New Roman"/>
          <w:sz w:val="28"/>
          <w:szCs w:val="28"/>
        </w:rPr>
        <w:t>;</w:t>
      </w:r>
      <w:proofErr w:type="gramEnd"/>
    </w:p>
    <w:p w:rsidR="00FD4AD4" w:rsidRPr="00BB0A51" w:rsidRDefault="00FD4AD4" w:rsidP="001B634E">
      <w:pPr>
        <w:spacing w:line="360" w:lineRule="atLeast"/>
        <w:rPr>
          <w:rFonts w:ascii="Times New Roman" w:hAnsi="Times New Roman"/>
          <w:sz w:val="28"/>
          <w:szCs w:val="28"/>
        </w:rPr>
      </w:pPr>
      <w:r w:rsidRPr="00BB0A51">
        <w:rPr>
          <w:rFonts w:ascii="Times New Roman" w:hAnsi="Times New Roman"/>
          <w:sz w:val="28"/>
          <w:szCs w:val="28"/>
        </w:rPr>
        <w:t>в разделе VIII</w:t>
      </w:r>
      <w:r w:rsidR="0094765A" w:rsidRPr="00BB0A51">
        <w:rPr>
          <w:rFonts w:ascii="Times New Roman" w:hAnsi="Times New Roman"/>
          <w:sz w:val="28"/>
          <w:szCs w:val="28"/>
        </w:rPr>
        <w:t xml:space="preserve"> </w:t>
      </w:r>
      <w:r w:rsidR="007E3E1F" w:rsidRPr="00BB0A51">
        <w:rPr>
          <w:rFonts w:ascii="Times New Roman" w:hAnsi="Times New Roman"/>
          <w:sz w:val="28"/>
          <w:szCs w:val="28"/>
        </w:rPr>
        <w:t xml:space="preserve">цифры </w:t>
      </w:r>
      <w:r w:rsidR="00746616" w:rsidRPr="00BB0A51">
        <w:rPr>
          <w:rFonts w:ascii="Times New Roman" w:hAnsi="Times New Roman"/>
          <w:sz w:val="28"/>
          <w:szCs w:val="28"/>
        </w:rPr>
        <w:t>«</w:t>
      </w:r>
      <w:r w:rsidR="007E3E1F" w:rsidRPr="00BB0A51">
        <w:rPr>
          <w:rFonts w:ascii="Times New Roman" w:hAnsi="Times New Roman"/>
          <w:sz w:val="28"/>
          <w:szCs w:val="28"/>
        </w:rPr>
        <w:t>3002,7</w:t>
      </w:r>
      <w:r w:rsidR="00746616" w:rsidRPr="00BB0A51">
        <w:rPr>
          <w:rFonts w:ascii="Times New Roman" w:hAnsi="Times New Roman"/>
          <w:sz w:val="28"/>
          <w:szCs w:val="28"/>
        </w:rPr>
        <w:t>»</w:t>
      </w:r>
      <w:r w:rsidR="007E3E1F" w:rsidRPr="00BB0A51">
        <w:rPr>
          <w:rFonts w:ascii="Times New Roman" w:hAnsi="Times New Roman"/>
          <w:sz w:val="28"/>
          <w:szCs w:val="28"/>
        </w:rPr>
        <w:t xml:space="preserve"> заменить цифрами </w:t>
      </w:r>
      <w:r w:rsidR="00746616" w:rsidRPr="00BB0A51">
        <w:rPr>
          <w:rFonts w:ascii="Times New Roman" w:hAnsi="Times New Roman"/>
          <w:sz w:val="28"/>
          <w:szCs w:val="28"/>
        </w:rPr>
        <w:t>«</w:t>
      </w:r>
      <w:r w:rsidR="00B5248F" w:rsidRPr="00BB0A51">
        <w:rPr>
          <w:rFonts w:ascii="Times New Roman" w:hAnsi="Times New Roman"/>
          <w:sz w:val="28"/>
          <w:szCs w:val="28"/>
        </w:rPr>
        <w:t>4967</w:t>
      </w:r>
      <w:r w:rsidR="007E3E1F" w:rsidRPr="00BB0A51">
        <w:rPr>
          <w:rFonts w:ascii="Times New Roman" w:hAnsi="Times New Roman"/>
          <w:sz w:val="28"/>
          <w:szCs w:val="28"/>
        </w:rPr>
        <w:t>,</w:t>
      </w:r>
      <w:r w:rsidR="00B5248F" w:rsidRPr="00BB0A51">
        <w:rPr>
          <w:rFonts w:ascii="Times New Roman" w:hAnsi="Times New Roman"/>
          <w:sz w:val="28"/>
          <w:szCs w:val="28"/>
        </w:rPr>
        <w:t>28</w:t>
      </w:r>
      <w:r w:rsidR="00746616" w:rsidRPr="00BB0A51">
        <w:rPr>
          <w:rFonts w:ascii="Times New Roman" w:hAnsi="Times New Roman"/>
          <w:sz w:val="28"/>
          <w:szCs w:val="28"/>
        </w:rPr>
        <w:t>»</w:t>
      </w:r>
      <w:r w:rsidRPr="00BB0A51">
        <w:rPr>
          <w:rFonts w:ascii="Times New Roman" w:hAnsi="Times New Roman"/>
          <w:sz w:val="28"/>
          <w:szCs w:val="28"/>
        </w:rPr>
        <w:t>,</w:t>
      </w:r>
      <w:r w:rsidR="007E3E1F" w:rsidRPr="00BB0A51">
        <w:rPr>
          <w:rFonts w:ascii="Times New Roman" w:hAnsi="Times New Roman"/>
          <w:sz w:val="28"/>
          <w:szCs w:val="28"/>
        </w:rPr>
        <w:t xml:space="preserve"> цифры </w:t>
      </w:r>
      <w:r w:rsidR="00746616" w:rsidRPr="00BB0A51">
        <w:rPr>
          <w:rFonts w:ascii="Times New Roman" w:hAnsi="Times New Roman"/>
          <w:sz w:val="28"/>
          <w:szCs w:val="28"/>
        </w:rPr>
        <w:t>«</w:t>
      </w:r>
      <w:r w:rsidR="007E3E1F" w:rsidRPr="00BB0A51">
        <w:rPr>
          <w:rFonts w:ascii="Times New Roman" w:hAnsi="Times New Roman"/>
          <w:sz w:val="28"/>
          <w:szCs w:val="28"/>
        </w:rPr>
        <w:t>1200,7</w:t>
      </w:r>
      <w:r w:rsidR="00746616" w:rsidRPr="00BB0A51">
        <w:rPr>
          <w:rFonts w:ascii="Times New Roman" w:hAnsi="Times New Roman"/>
          <w:sz w:val="28"/>
          <w:szCs w:val="28"/>
        </w:rPr>
        <w:t>»</w:t>
      </w:r>
      <w:r w:rsidRPr="00BB0A51">
        <w:rPr>
          <w:rFonts w:ascii="Times New Roman" w:hAnsi="Times New Roman"/>
          <w:sz w:val="28"/>
          <w:szCs w:val="28"/>
        </w:rPr>
        <w:t xml:space="preserve"> замен</w:t>
      </w:r>
      <w:r w:rsidR="007E3E1F" w:rsidRPr="00BB0A51">
        <w:rPr>
          <w:rFonts w:ascii="Times New Roman" w:hAnsi="Times New Roman"/>
          <w:sz w:val="28"/>
          <w:szCs w:val="28"/>
        </w:rPr>
        <w:t xml:space="preserve">ить цифрами </w:t>
      </w:r>
      <w:r w:rsidR="00746616" w:rsidRPr="00BB0A51">
        <w:rPr>
          <w:rFonts w:ascii="Times New Roman" w:hAnsi="Times New Roman"/>
          <w:sz w:val="28"/>
          <w:szCs w:val="28"/>
        </w:rPr>
        <w:t>«</w:t>
      </w:r>
      <w:r w:rsidR="004374CC" w:rsidRPr="00BB0A51">
        <w:rPr>
          <w:rFonts w:ascii="Times New Roman" w:hAnsi="Times New Roman"/>
          <w:sz w:val="28"/>
          <w:szCs w:val="28"/>
        </w:rPr>
        <w:t>2769,85</w:t>
      </w:r>
      <w:r w:rsidR="00746616" w:rsidRPr="00BB0A51">
        <w:rPr>
          <w:rFonts w:ascii="Times New Roman" w:hAnsi="Times New Roman"/>
          <w:sz w:val="28"/>
          <w:szCs w:val="28"/>
        </w:rPr>
        <w:t>»</w:t>
      </w:r>
      <w:r w:rsidR="00557D67" w:rsidRPr="00BB0A51">
        <w:rPr>
          <w:rFonts w:ascii="Times New Roman" w:hAnsi="Times New Roman"/>
          <w:sz w:val="28"/>
          <w:szCs w:val="28"/>
        </w:rPr>
        <w:t>, цифр</w:t>
      </w:r>
      <w:r w:rsidR="009A21E7" w:rsidRPr="00BB0A51">
        <w:rPr>
          <w:rFonts w:ascii="Times New Roman" w:hAnsi="Times New Roman"/>
          <w:sz w:val="28"/>
          <w:szCs w:val="28"/>
        </w:rPr>
        <w:t xml:space="preserve">ы </w:t>
      </w:r>
      <w:r w:rsidR="00746616" w:rsidRPr="00BB0A51">
        <w:rPr>
          <w:rFonts w:ascii="Times New Roman" w:hAnsi="Times New Roman"/>
          <w:sz w:val="28"/>
          <w:szCs w:val="28"/>
        </w:rPr>
        <w:t>«</w:t>
      </w:r>
      <w:r w:rsidR="009A21E7" w:rsidRPr="00BB0A51">
        <w:rPr>
          <w:rFonts w:ascii="Times New Roman" w:hAnsi="Times New Roman"/>
          <w:sz w:val="28"/>
          <w:szCs w:val="28"/>
        </w:rPr>
        <w:t>1802,0</w:t>
      </w:r>
      <w:r w:rsidR="00746616" w:rsidRPr="00BB0A51">
        <w:rPr>
          <w:rFonts w:ascii="Times New Roman" w:hAnsi="Times New Roman"/>
          <w:sz w:val="28"/>
          <w:szCs w:val="28"/>
        </w:rPr>
        <w:t>»</w:t>
      </w:r>
      <w:r w:rsidR="00557D67" w:rsidRPr="00BB0A51">
        <w:rPr>
          <w:rFonts w:ascii="Times New Roman" w:hAnsi="Times New Roman"/>
          <w:sz w:val="28"/>
          <w:szCs w:val="28"/>
        </w:rPr>
        <w:t xml:space="preserve"> заменить цифрами </w:t>
      </w:r>
      <w:r w:rsidR="00746616" w:rsidRPr="00BB0A51">
        <w:rPr>
          <w:rFonts w:ascii="Times New Roman" w:hAnsi="Times New Roman"/>
          <w:sz w:val="28"/>
          <w:szCs w:val="28"/>
        </w:rPr>
        <w:t>«</w:t>
      </w:r>
      <w:r w:rsidR="004374CC" w:rsidRPr="00BB0A51">
        <w:rPr>
          <w:rFonts w:ascii="Times New Roman" w:hAnsi="Times New Roman"/>
          <w:sz w:val="28"/>
          <w:szCs w:val="28"/>
        </w:rPr>
        <w:t>2197,43</w:t>
      </w:r>
      <w:r w:rsidR="00746616" w:rsidRPr="00BB0A51">
        <w:rPr>
          <w:rFonts w:ascii="Times New Roman" w:hAnsi="Times New Roman"/>
          <w:sz w:val="28"/>
          <w:szCs w:val="28"/>
        </w:rPr>
        <w:t>»</w:t>
      </w:r>
      <w:r w:rsidRPr="00BB0A51">
        <w:rPr>
          <w:rFonts w:ascii="Times New Roman" w:hAnsi="Times New Roman"/>
          <w:sz w:val="28"/>
          <w:szCs w:val="28"/>
        </w:rPr>
        <w:t>;</w:t>
      </w:r>
    </w:p>
    <w:p w:rsidR="00055679" w:rsidRPr="00BB0A51" w:rsidRDefault="00055679" w:rsidP="001B634E">
      <w:pPr>
        <w:spacing w:line="360" w:lineRule="atLeast"/>
        <w:rPr>
          <w:rFonts w:ascii="Times New Roman" w:hAnsi="Times New Roman"/>
          <w:sz w:val="28"/>
          <w:szCs w:val="28"/>
        </w:rPr>
      </w:pPr>
    </w:p>
    <w:p w:rsidR="0047464C" w:rsidRPr="00BB0A51" w:rsidRDefault="00E16317" w:rsidP="001B634E">
      <w:pPr>
        <w:spacing w:line="360" w:lineRule="atLeast"/>
        <w:rPr>
          <w:rFonts w:ascii="Times New Roman" w:hAnsi="Times New Roman"/>
          <w:sz w:val="28"/>
          <w:szCs w:val="28"/>
        </w:rPr>
      </w:pPr>
      <w:r>
        <w:rPr>
          <w:rFonts w:ascii="Times New Roman" w:hAnsi="Times New Roman"/>
          <w:sz w:val="28"/>
          <w:szCs w:val="28"/>
        </w:rPr>
        <w:t>г</w:t>
      </w:r>
      <w:r w:rsidR="009A64E0" w:rsidRPr="00BB0A51">
        <w:rPr>
          <w:rFonts w:ascii="Times New Roman" w:hAnsi="Times New Roman"/>
          <w:sz w:val="28"/>
          <w:szCs w:val="28"/>
        </w:rPr>
        <w:t xml:space="preserve">) в подпрограмме 2 </w:t>
      </w:r>
      <w:r w:rsidR="00746616" w:rsidRPr="00BB0A51">
        <w:rPr>
          <w:rFonts w:ascii="Times New Roman" w:hAnsi="Times New Roman"/>
          <w:sz w:val="28"/>
          <w:szCs w:val="28"/>
        </w:rPr>
        <w:t>«</w:t>
      </w:r>
      <w:r w:rsidR="0094765A" w:rsidRPr="00BB0A51">
        <w:rPr>
          <w:rFonts w:ascii="Times New Roman" w:hAnsi="Times New Roman"/>
          <w:sz w:val="28"/>
          <w:szCs w:val="28"/>
        </w:rPr>
        <w:t>Транспорт на 2017-</w:t>
      </w:r>
      <w:r w:rsidR="002411F4" w:rsidRPr="00BB0A51">
        <w:rPr>
          <w:rFonts w:ascii="Times New Roman" w:hAnsi="Times New Roman"/>
          <w:sz w:val="28"/>
          <w:szCs w:val="28"/>
        </w:rPr>
        <w:t>202</w:t>
      </w:r>
      <w:r w:rsidR="006F2EB8" w:rsidRPr="00BB0A51">
        <w:rPr>
          <w:rFonts w:ascii="Times New Roman" w:hAnsi="Times New Roman"/>
          <w:sz w:val="28"/>
          <w:szCs w:val="28"/>
        </w:rPr>
        <w:t>4</w:t>
      </w:r>
      <w:r w:rsidR="00F3166F" w:rsidRPr="00BB0A51">
        <w:rPr>
          <w:rFonts w:ascii="Times New Roman" w:hAnsi="Times New Roman"/>
          <w:sz w:val="28"/>
          <w:szCs w:val="28"/>
        </w:rPr>
        <w:t xml:space="preserve"> годы</w:t>
      </w:r>
      <w:r w:rsidR="00746616" w:rsidRPr="00BB0A51">
        <w:rPr>
          <w:rFonts w:ascii="Times New Roman" w:hAnsi="Times New Roman"/>
          <w:sz w:val="28"/>
          <w:szCs w:val="28"/>
        </w:rPr>
        <w:t>»</w:t>
      </w:r>
      <w:r w:rsidR="00F3166F" w:rsidRPr="00BB0A51">
        <w:rPr>
          <w:rFonts w:ascii="Times New Roman" w:hAnsi="Times New Roman"/>
          <w:sz w:val="28"/>
          <w:szCs w:val="28"/>
        </w:rPr>
        <w:t>:</w:t>
      </w:r>
    </w:p>
    <w:p w:rsidR="005157A1" w:rsidRPr="00BB0A51" w:rsidRDefault="005157A1" w:rsidP="001B634E">
      <w:pPr>
        <w:spacing w:line="360" w:lineRule="atLeast"/>
        <w:rPr>
          <w:rFonts w:ascii="Times New Roman" w:hAnsi="Times New Roman"/>
          <w:sz w:val="28"/>
          <w:szCs w:val="28"/>
        </w:rPr>
      </w:pPr>
      <w:r w:rsidRPr="00BB0A51">
        <w:rPr>
          <w:rFonts w:ascii="Times New Roman" w:hAnsi="Times New Roman"/>
          <w:sz w:val="28"/>
          <w:szCs w:val="28"/>
        </w:rPr>
        <w:t xml:space="preserve">позицию </w:t>
      </w:r>
      <w:r w:rsidR="00746616" w:rsidRPr="00BB0A51">
        <w:rPr>
          <w:rFonts w:ascii="Times New Roman" w:hAnsi="Times New Roman"/>
          <w:sz w:val="28"/>
          <w:szCs w:val="28"/>
        </w:rPr>
        <w:t>«</w:t>
      </w:r>
      <w:r w:rsidRPr="00BB0A51">
        <w:rPr>
          <w:rFonts w:ascii="Times New Roman" w:hAnsi="Times New Roman"/>
          <w:sz w:val="28"/>
          <w:szCs w:val="28"/>
        </w:rPr>
        <w:t>Объемы и источники финансирования Подпрограммы</w:t>
      </w:r>
      <w:r w:rsidR="00746616" w:rsidRPr="00BB0A51">
        <w:rPr>
          <w:rFonts w:ascii="Times New Roman" w:hAnsi="Times New Roman"/>
          <w:sz w:val="28"/>
          <w:szCs w:val="28"/>
        </w:rPr>
        <w:t>»</w:t>
      </w:r>
      <w:r w:rsidRPr="00BB0A51">
        <w:rPr>
          <w:rFonts w:ascii="Times New Roman" w:hAnsi="Times New Roman"/>
          <w:sz w:val="28"/>
          <w:szCs w:val="28"/>
        </w:rPr>
        <w:t xml:space="preserve"> изложить в следующей редакции:</w:t>
      </w:r>
    </w:p>
    <w:p w:rsidR="0094765A" w:rsidRPr="00BB0A51" w:rsidRDefault="0094765A" w:rsidP="001B634E">
      <w:pPr>
        <w:spacing w:line="360" w:lineRule="atLeast"/>
        <w:rPr>
          <w:rFonts w:ascii="Times New Roman" w:hAnsi="Times New Roman"/>
          <w:sz w:val="28"/>
          <w:szCs w:val="28"/>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8"/>
        <w:gridCol w:w="426"/>
        <w:gridCol w:w="6857"/>
      </w:tblGrid>
      <w:tr w:rsidR="005157A1" w:rsidRPr="00E83262" w:rsidTr="00952B95">
        <w:trPr>
          <w:jc w:val="center"/>
        </w:trPr>
        <w:tc>
          <w:tcPr>
            <w:tcW w:w="2748" w:type="dxa"/>
          </w:tcPr>
          <w:p w:rsidR="005157A1" w:rsidRPr="00E83262" w:rsidRDefault="00746616" w:rsidP="00952B95">
            <w:pPr>
              <w:ind w:firstLine="0"/>
              <w:rPr>
                <w:rFonts w:ascii="Times New Roman" w:hAnsi="Times New Roman" w:cs="Times New Roman"/>
                <w:sz w:val="28"/>
              </w:rPr>
            </w:pPr>
            <w:r w:rsidRPr="00E83262">
              <w:rPr>
                <w:rFonts w:ascii="Times New Roman" w:hAnsi="Times New Roman" w:cs="Times New Roman"/>
                <w:sz w:val="28"/>
              </w:rPr>
              <w:t>«</w:t>
            </w:r>
            <w:r w:rsidR="005157A1" w:rsidRPr="00E83262">
              <w:rPr>
                <w:rFonts w:ascii="Times New Roman" w:hAnsi="Times New Roman" w:cs="Times New Roman"/>
                <w:sz w:val="28"/>
              </w:rPr>
              <w:t>Объемы и источн</w:t>
            </w:r>
            <w:r w:rsidR="005157A1" w:rsidRPr="00E83262">
              <w:rPr>
                <w:rFonts w:ascii="Times New Roman" w:hAnsi="Times New Roman" w:cs="Times New Roman"/>
                <w:sz w:val="28"/>
              </w:rPr>
              <w:t>и</w:t>
            </w:r>
            <w:r w:rsidR="005157A1" w:rsidRPr="00E83262">
              <w:rPr>
                <w:rFonts w:ascii="Times New Roman" w:hAnsi="Times New Roman" w:cs="Times New Roman"/>
                <w:sz w:val="28"/>
              </w:rPr>
              <w:t>ки финансирования По</w:t>
            </w:r>
            <w:r w:rsidR="005157A1" w:rsidRPr="00E83262">
              <w:rPr>
                <w:rFonts w:ascii="Times New Roman" w:hAnsi="Times New Roman" w:cs="Times New Roman"/>
                <w:sz w:val="28"/>
              </w:rPr>
              <w:t>д</w:t>
            </w:r>
            <w:r w:rsidR="005157A1" w:rsidRPr="00E83262">
              <w:rPr>
                <w:rFonts w:ascii="Times New Roman" w:hAnsi="Times New Roman" w:cs="Times New Roman"/>
                <w:sz w:val="28"/>
              </w:rPr>
              <w:t>программы</w:t>
            </w:r>
          </w:p>
        </w:tc>
        <w:tc>
          <w:tcPr>
            <w:tcW w:w="426" w:type="dxa"/>
          </w:tcPr>
          <w:p w:rsidR="005157A1" w:rsidRPr="00E83262" w:rsidRDefault="00952B95" w:rsidP="00952B95">
            <w:pPr>
              <w:ind w:firstLine="0"/>
              <w:jc w:val="right"/>
              <w:rPr>
                <w:rFonts w:ascii="Times New Roman" w:hAnsi="Times New Roman" w:cs="Times New Roman"/>
                <w:sz w:val="28"/>
              </w:rPr>
            </w:pPr>
            <w:r w:rsidRPr="00E83262">
              <w:rPr>
                <w:rFonts w:ascii="Times New Roman" w:hAnsi="Times New Roman" w:cs="Times New Roman"/>
                <w:sz w:val="28"/>
              </w:rPr>
              <w:t>–</w:t>
            </w:r>
          </w:p>
        </w:tc>
        <w:tc>
          <w:tcPr>
            <w:tcW w:w="6857" w:type="dxa"/>
          </w:tcPr>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общий объем финансирования Подпрограммы сост</w:t>
            </w:r>
            <w:r w:rsidRPr="00E83262">
              <w:rPr>
                <w:rFonts w:ascii="Times New Roman" w:hAnsi="Times New Roman" w:cs="Times New Roman"/>
                <w:sz w:val="28"/>
              </w:rPr>
              <w:t>а</w:t>
            </w:r>
            <w:r w:rsidRPr="00E83262">
              <w:rPr>
                <w:rFonts w:ascii="Times New Roman" w:hAnsi="Times New Roman" w:cs="Times New Roman"/>
                <w:sz w:val="28"/>
              </w:rPr>
              <w:t xml:space="preserve">вит </w:t>
            </w:r>
            <w:r w:rsidR="00952B95" w:rsidRPr="00E83262">
              <w:rPr>
                <w:rFonts w:ascii="Times New Roman" w:hAnsi="Times New Roman" w:cs="Times New Roman"/>
                <w:sz w:val="28"/>
              </w:rPr>
              <w:t xml:space="preserve">                    </w:t>
            </w:r>
            <w:r w:rsidR="008B25E7" w:rsidRPr="00E83262">
              <w:rPr>
                <w:rFonts w:ascii="Times New Roman" w:hAnsi="Times New Roman" w:cs="Times New Roman"/>
                <w:sz w:val="28"/>
              </w:rPr>
              <w:t xml:space="preserve">1 190 101,81 </w:t>
            </w:r>
            <w:r w:rsidRPr="00E83262">
              <w:rPr>
                <w:rFonts w:ascii="Times New Roman" w:hAnsi="Times New Roman" w:cs="Times New Roman"/>
                <w:sz w:val="28"/>
              </w:rPr>
              <w:t>тыс. рублей, из них:</w:t>
            </w:r>
          </w:p>
          <w:p w:rsidR="005157A1" w:rsidRPr="00E83262" w:rsidRDefault="00C17E51" w:rsidP="00952B95">
            <w:pPr>
              <w:ind w:firstLine="0"/>
              <w:rPr>
                <w:rFonts w:ascii="Times New Roman" w:hAnsi="Times New Roman" w:cs="Times New Roman"/>
                <w:sz w:val="28"/>
              </w:rPr>
            </w:pPr>
            <w:r w:rsidRPr="00E83262">
              <w:rPr>
                <w:rFonts w:ascii="Times New Roman" w:hAnsi="Times New Roman" w:cs="Times New Roman"/>
                <w:sz w:val="28"/>
              </w:rPr>
              <w:t xml:space="preserve">2017 г. – </w:t>
            </w:r>
            <w:r w:rsidR="00952B95" w:rsidRPr="00E83262">
              <w:rPr>
                <w:rFonts w:ascii="Times New Roman" w:hAnsi="Times New Roman" w:cs="Times New Roman"/>
                <w:sz w:val="28"/>
              </w:rPr>
              <w:t xml:space="preserve">8 491,40 </w:t>
            </w:r>
            <w:r w:rsidR="005157A1"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2018 г. – 29 403,00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2019 г. – 43 070,60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2020 г. – 37 847,81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2021 г. – 35 875,60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2022 г. – </w:t>
            </w:r>
            <w:r w:rsidR="00245614" w:rsidRPr="00E83262">
              <w:rPr>
                <w:rFonts w:ascii="Times New Roman" w:hAnsi="Times New Roman" w:cs="Times New Roman"/>
                <w:sz w:val="28"/>
              </w:rPr>
              <w:t xml:space="preserve">124 993,30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2023 г. – </w:t>
            </w:r>
            <w:r w:rsidR="008B25E7" w:rsidRPr="00E83262">
              <w:rPr>
                <w:rFonts w:ascii="Times New Roman" w:hAnsi="Times New Roman" w:cs="Times New Roman"/>
                <w:sz w:val="28"/>
              </w:rPr>
              <w:t xml:space="preserve">459 572,10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2024 г. – </w:t>
            </w:r>
            <w:r w:rsidR="002C4F49" w:rsidRPr="00E83262">
              <w:rPr>
                <w:rFonts w:ascii="Times New Roman" w:hAnsi="Times New Roman" w:cs="Times New Roman"/>
                <w:sz w:val="28"/>
              </w:rPr>
              <w:t xml:space="preserve">261 646,00 </w:t>
            </w:r>
            <w:r w:rsidR="002411F4" w:rsidRPr="00E83262">
              <w:rPr>
                <w:rFonts w:ascii="Times New Roman" w:hAnsi="Times New Roman" w:cs="Times New Roman"/>
                <w:sz w:val="28"/>
              </w:rPr>
              <w:t>тыс. рублей;</w:t>
            </w:r>
          </w:p>
          <w:p w:rsidR="005157A1" w:rsidRPr="00E83262" w:rsidRDefault="002411F4" w:rsidP="00952B95">
            <w:pPr>
              <w:ind w:firstLine="0"/>
              <w:rPr>
                <w:rFonts w:ascii="Times New Roman" w:hAnsi="Times New Roman" w:cs="Times New Roman"/>
                <w:sz w:val="28"/>
              </w:rPr>
            </w:pPr>
            <w:r w:rsidRPr="00E83262">
              <w:rPr>
                <w:rFonts w:ascii="Times New Roman" w:hAnsi="Times New Roman" w:cs="Times New Roman"/>
                <w:sz w:val="28"/>
              </w:rPr>
              <w:t xml:space="preserve">2025 г. – </w:t>
            </w:r>
            <w:r w:rsidR="008B25E7" w:rsidRPr="00E83262">
              <w:rPr>
                <w:rFonts w:ascii="Times New Roman" w:hAnsi="Times New Roman" w:cs="Times New Roman"/>
                <w:sz w:val="28"/>
              </w:rPr>
              <w:t xml:space="preserve">189 202,00 </w:t>
            </w:r>
            <w:r w:rsidRPr="00E83262">
              <w:rPr>
                <w:rFonts w:ascii="Times New Roman" w:hAnsi="Times New Roman" w:cs="Times New Roman"/>
                <w:sz w:val="28"/>
              </w:rPr>
              <w:t>тыс. рублей,</w:t>
            </w:r>
            <w:r w:rsidR="00952B95" w:rsidRPr="00E83262">
              <w:rPr>
                <w:rFonts w:ascii="Times New Roman" w:hAnsi="Times New Roman" w:cs="Times New Roman"/>
                <w:sz w:val="28"/>
              </w:rPr>
              <w:t xml:space="preserve"> </w:t>
            </w:r>
            <w:r w:rsidR="005157A1" w:rsidRPr="00E83262">
              <w:rPr>
                <w:rFonts w:ascii="Times New Roman" w:hAnsi="Times New Roman" w:cs="Times New Roman"/>
                <w:sz w:val="28"/>
              </w:rPr>
              <w:t xml:space="preserve">в том числе: </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средства республиканского бюджета, всего – </w:t>
            </w:r>
            <w:r w:rsidR="008B25E7" w:rsidRPr="00E83262">
              <w:rPr>
                <w:rFonts w:ascii="Times New Roman" w:hAnsi="Times New Roman" w:cs="Times New Roman"/>
                <w:sz w:val="28"/>
              </w:rPr>
              <w:t xml:space="preserve">1 185 351,81 </w:t>
            </w:r>
            <w:r w:rsidRPr="00E83262">
              <w:rPr>
                <w:rFonts w:ascii="Times New Roman" w:hAnsi="Times New Roman" w:cs="Times New Roman"/>
                <w:sz w:val="28"/>
              </w:rPr>
              <w:t>тыс. рублей, из них:</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2017 г. – </w:t>
            </w:r>
            <w:r w:rsidR="00952B95" w:rsidRPr="00E83262">
              <w:rPr>
                <w:rFonts w:ascii="Times New Roman" w:hAnsi="Times New Roman" w:cs="Times New Roman"/>
                <w:sz w:val="28"/>
              </w:rPr>
              <w:t xml:space="preserve">6 991,40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2018 г. – </w:t>
            </w:r>
            <w:r w:rsidR="00952B95" w:rsidRPr="00E83262">
              <w:rPr>
                <w:rFonts w:ascii="Times New Roman" w:hAnsi="Times New Roman" w:cs="Times New Roman"/>
                <w:sz w:val="28"/>
              </w:rPr>
              <w:t xml:space="preserve">27 803,00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2019 г. – </w:t>
            </w:r>
            <w:r w:rsidR="00952B95" w:rsidRPr="00E83262">
              <w:rPr>
                <w:rFonts w:ascii="Times New Roman" w:hAnsi="Times New Roman" w:cs="Times New Roman"/>
                <w:sz w:val="28"/>
              </w:rPr>
              <w:t xml:space="preserve">41 420,60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2020 г. – </w:t>
            </w:r>
            <w:r w:rsidR="00952B95" w:rsidRPr="00E83262">
              <w:rPr>
                <w:rFonts w:ascii="Times New Roman" w:hAnsi="Times New Roman" w:cs="Times New Roman"/>
                <w:sz w:val="28"/>
              </w:rPr>
              <w:t xml:space="preserve">37 847,81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2021 г. –</w:t>
            </w:r>
            <w:r w:rsidR="00952B95" w:rsidRPr="00E83262">
              <w:rPr>
                <w:rFonts w:ascii="Times New Roman" w:hAnsi="Times New Roman" w:cs="Times New Roman"/>
                <w:sz w:val="28"/>
              </w:rPr>
              <w:t xml:space="preserve"> 35 875,60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2022 г. –</w:t>
            </w:r>
            <w:r w:rsidR="00952B95" w:rsidRPr="00E83262">
              <w:rPr>
                <w:rFonts w:ascii="Times New Roman" w:hAnsi="Times New Roman" w:cs="Times New Roman"/>
                <w:sz w:val="28"/>
              </w:rPr>
              <w:t xml:space="preserve"> 124 993,30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2023 г. – </w:t>
            </w:r>
            <w:r w:rsidR="008B25E7" w:rsidRPr="00E83262">
              <w:rPr>
                <w:rFonts w:ascii="Times New Roman" w:hAnsi="Times New Roman" w:cs="Times New Roman"/>
                <w:sz w:val="28"/>
              </w:rPr>
              <w:t xml:space="preserve">459 572,10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2024 г. – </w:t>
            </w:r>
            <w:r w:rsidR="002C4F49" w:rsidRPr="00E83262">
              <w:rPr>
                <w:rFonts w:ascii="Times New Roman" w:hAnsi="Times New Roman" w:cs="Times New Roman"/>
                <w:sz w:val="28"/>
              </w:rPr>
              <w:t xml:space="preserve">261 646,00 </w:t>
            </w:r>
            <w:r w:rsidRPr="00E83262">
              <w:rPr>
                <w:rFonts w:ascii="Times New Roman" w:hAnsi="Times New Roman" w:cs="Times New Roman"/>
                <w:sz w:val="28"/>
              </w:rPr>
              <w:t>тыс. рублей;</w:t>
            </w:r>
          </w:p>
          <w:p w:rsidR="002411F4" w:rsidRPr="00E83262" w:rsidRDefault="002411F4" w:rsidP="00952B95">
            <w:pPr>
              <w:ind w:firstLine="0"/>
              <w:rPr>
                <w:rFonts w:ascii="Times New Roman" w:hAnsi="Times New Roman" w:cs="Times New Roman"/>
                <w:sz w:val="28"/>
              </w:rPr>
            </w:pPr>
            <w:r w:rsidRPr="00E83262">
              <w:rPr>
                <w:rFonts w:ascii="Times New Roman" w:hAnsi="Times New Roman" w:cs="Times New Roman"/>
                <w:sz w:val="28"/>
              </w:rPr>
              <w:t xml:space="preserve">2025 г. – </w:t>
            </w:r>
            <w:r w:rsidR="008B25E7" w:rsidRPr="00E83262">
              <w:rPr>
                <w:rFonts w:ascii="Times New Roman" w:hAnsi="Times New Roman" w:cs="Times New Roman"/>
                <w:sz w:val="28"/>
              </w:rPr>
              <w:t>189 202,00</w:t>
            </w:r>
            <w:r w:rsidR="002C4F49" w:rsidRPr="00E83262">
              <w:rPr>
                <w:rFonts w:ascii="Times New Roman" w:hAnsi="Times New Roman" w:cs="Times New Roman"/>
                <w:sz w:val="28"/>
              </w:rPr>
              <w:t xml:space="preserve"> </w:t>
            </w:r>
            <w:r w:rsidRPr="00E83262">
              <w:rPr>
                <w:rFonts w:ascii="Times New Roman" w:hAnsi="Times New Roman" w:cs="Times New Roman"/>
                <w:sz w:val="28"/>
              </w:rPr>
              <w:t>тыс. рублей</w:t>
            </w:r>
            <w:r w:rsidR="00DD5342" w:rsidRPr="00E83262">
              <w:rPr>
                <w:rFonts w:ascii="Times New Roman" w:hAnsi="Times New Roman" w:cs="Times New Roman"/>
                <w:sz w:val="28"/>
              </w:rPr>
              <w:t>;</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внебюджетные источники, всего –</w:t>
            </w:r>
            <w:r w:rsidR="00952B95" w:rsidRPr="00E83262">
              <w:rPr>
                <w:rFonts w:ascii="Times New Roman" w:hAnsi="Times New Roman" w:cs="Times New Roman"/>
                <w:sz w:val="28"/>
              </w:rPr>
              <w:t xml:space="preserve"> 4 750,00</w:t>
            </w:r>
            <w:r w:rsidR="009A0F9E" w:rsidRPr="00E83262">
              <w:rPr>
                <w:rFonts w:ascii="Times New Roman" w:hAnsi="Times New Roman" w:cs="Times New Roman"/>
                <w:sz w:val="28"/>
              </w:rPr>
              <w:t xml:space="preserve"> </w:t>
            </w:r>
            <w:r w:rsidRPr="00E83262">
              <w:rPr>
                <w:rFonts w:ascii="Times New Roman" w:hAnsi="Times New Roman" w:cs="Times New Roman"/>
                <w:sz w:val="28"/>
              </w:rPr>
              <w:t>тыс. ру</w:t>
            </w:r>
            <w:r w:rsidRPr="00E83262">
              <w:rPr>
                <w:rFonts w:ascii="Times New Roman" w:hAnsi="Times New Roman" w:cs="Times New Roman"/>
                <w:sz w:val="28"/>
              </w:rPr>
              <w:t>б</w:t>
            </w:r>
            <w:r w:rsidRPr="00E83262">
              <w:rPr>
                <w:rFonts w:ascii="Times New Roman" w:hAnsi="Times New Roman" w:cs="Times New Roman"/>
                <w:sz w:val="28"/>
              </w:rPr>
              <w:t>лей, из них:</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2017 г. – </w:t>
            </w:r>
            <w:r w:rsidR="00DD5342" w:rsidRPr="00E83262">
              <w:rPr>
                <w:rFonts w:ascii="Times New Roman" w:hAnsi="Times New Roman" w:cs="Times New Roman"/>
                <w:sz w:val="28"/>
              </w:rPr>
              <w:t xml:space="preserve">1 500,00 </w:t>
            </w:r>
            <w:r w:rsidRPr="00E83262">
              <w:rPr>
                <w:rFonts w:ascii="Times New Roman" w:hAnsi="Times New Roman" w:cs="Times New Roman"/>
                <w:sz w:val="28"/>
              </w:rPr>
              <w:t>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2018 г. – </w:t>
            </w:r>
            <w:r w:rsidR="00923CAC" w:rsidRPr="00E83262">
              <w:rPr>
                <w:rFonts w:ascii="Times New Roman" w:hAnsi="Times New Roman" w:cs="Times New Roman"/>
                <w:sz w:val="28"/>
              </w:rPr>
              <w:t>1 600</w:t>
            </w:r>
            <w:r w:rsidRPr="00E83262">
              <w:rPr>
                <w:rFonts w:ascii="Times New Roman" w:hAnsi="Times New Roman" w:cs="Times New Roman"/>
                <w:sz w:val="28"/>
              </w:rPr>
              <w:t>,00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2019 г. – </w:t>
            </w:r>
            <w:r w:rsidR="00923CAC" w:rsidRPr="00E83262">
              <w:rPr>
                <w:rFonts w:ascii="Times New Roman" w:hAnsi="Times New Roman" w:cs="Times New Roman"/>
                <w:sz w:val="28"/>
              </w:rPr>
              <w:t>1 650</w:t>
            </w:r>
            <w:r w:rsidRPr="00E83262">
              <w:rPr>
                <w:rFonts w:ascii="Times New Roman" w:hAnsi="Times New Roman" w:cs="Times New Roman"/>
                <w:sz w:val="28"/>
              </w:rPr>
              <w:t>,00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2020 г. </w:t>
            </w:r>
            <w:r w:rsidR="00DD5342" w:rsidRPr="00E83262">
              <w:rPr>
                <w:rFonts w:ascii="Times New Roman" w:hAnsi="Times New Roman" w:cs="Times New Roman"/>
                <w:sz w:val="28"/>
              </w:rPr>
              <w:t>–</w:t>
            </w:r>
            <w:r w:rsidRPr="00E83262">
              <w:rPr>
                <w:rFonts w:ascii="Times New Roman" w:hAnsi="Times New Roman" w:cs="Times New Roman"/>
                <w:sz w:val="28"/>
              </w:rPr>
              <w:t xml:space="preserve"> 0,00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 xml:space="preserve">2021 г. </w:t>
            </w:r>
            <w:r w:rsidR="00DD5342" w:rsidRPr="00E83262">
              <w:rPr>
                <w:rFonts w:ascii="Times New Roman" w:hAnsi="Times New Roman" w:cs="Times New Roman"/>
                <w:sz w:val="28"/>
              </w:rPr>
              <w:t>–</w:t>
            </w:r>
            <w:r w:rsidRPr="00E83262">
              <w:rPr>
                <w:rFonts w:ascii="Times New Roman" w:hAnsi="Times New Roman" w:cs="Times New Roman"/>
                <w:sz w:val="28"/>
              </w:rPr>
              <w:t xml:space="preserve"> 0,00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2022 г. – 0,00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2023 г. – 0,00 тыс. рублей;</w:t>
            </w:r>
          </w:p>
          <w:p w:rsidR="005157A1" w:rsidRPr="00E83262" w:rsidRDefault="002411F4" w:rsidP="00952B95">
            <w:pPr>
              <w:ind w:firstLine="0"/>
              <w:rPr>
                <w:rFonts w:ascii="Times New Roman" w:hAnsi="Times New Roman" w:cs="Times New Roman"/>
                <w:sz w:val="28"/>
              </w:rPr>
            </w:pPr>
            <w:r w:rsidRPr="00E83262">
              <w:rPr>
                <w:rFonts w:ascii="Times New Roman" w:hAnsi="Times New Roman" w:cs="Times New Roman"/>
                <w:sz w:val="28"/>
              </w:rPr>
              <w:t>2024 г. – 0,00 тыс. рублей;</w:t>
            </w:r>
          </w:p>
          <w:p w:rsidR="002411F4" w:rsidRPr="00E83262" w:rsidRDefault="002411F4" w:rsidP="00952B95">
            <w:pPr>
              <w:ind w:firstLine="0"/>
              <w:rPr>
                <w:rFonts w:ascii="Times New Roman" w:hAnsi="Times New Roman" w:cs="Times New Roman"/>
                <w:sz w:val="28"/>
              </w:rPr>
            </w:pPr>
            <w:r w:rsidRPr="00E83262">
              <w:rPr>
                <w:rFonts w:ascii="Times New Roman" w:hAnsi="Times New Roman" w:cs="Times New Roman"/>
                <w:sz w:val="28"/>
              </w:rPr>
              <w:t>2025 г. – 0,00 тыс. рублей.</w:t>
            </w:r>
          </w:p>
          <w:p w:rsidR="005157A1" w:rsidRPr="00E83262" w:rsidRDefault="005157A1" w:rsidP="00952B95">
            <w:pPr>
              <w:ind w:firstLine="0"/>
              <w:rPr>
                <w:rFonts w:ascii="Times New Roman" w:hAnsi="Times New Roman" w:cs="Times New Roman"/>
                <w:sz w:val="28"/>
              </w:rPr>
            </w:pPr>
            <w:r w:rsidRPr="00E83262">
              <w:rPr>
                <w:rFonts w:ascii="Times New Roman" w:hAnsi="Times New Roman" w:cs="Times New Roman"/>
                <w:sz w:val="28"/>
              </w:rPr>
              <w:t>Объемы и источники финансирования Подпрограммы будут ежегодно корректироваться при формировании республиканского бюджета Республики Тыва и фед</w:t>
            </w:r>
            <w:r w:rsidRPr="00E83262">
              <w:rPr>
                <w:rFonts w:ascii="Times New Roman" w:hAnsi="Times New Roman" w:cs="Times New Roman"/>
                <w:sz w:val="28"/>
              </w:rPr>
              <w:t>е</w:t>
            </w:r>
            <w:r w:rsidRPr="00E83262">
              <w:rPr>
                <w:rFonts w:ascii="Times New Roman" w:hAnsi="Times New Roman" w:cs="Times New Roman"/>
                <w:sz w:val="28"/>
              </w:rPr>
              <w:t>рального бюджета на очередной финансовый год и на плановый период</w:t>
            </w:r>
            <w:r w:rsidR="00746616" w:rsidRPr="00E83262">
              <w:rPr>
                <w:rFonts w:ascii="Times New Roman" w:hAnsi="Times New Roman" w:cs="Times New Roman"/>
                <w:sz w:val="28"/>
              </w:rPr>
              <w:t>»</w:t>
            </w:r>
            <w:r w:rsidRPr="00E83262">
              <w:rPr>
                <w:rFonts w:ascii="Times New Roman" w:hAnsi="Times New Roman" w:cs="Times New Roman"/>
                <w:sz w:val="28"/>
              </w:rPr>
              <w:t xml:space="preserve">; </w:t>
            </w:r>
          </w:p>
        </w:tc>
      </w:tr>
    </w:tbl>
    <w:p w:rsidR="005157A1" w:rsidRPr="00BB0A51" w:rsidRDefault="005157A1" w:rsidP="004779AE">
      <w:pPr>
        <w:spacing w:line="360" w:lineRule="atLeast"/>
        <w:rPr>
          <w:rFonts w:ascii="Times New Roman" w:hAnsi="Times New Roman"/>
          <w:sz w:val="28"/>
          <w:szCs w:val="28"/>
        </w:rPr>
      </w:pPr>
      <w:r w:rsidRPr="00BB0A51">
        <w:rPr>
          <w:rFonts w:ascii="Times New Roman" w:hAnsi="Times New Roman"/>
          <w:sz w:val="28"/>
          <w:szCs w:val="28"/>
        </w:rPr>
        <w:t>раздел IV изложить в следующей редакции:</w:t>
      </w:r>
    </w:p>
    <w:p w:rsidR="005157A1" w:rsidRPr="00BB0A51" w:rsidRDefault="00746616" w:rsidP="004779AE">
      <w:pPr>
        <w:spacing w:line="360" w:lineRule="atLeast"/>
        <w:ind w:firstLine="0"/>
        <w:jc w:val="center"/>
        <w:rPr>
          <w:rFonts w:ascii="Times New Roman" w:hAnsi="Times New Roman"/>
          <w:sz w:val="28"/>
          <w:szCs w:val="28"/>
        </w:rPr>
      </w:pPr>
      <w:r w:rsidRPr="00BB0A51">
        <w:rPr>
          <w:rFonts w:ascii="Times New Roman" w:hAnsi="Times New Roman"/>
          <w:sz w:val="28"/>
          <w:szCs w:val="28"/>
        </w:rPr>
        <w:t>«</w:t>
      </w:r>
      <w:r w:rsidR="005157A1" w:rsidRPr="00BB0A51">
        <w:rPr>
          <w:rFonts w:ascii="Times New Roman" w:hAnsi="Times New Roman"/>
          <w:sz w:val="28"/>
          <w:szCs w:val="28"/>
        </w:rPr>
        <w:t>IV. Обоснование финансовых и материальных затрат</w:t>
      </w:r>
    </w:p>
    <w:p w:rsidR="005157A1" w:rsidRPr="00BB0A51" w:rsidRDefault="005157A1" w:rsidP="004779AE">
      <w:pPr>
        <w:spacing w:line="360" w:lineRule="atLeast"/>
        <w:rPr>
          <w:rFonts w:ascii="Times New Roman" w:hAnsi="Times New Roman"/>
          <w:sz w:val="28"/>
          <w:szCs w:val="28"/>
        </w:rPr>
      </w:pP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Общий объем финан</w:t>
      </w:r>
      <w:r w:rsidR="006B77C6" w:rsidRPr="00BB0A51">
        <w:rPr>
          <w:rFonts w:ascii="Times New Roman" w:eastAsia="Calibri" w:hAnsi="Times New Roman"/>
          <w:sz w:val="28"/>
          <w:szCs w:val="28"/>
        </w:rPr>
        <w:t xml:space="preserve">сирования Подпрограммы составит </w:t>
      </w:r>
      <w:r w:rsidR="00A40559" w:rsidRPr="00BB0A51">
        <w:rPr>
          <w:rFonts w:ascii="Times New Roman" w:hAnsi="Times New Roman"/>
          <w:sz w:val="28"/>
          <w:szCs w:val="28"/>
        </w:rPr>
        <w:t xml:space="preserve">1 190 101,81 </w:t>
      </w:r>
      <w:r w:rsidRPr="00BB0A51">
        <w:rPr>
          <w:rFonts w:ascii="Times New Roman" w:eastAsia="Calibri" w:hAnsi="Times New Roman"/>
          <w:sz w:val="28"/>
          <w:szCs w:val="28"/>
        </w:rPr>
        <w:t>тыс. ру</w:t>
      </w:r>
      <w:r w:rsidRPr="00BB0A51">
        <w:rPr>
          <w:rFonts w:ascii="Times New Roman" w:eastAsia="Calibri" w:hAnsi="Times New Roman"/>
          <w:sz w:val="28"/>
          <w:szCs w:val="28"/>
        </w:rPr>
        <w:t>б</w:t>
      </w:r>
      <w:r w:rsidRPr="00BB0A51">
        <w:rPr>
          <w:rFonts w:ascii="Times New Roman" w:eastAsia="Calibri" w:hAnsi="Times New Roman"/>
          <w:sz w:val="28"/>
          <w:szCs w:val="28"/>
        </w:rPr>
        <w:t>лей, из них:</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2017 г. – </w:t>
      </w:r>
      <w:r w:rsidR="004779AE" w:rsidRPr="00BB0A51">
        <w:rPr>
          <w:rFonts w:ascii="Times New Roman" w:eastAsia="Calibri" w:hAnsi="Times New Roman"/>
          <w:sz w:val="28"/>
          <w:szCs w:val="28"/>
        </w:rPr>
        <w:t xml:space="preserve">8 491,40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2018 г. – </w:t>
      </w:r>
      <w:r w:rsidR="006B77C6" w:rsidRPr="00BB0A51">
        <w:rPr>
          <w:rFonts w:ascii="Times New Roman" w:eastAsia="Calibri" w:hAnsi="Times New Roman"/>
          <w:sz w:val="28"/>
          <w:szCs w:val="28"/>
        </w:rPr>
        <w:t xml:space="preserve">29 403,00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2019 г. – </w:t>
      </w:r>
      <w:r w:rsidR="006B77C6" w:rsidRPr="00BB0A51">
        <w:rPr>
          <w:rFonts w:ascii="Times New Roman" w:eastAsia="Calibri" w:hAnsi="Times New Roman"/>
          <w:sz w:val="28"/>
          <w:szCs w:val="28"/>
        </w:rPr>
        <w:t xml:space="preserve">43 070,60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2020 г. – </w:t>
      </w:r>
      <w:r w:rsidR="006B77C6" w:rsidRPr="00BB0A51">
        <w:rPr>
          <w:rFonts w:ascii="Times New Roman" w:eastAsia="Calibri" w:hAnsi="Times New Roman"/>
          <w:sz w:val="28"/>
          <w:szCs w:val="28"/>
        </w:rPr>
        <w:t>37 847,81</w:t>
      </w:r>
      <w:r w:rsidR="00C255AB" w:rsidRPr="00BB0A51">
        <w:rPr>
          <w:rFonts w:ascii="Times New Roman" w:eastAsia="Calibri" w:hAnsi="Times New Roman"/>
          <w:sz w:val="28"/>
          <w:szCs w:val="28"/>
        </w:rPr>
        <w:t xml:space="preserve">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2021 г. – </w:t>
      </w:r>
      <w:r w:rsidR="006B77C6" w:rsidRPr="00BB0A51">
        <w:rPr>
          <w:rFonts w:ascii="Times New Roman" w:hAnsi="Times New Roman"/>
          <w:sz w:val="28"/>
          <w:szCs w:val="28"/>
        </w:rPr>
        <w:t xml:space="preserve">35 875,60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2022 г. – </w:t>
      </w:r>
      <w:r w:rsidR="004779AE" w:rsidRPr="00BB0A51">
        <w:rPr>
          <w:rFonts w:ascii="Times New Roman" w:eastAsia="Calibri" w:hAnsi="Times New Roman"/>
          <w:sz w:val="28"/>
          <w:szCs w:val="28"/>
        </w:rPr>
        <w:t>124 993,30</w:t>
      </w:r>
      <w:r w:rsidR="00245614" w:rsidRPr="00BB0A51">
        <w:rPr>
          <w:rFonts w:ascii="Times New Roman" w:eastAsia="Calibri" w:hAnsi="Times New Roman"/>
          <w:sz w:val="28"/>
          <w:szCs w:val="28"/>
        </w:rPr>
        <w:t xml:space="preserve">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2023 г. – </w:t>
      </w:r>
      <w:r w:rsidR="00A40559" w:rsidRPr="00BB0A51">
        <w:rPr>
          <w:rFonts w:ascii="Times New Roman" w:eastAsia="Calibri" w:hAnsi="Times New Roman"/>
          <w:sz w:val="28"/>
          <w:szCs w:val="28"/>
        </w:rPr>
        <w:t xml:space="preserve">459 572,10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2024 г. – </w:t>
      </w:r>
      <w:r w:rsidR="00A40559" w:rsidRPr="00BB0A51">
        <w:rPr>
          <w:rFonts w:ascii="Times New Roman" w:eastAsia="Calibri" w:hAnsi="Times New Roman"/>
          <w:sz w:val="28"/>
          <w:szCs w:val="28"/>
        </w:rPr>
        <w:t xml:space="preserve">261 646,00 </w:t>
      </w:r>
      <w:r w:rsidR="00957197" w:rsidRPr="00BB0A51">
        <w:rPr>
          <w:rFonts w:ascii="Times New Roman" w:eastAsia="Calibri" w:hAnsi="Times New Roman"/>
          <w:sz w:val="28"/>
          <w:szCs w:val="28"/>
        </w:rPr>
        <w:t>тыс. рублей;</w:t>
      </w:r>
    </w:p>
    <w:p w:rsidR="00793CBB" w:rsidRPr="00BB0A51" w:rsidRDefault="00957197"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2025 г. – </w:t>
      </w:r>
      <w:r w:rsidR="00A40559" w:rsidRPr="00BB0A51">
        <w:rPr>
          <w:rFonts w:ascii="Times New Roman" w:eastAsia="Calibri" w:hAnsi="Times New Roman"/>
          <w:sz w:val="28"/>
          <w:szCs w:val="28"/>
        </w:rPr>
        <w:t xml:space="preserve">189 202,00 </w:t>
      </w:r>
      <w:r w:rsidRPr="00BB0A51">
        <w:rPr>
          <w:rFonts w:ascii="Times New Roman" w:eastAsia="Calibri" w:hAnsi="Times New Roman"/>
          <w:sz w:val="28"/>
          <w:szCs w:val="28"/>
        </w:rPr>
        <w:t>тыс.</w:t>
      </w:r>
      <w:r w:rsidR="004779AE" w:rsidRPr="00BB0A51">
        <w:rPr>
          <w:rFonts w:ascii="Times New Roman" w:eastAsia="Calibri" w:hAnsi="Times New Roman"/>
          <w:sz w:val="28"/>
          <w:szCs w:val="28"/>
        </w:rPr>
        <w:t xml:space="preserve"> </w:t>
      </w:r>
      <w:r w:rsidRPr="00BB0A51">
        <w:rPr>
          <w:rFonts w:ascii="Times New Roman" w:eastAsia="Calibri" w:hAnsi="Times New Roman"/>
          <w:sz w:val="28"/>
          <w:szCs w:val="28"/>
        </w:rPr>
        <w:t>рублей,</w:t>
      </w:r>
      <w:r w:rsidR="004779AE" w:rsidRPr="00BB0A51">
        <w:rPr>
          <w:rFonts w:ascii="Times New Roman" w:eastAsia="Calibri" w:hAnsi="Times New Roman"/>
          <w:sz w:val="28"/>
          <w:szCs w:val="28"/>
        </w:rPr>
        <w:t xml:space="preserve"> </w:t>
      </w:r>
      <w:r w:rsidR="00793CBB" w:rsidRPr="00BB0A51">
        <w:rPr>
          <w:rFonts w:ascii="Times New Roman" w:eastAsia="Calibri" w:hAnsi="Times New Roman"/>
          <w:sz w:val="28"/>
          <w:szCs w:val="28"/>
        </w:rPr>
        <w:t>в том числе:</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средства республиканского бюджета, всего – </w:t>
      </w:r>
      <w:r w:rsidR="00A40559" w:rsidRPr="00BB0A51">
        <w:rPr>
          <w:rFonts w:ascii="Times New Roman" w:hAnsi="Times New Roman"/>
          <w:sz w:val="28"/>
          <w:szCs w:val="28"/>
        </w:rPr>
        <w:t xml:space="preserve">1 185 351,81 </w:t>
      </w:r>
      <w:r w:rsidRPr="00BB0A51">
        <w:rPr>
          <w:rFonts w:ascii="Times New Roman" w:eastAsia="Calibri" w:hAnsi="Times New Roman"/>
          <w:sz w:val="28"/>
          <w:szCs w:val="28"/>
        </w:rPr>
        <w:t>тыс. рублей, из них:</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2017 г. – </w:t>
      </w:r>
      <w:r w:rsidR="006B77C6" w:rsidRPr="00BB0A51">
        <w:rPr>
          <w:rFonts w:ascii="Times New Roman" w:eastAsia="Calibri" w:hAnsi="Times New Roman"/>
          <w:sz w:val="28"/>
          <w:szCs w:val="28"/>
        </w:rPr>
        <w:t xml:space="preserve">6 991,40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2018 г. – </w:t>
      </w:r>
      <w:r w:rsidR="006B77C6" w:rsidRPr="00BB0A51">
        <w:rPr>
          <w:rFonts w:ascii="Times New Roman" w:eastAsia="Calibri" w:hAnsi="Times New Roman"/>
          <w:sz w:val="28"/>
          <w:szCs w:val="28"/>
        </w:rPr>
        <w:t xml:space="preserve">27 803,00 </w:t>
      </w:r>
      <w:r w:rsidRPr="00BB0A51">
        <w:rPr>
          <w:rFonts w:ascii="Times New Roman" w:eastAsia="Calibri" w:hAnsi="Times New Roman"/>
          <w:sz w:val="28"/>
          <w:szCs w:val="28"/>
        </w:rPr>
        <w:t>тыс. рублей;</w:t>
      </w:r>
    </w:p>
    <w:p w:rsidR="00793CBB"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2019 г. – </w:t>
      </w:r>
      <w:r w:rsidR="006B77C6" w:rsidRPr="00BB0A51">
        <w:rPr>
          <w:rFonts w:ascii="Times New Roman" w:eastAsia="Calibri" w:hAnsi="Times New Roman"/>
          <w:sz w:val="28"/>
          <w:szCs w:val="28"/>
        </w:rPr>
        <w:t xml:space="preserve">41 420,60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2020 г. – </w:t>
      </w:r>
      <w:r w:rsidR="006B77C6" w:rsidRPr="00BB0A51">
        <w:rPr>
          <w:rFonts w:ascii="Times New Roman" w:eastAsia="Calibri" w:hAnsi="Times New Roman"/>
          <w:sz w:val="28"/>
          <w:szCs w:val="28"/>
        </w:rPr>
        <w:t>37 847,81</w:t>
      </w:r>
      <w:r w:rsidR="00C255AB" w:rsidRPr="00BB0A51">
        <w:rPr>
          <w:rFonts w:ascii="Times New Roman" w:eastAsia="Calibri" w:hAnsi="Times New Roman"/>
          <w:sz w:val="28"/>
          <w:szCs w:val="28"/>
        </w:rPr>
        <w:t xml:space="preserve">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2021 г. – </w:t>
      </w:r>
      <w:r w:rsidR="006B77C6" w:rsidRPr="00BB0A51">
        <w:rPr>
          <w:rFonts w:ascii="Times New Roman" w:hAnsi="Times New Roman"/>
          <w:sz w:val="28"/>
          <w:szCs w:val="28"/>
        </w:rPr>
        <w:t xml:space="preserve">35 875,60 </w:t>
      </w:r>
      <w:r w:rsidRPr="00BB0A51">
        <w:rPr>
          <w:rFonts w:ascii="Times New Roman" w:eastAsia="Calibri" w:hAnsi="Times New Roman"/>
          <w:sz w:val="28"/>
          <w:szCs w:val="28"/>
        </w:rPr>
        <w:t>тыс. рублей;</w:t>
      </w:r>
    </w:p>
    <w:p w:rsidR="005157A1" w:rsidRPr="00BB0A51" w:rsidRDefault="004779AE"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2022 г. – 124 993,30 </w:t>
      </w:r>
      <w:r w:rsidR="005157A1"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2023 г. – </w:t>
      </w:r>
      <w:r w:rsidR="00A40559" w:rsidRPr="00BB0A51">
        <w:rPr>
          <w:rFonts w:ascii="Times New Roman" w:eastAsia="Calibri" w:hAnsi="Times New Roman"/>
          <w:sz w:val="28"/>
          <w:szCs w:val="28"/>
        </w:rPr>
        <w:t xml:space="preserve">459 572,10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2024 г. – </w:t>
      </w:r>
      <w:r w:rsidR="003E24AD" w:rsidRPr="00BB0A51">
        <w:rPr>
          <w:rFonts w:ascii="Times New Roman" w:eastAsia="Calibri" w:hAnsi="Times New Roman"/>
          <w:sz w:val="28"/>
          <w:szCs w:val="28"/>
        </w:rPr>
        <w:t xml:space="preserve">261 646,00 </w:t>
      </w:r>
      <w:r w:rsidRPr="00BB0A51">
        <w:rPr>
          <w:rFonts w:ascii="Times New Roman" w:eastAsia="Calibri" w:hAnsi="Times New Roman"/>
          <w:sz w:val="28"/>
          <w:szCs w:val="28"/>
        </w:rPr>
        <w:t>тыс. рублей;</w:t>
      </w:r>
    </w:p>
    <w:p w:rsidR="00957197" w:rsidRPr="00BB0A51" w:rsidRDefault="00957197"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2025 г. – </w:t>
      </w:r>
      <w:r w:rsidR="00A40559" w:rsidRPr="00BB0A51">
        <w:rPr>
          <w:rFonts w:ascii="Times New Roman" w:eastAsia="Calibri" w:hAnsi="Times New Roman"/>
          <w:sz w:val="28"/>
          <w:szCs w:val="28"/>
        </w:rPr>
        <w:t xml:space="preserve">189 202,00 </w:t>
      </w:r>
      <w:r w:rsidRPr="00BB0A51">
        <w:rPr>
          <w:rFonts w:ascii="Times New Roman" w:eastAsia="Calibri" w:hAnsi="Times New Roman"/>
          <w:sz w:val="28"/>
          <w:szCs w:val="28"/>
        </w:rPr>
        <w:t>тыс.</w:t>
      </w:r>
      <w:r w:rsidR="00DD5342" w:rsidRPr="00BB0A51">
        <w:rPr>
          <w:rFonts w:ascii="Times New Roman" w:eastAsia="Calibri" w:hAnsi="Times New Roman"/>
          <w:sz w:val="28"/>
          <w:szCs w:val="28"/>
        </w:rPr>
        <w:t xml:space="preserve">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внебюджетные источники, всего – </w:t>
      </w:r>
      <w:r w:rsidR="009A0F9E" w:rsidRPr="00BB0A51">
        <w:rPr>
          <w:rFonts w:ascii="Times New Roman" w:hAnsi="Times New Roman"/>
          <w:sz w:val="28"/>
          <w:szCs w:val="28"/>
        </w:rPr>
        <w:t xml:space="preserve">4 750,00 </w:t>
      </w:r>
      <w:r w:rsidRPr="00BB0A51">
        <w:rPr>
          <w:rFonts w:ascii="Times New Roman" w:eastAsia="Calibri" w:hAnsi="Times New Roman"/>
          <w:sz w:val="28"/>
          <w:szCs w:val="28"/>
        </w:rPr>
        <w:t>тыс. рублей, из них:</w:t>
      </w:r>
    </w:p>
    <w:p w:rsidR="005157A1" w:rsidRPr="00BB0A51" w:rsidRDefault="005157A1" w:rsidP="004779AE">
      <w:pPr>
        <w:spacing w:line="360" w:lineRule="atLeast"/>
        <w:rPr>
          <w:rFonts w:ascii="Times New Roman" w:hAnsi="Times New Roman"/>
          <w:sz w:val="28"/>
          <w:szCs w:val="28"/>
        </w:rPr>
      </w:pPr>
      <w:r w:rsidRPr="00BB0A51">
        <w:rPr>
          <w:rFonts w:ascii="Times New Roman" w:eastAsia="Calibri" w:hAnsi="Times New Roman"/>
          <w:sz w:val="28"/>
          <w:szCs w:val="28"/>
        </w:rPr>
        <w:t xml:space="preserve">2017 г. – </w:t>
      </w:r>
      <w:r w:rsidR="009A0F9E" w:rsidRPr="00BB0A51">
        <w:rPr>
          <w:rFonts w:ascii="Times New Roman" w:hAnsi="Times New Roman"/>
          <w:sz w:val="28"/>
          <w:szCs w:val="28"/>
        </w:rPr>
        <w:t>1 500,00</w:t>
      </w:r>
      <w:r w:rsidR="00C255AB" w:rsidRPr="00BB0A51">
        <w:rPr>
          <w:rFonts w:ascii="Times New Roman" w:hAnsi="Times New Roman"/>
          <w:sz w:val="28"/>
          <w:szCs w:val="28"/>
        </w:rPr>
        <w:t xml:space="preserve">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2018 г. – </w:t>
      </w:r>
      <w:r w:rsidR="004779AE" w:rsidRPr="00BB0A51">
        <w:rPr>
          <w:rFonts w:ascii="Times New Roman" w:eastAsia="Calibri" w:hAnsi="Times New Roman"/>
          <w:sz w:val="28"/>
          <w:szCs w:val="28"/>
        </w:rPr>
        <w:t xml:space="preserve">1 600,00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2019 г. – </w:t>
      </w:r>
      <w:r w:rsidR="004779AE" w:rsidRPr="00BB0A51">
        <w:rPr>
          <w:rFonts w:ascii="Times New Roman" w:eastAsia="Calibri" w:hAnsi="Times New Roman"/>
          <w:sz w:val="28"/>
          <w:szCs w:val="28"/>
        </w:rPr>
        <w:t xml:space="preserve">1 650,00 </w:t>
      </w:r>
      <w:r w:rsidRPr="00BB0A51">
        <w:rPr>
          <w:rFonts w:ascii="Times New Roman" w:eastAsia="Calibri" w:hAnsi="Times New Roman"/>
          <w:sz w:val="28"/>
          <w:szCs w:val="28"/>
        </w:rPr>
        <w:t>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2020 г. – 0,00 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2021 г. – 0,00 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2022 г. – 0,00 тыс. 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2023 г. – 0,00 тыс. рублей;</w:t>
      </w:r>
    </w:p>
    <w:p w:rsidR="005157A1" w:rsidRPr="00BB0A51" w:rsidRDefault="003C4E57"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2024 г. – 0,00 тыс. рублей;</w:t>
      </w:r>
    </w:p>
    <w:p w:rsidR="003C4E57" w:rsidRPr="00BB0A51" w:rsidRDefault="003C4E57"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2025 г. – 0,00 тыс.</w:t>
      </w:r>
      <w:r w:rsidR="004779AE" w:rsidRPr="00BB0A51">
        <w:rPr>
          <w:rFonts w:ascii="Times New Roman" w:eastAsia="Calibri" w:hAnsi="Times New Roman"/>
          <w:sz w:val="28"/>
          <w:szCs w:val="28"/>
        </w:rPr>
        <w:t xml:space="preserve"> </w:t>
      </w:r>
      <w:r w:rsidRPr="00BB0A51">
        <w:rPr>
          <w:rFonts w:ascii="Times New Roman" w:eastAsia="Calibri" w:hAnsi="Times New Roman"/>
          <w:sz w:val="28"/>
          <w:szCs w:val="28"/>
        </w:rPr>
        <w:t>рублей.</w:t>
      </w:r>
    </w:p>
    <w:p w:rsidR="005157A1" w:rsidRPr="00BB0A51" w:rsidRDefault="005157A1"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Объемы и источники финансирования Подпрограммы будут ежегодно корре</w:t>
      </w:r>
      <w:r w:rsidRPr="00BB0A51">
        <w:rPr>
          <w:rFonts w:ascii="Times New Roman" w:eastAsia="Calibri" w:hAnsi="Times New Roman"/>
          <w:sz w:val="28"/>
          <w:szCs w:val="28"/>
        </w:rPr>
        <w:t>к</w:t>
      </w:r>
      <w:r w:rsidRPr="00BB0A51">
        <w:rPr>
          <w:rFonts w:ascii="Times New Roman" w:eastAsia="Calibri" w:hAnsi="Times New Roman"/>
          <w:sz w:val="28"/>
          <w:szCs w:val="28"/>
        </w:rPr>
        <w:t>тироваться при формировании республиканского бюджета Республики Тыва и ф</w:t>
      </w:r>
      <w:r w:rsidRPr="00BB0A51">
        <w:rPr>
          <w:rFonts w:ascii="Times New Roman" w:eastAsia="Calibri" w:hAnsi="Times New Roman"/>
          <w:sz w:val="28"/>
          <w:szCs w:val="28"/>
        </w:rPr>
        <w:t>е</w:t>
      </w:r>
      <w:r w:rsidRPr="00BB0A51">
        <w:rPr>
          <w:rFonts w:ascii="Times New Roman" w:eastAsia="Calibri" w:hAnsi="Times New Roman"/>
          <w:sz w:val="28"/>
          <w:szCs w:val="28"/>
        </w:rPr>
        <w:t>дерального бюджета на очередной финанс</w:t>
      </w:r>
      <w:r w:rsidR="003A06F0" w:rsidRPr="00BB0A51">
        <w:rPr>
          <w:rFonts w:ascii="Times New Roman" w:eastAsia="Calibri" w:hAnsi="Times New Roman"/>
          <w:sz w:val="28"/>
          <w:szCs w:val="28"/>
        </w:rPr>
        <w:t>овый год и на плановый период</w:t>
      </w:r>
      <w:proofErr w:type="gramStart"/>
      <w:r w:rsidR="003A06F0" w:rsidRPr="00BB0A51">
        <w:rPr>
          <w:rFonts w:ascii="Times New Roman" w:eastAsia="Calibri" w:hAnsi="Times New Roman"/>
          <w:sz w:val="28"/>
          <w:szCs w:val="28"/>
        </w:rPr>
        <w:t>.</w:t>
      </w:r>
      <w:r w:rsidR="00746616" w:rsidRPr="00BB0A51">
        <w:rPr>
          <w:rFonts w:ascii="Times New Roman" w:eastAsia="Calibri" w:hAnsi="Times New Roman"/>
          <w:sz w:val="28"/>
          <w:szCs w:val="28"/>
        </w:rPr>
        <w:t>»</w:t>
      </w:r>
      <w:r w:rsidR="003A06F0" w:rsidRPr="00BB0A51">
        <w:rPr>
          <w:rFonts w:ascii="Times New Roman" w:eastAsia="Calibri" w:hAnsi="Times New Roman"/>
          <w:sz w:val="28"/>
          <w:szCs w:val="28"/>
        </w:rPr>
        <w:t>;</w:t>
      </w:r>
      <w:proofErr w:type="gramEnd"/>
    </w:p>
    <w:p w:rsidR="00F656A6" w:rsidRPr="00BB0A51" w:rsidRDefault="00E16317" w:rsidP="00A40559">
      <w:pPr>
        <w:spacing w:line="360" w:lineRule="atLeast"/>
        <w:rPr>
          <w:rFonts w:ascii="Times New Roman" w:hAnsi="Times New Roman"/>
          <w:sz w:val="28"/>
          <w:szCs w:val="28"/>
        </w:rPr>
      </w:pPr>
      <w:r>
        <w:rPr>
          <w:rFonts w:ascii="Times New Roman" w:hAnsi="Times New Roman"/>
          <w:sz w:val="28"/>
          <w:szCs w:val="28"/>
        </w:rPr>
        <w:t>д</w:t>
      </w:r>
      <w:r w:rsidR="00BF53FB" w:rsidRPr="00BB0A51">
        <w:rPr>
          <w:rFonts w:ascii="Times New Roman" w:hAnsi="Times New Roman"/>
          <w:sz w:val="28"/>
          <w:szCs w:val="28"/>
        </w:rPr>
        <w:t xml:space="preserve">) </w:t>
      </w:r>
      <w:r w:rsidR="00F4041A" w:rsidRPr="00BB0A51">
        <w:rPr>
          <w:rFonts w:ascii="Times New Roman" w:hAnsi="Times New Roman"/>
          <w:sz w:val="28"/>
          <w:szCs w:val="28"/>
        </w:rPr>
        <w:t xml:space="preserve">в подпрограмме 3 </w:t>
      </w:r>
      <w:r w:rsidR="00746616" w:rsidRPr="00BB0A51">
        <w:rPr>
          <w:rFonts w:ascii="Times New Roman" w:hAnsi="Times New Roman"/>
          <w:sz w:val="28"/>
          <w:szCs w:val="28"/>
        </w:rPr>
        <w:t>«</w:t>
      </w:r>
      <w:r w:rsidR="00F4041A" w:rsidRPr="00BB0A51">
        <w:rPr>
          <w:rFonts w:ascii="Times New Roman" w:hAnsi="Times New Roman"/>
          <w:sz w:val="28"/>
          <w:szCs w:val="28"/>
        </w:rPr>
        <w:t>Повышение безопасности</w:t>
      </w:r>
      <w:r w:rsidR="00A40559" w:rsidRPr="00BB0A51">
        <w:rPr>
          <w:rFonts w:ascii="Times New Roman" w:hAnsi="Times New Roman"/>
          <w:sz w:val="28"/>
          <w:szCs w:val="28"/>
        </w:rPr>
        <w:t xml:space="preserve"> дорожного движения на 2017-2025</w:t>
      </w:r>
      <w:r w:rsidR="00F4041A" w:rsidRPr="00BB0A51">
        <w:rPr>
          <w:rFonts w:ascii="Times New Roman" w:hAnsi="Times New Roman"/>
          <w:sz w:val="28"/>
          <w:szCs w:val="28"/>
        </w:rPr>
        <w:t xml:space="preserve"> годы</w:t>
      </w:r>
      <w:r w:rsidR="00746616" w:rsidRPr="00BB0A51">
        <w:rPr>
          <w:rFonts w:ascii="Times New Roman" w:hAnsi="Times New Roman"/>
          <w:sz w:val="28"/>
          <w:szCs w:val="28"/>
        </w:rPr>
        <w:t>»</w:t>
      </w:r>
      <w:r w:rsidR="00A40559" w:rsidRPr="00BB0A51">
        <w:rPr>
          <w:rFonts w:ascii="Times New Roman" w:hAnsi="Times New Roman"/>
          <w:sz w:val="28"/>
          <w:szCs w:val="28"/>
        </w:rPr>
        <w:t>:</w:t>
      </w:r>
    </w:p>
    <w:p w:rsidR="00AD289B" w:rsidRPr="00BB0A51" w:rsidRDefault="00AD289B" w:rsidP="004779AE">
      <w:pPr>
        <w:spacing w:line="360" w:lineRule="atLeast"/>
        <w:rPr>
          <w:rFonts w:ascii="Times New Roman" w:hAnsi="Times New Roman"/>
          <w:sz w:val="28"/>
          <w:szCs w:val="28"/>
        </w:rPr>
      </w:pPr>
      <w:r w:rsidRPr="00BB0A51">
        <w:rPr>
          <w:rFonts w:ascii="Times New Roman" w:hAnsi="Times New Roman"/>
          <w:sz w:val="28"/>
          <w:szCs w:val="28"/>
        </w:rPr>
        <w:t xml:space="preserve">позицию </w:t>
      </w:r>
      <w:r w:rsidR="00746616" w:rsidRPr="00BB0A51">
        <w:rPr>
          <w:rFonts w:ascii="Times New Roman" w:hAnsi="Times New Roman"/>
          <w:sz w:val="28"/>
          <w:szCs w:val="28"/>
        </w:rPr>
        <w:t>«</w:t>
      </w:r>
      <w:r w:rsidRPr="00BB0A51">
        <w:rPr>
          <w:rFonts w:ascii="Times New Roman" w:hAnsi="Times New Roman"/>
          <w:sz w:val="28"/>
          <w:szCs w:val="28"/>
        </w:rPr>
        <w:t>Объемы и источники финансирования Подпрограммы</w:t>
      </w:r>
      <w:r w:rsidR="00746616" w:rsidRPr="00BB0A51">
        <w:rPr>
          <w:rFonts w:ascii="Times New Roman" w:hAnsi="Times New Roman"/>
          <w:sz w:val="28"/>
          <w:szCs w:val="28"/>
        </w:rPr>
        <w:t>»</w:t>
      </w:r>
      <w:r w:rsidRPr="00BB0A51">
        <w:rPr>
          <w:rFonts w:ascii="Times New Roman" w:hAnsi="Times New Roman"/>
          <w:sz w:val="28"/>
          <w:szCs w:val="28"/>
        </w:rPr>
        <w:t xml:space="preserve"> изложить в следующей редакции:</w:t>
      </w:r>
    </w:p>
    <w:p w:rsidR="004779AE" w:rsidRPr="00BB0A51" w:rsidRDefault="004779AE" w:rsidP="004779AE">
      <w:pPr>
        <w:spacing w:line="360" w:lineRule="atLeast"/>
        <w:rPr>
          <w:rFonts w:ascii="Times New Roman" w:hAnsi="Times New Roman"/>
          <w:sz w:val="28"/>
          <w:szCs w:val="28"/>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076"/>
        <w:gridCol w:w="283"/>
        <w:gridCol w:w="6760"/>
      </w:tblGrid>
      <w:tr w:rsidR="00AD289B" w:rsidRPr="00E83262" w:rsidTr="004779AE">
        <w:trPr>
          <w:trHeight w:val="20"/>
          <w:jc w:val="center"/>
        </w:trPr>
        <w:tc>
          <w:tcPr>
            <w:tcW w:w="3076" w:type="dxa"/>
          </w:tcPr>
          <w:p w:rsidR="00AD289B" w:rsidRPr="00E83262" w:rsidRDefault="00746616" w:rsidP="004779AE">
            <w:pPr>
              <w:ind w:firstLine="0"/>
              <w:rPr>
                <w:rFonts w:ascii="Times New Roman" w:hAnsi="Times New Roman" w:cs="Times New Roman"/>
                <w:sz w:val="28"/>
                <w:szCs w:val="24"/>
              </w:rPr>
            </w:pPr>
            <w:r w:rsidRPr="00E83262">
              <w:rPr>
                <w:rFonts w:ascii="Times New Roman" w:hAnsi="Times New Roman" w:cs="Times New Roman"/>
                <w:sz w:val="28"/>
                <w:szCs w:val="24"/>
              </w:rPr>
              <w:t>«</w:t>
            </w:r>
            <w:r w:rsidR="00AD289B" w:rsidRPr="00E83262">
              <w:rPr>
                <w:rFonts w:ascii="Times New Roman" w:hAnsi="Times New Roman" w:cs="Times New Roman"/>
                <w:sz w:val="28"/>
                <w:szCs w:val="24"/>
              </w:rPr>
              <w:t>Объемы и источники финансирования По</w:t>
            </w:r>
            <w:r w:rsidR="00AD289B" w:rsidRPr="00E83262">
              <w:rPr>
                <w:rFonts w:ascii="Times New Roman" w:hAnsi="Times New Roman" w:cs="Times New Roman"/>
                <w:sz w:val="28"/>
                <w:szCs w:val="24"/>
              </w:rPr>
              <w:t>д</w:t>
            </w:r>
            <w:r w:rsidR="00AD289B" w:rsidRPr="00E83262">
              <w:rPr>
                <w:rFonts w:ascii="Times New Roman" w:hAnsi="Times New Roman" w:cs="Times New Roman"/>
                <w:sz w:val="28"/>
                <w:szCs w:val="24"/>
              </w:rPr>
              <w:t>програ</w:t>
            </w:r>
            <w:r w:rsidR="00AD289B" w:rsidRPr="00E83262">
              <w:rPr>
                <w:rFonts w:ascii="Times New Roman" w:hAnsi="Times New Roman" w:cs="Times New Roman"/>
                <w:sz w:val="28"/>
                <w:szCs w:val="24"/>
              </w:rPr>
              <w:t>м</w:t>
            </w:r>
            <w:r w:rsidR="00AD289B" w:rsidRPr="00E83262">
              <w:rPr>
                <w:rFonts w:ascii="Times New Roman" w:hAnsi="Times New Roman" w:cs="Times New Roman"/>
                <w:sz w:val="28"/>
                <w:szCs w:val="24"/>
              </w:rPr>
              <w:t>мы</w:t>
            </w:r>
          </w:p>
        </w:tc>
        <w:tc>
          <w:tcPr>
            <w:tcW w:w="283" w:type="dxa"/>
          </w:tcPr>
          <w:p w:rsidR="00AD289B" w:rsidRPr="00E83262" w:rsidRDefault="004779AE" w:rsidP="004779AE">
            <w:pPr>
              <w:ind w:firstLine="0"/>
              <w:jc w:val="right"/>
              <w:rPr>
                <w:rFonts w:ascii="Times New Roman" w:hAnsi="Times New Roman" w:cs="Times New Roman"/>
                <w:sz w:val="28"/>
                <w:szCs w:val="24"/>
              </w:rPr>
            </w:pPr>
            <w:r w:rsidRPr="00E83262">
              <w:rPr>
                <w:rFonts w:ascii="Times New Roman" w:hAnsi="Times New Roman" w:cs="Times New Roman"/>
                <w:sz w:val="28"/>
                <w:szCs w:val="24"/>
              </w:rPr>
              <w:t>–</w:t>
            </w:r>
          </w:p>
        </w:tc>
        <w:tc>
          <w:tcPr>
            <w:tcW w:w="6760" w:type="dxa"/>
          </w:tcPr>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общий объем финансирования Подпрограммы сост</w:t>
            </w:r>
            <w:r w:rsidRPr="00E83262">
              <w:rPr>
                <w:rFonts w:ascii="Times New Roman" w:hAnsi="Times New Roman" w:cs="Times New Roman"/>
                <w:sz w:val="28"/>
                <w:szCs w:val="24"/>
              </w:rPr>
              <w:t>а</w:t>
            </w:r>
            <w:r w:rsidR="004779AE" w:rsidRPr="00E83262">
              <w:rPr>
                <w:rFonts w:ascii="Times New Roman" w:hAnsi="Times New Roman" w:cs="Times New Roman"/>
                <w:sz w:val="28"/>
                <w:szCs w:val="24"/>
              </w:rPr>
              <w:t xml:space="preserve">вит                    </w:t>
            </w:r>
            <w:r w:rsidR="004268AC" w:rsidRPr="00E83262">
              <w:rPr>
                <w:rFonts w:ascii="Times New Roman" w:hAnsi="Times New Roman" w:cs="Times New Roman"/>
                <w:sz w:val="28"/>
                <w:szCs w:val="24"/>
              </w:rPr>
              <w:t xml:space="preserve">1 282 897,91 </w:t>
            </w:r>
            <w:r w:rsidRPr="00E83262">
              <w:rPr>
                <w:rFonts w:ascii="Times New Roman" w:hAnsi="Times New Roman" w:cs="Times New Roman"/>
                <w:sz w:val="28"/>
                <w:szCs w:val="24"/>
              </w:rPr>
              <w:t>тыс. рублей, из них:</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2017 г. – 20 388,60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2018 г. – 41 167,40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2019 г. – 184 286,81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2020 г. – 161 603,58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2021 г. – 162 148,5 тыс. рублей;</w:t>
            </w:r>
          </w:p>
          <w:p w:rsidR="00AD289B" w:rsidRPr="00E83262" w:rsidRDefault="00DD5342" w:rsidP="004779AE">
            <w:pPr>
              <w:ind w:firstLine="0"/>
              <w:rPr>
                <w:rFonts w:ascii="Times New Roman" w:hAnsi="Times New Roman" w:cs="Times New Roman"/>
                <w:sz w:val="28"/>
                <w:szCs w:val="24"/>
              </w:rPr>
            </w:pPr>
            <w:r w:rsidRPr="00E83262">
              <w:rPr>
                <w:rFonts w:ascii="Times New Roman" w:hAnsi="Times New Roman" w:cs="Times New Roman"/>
                <w:sz w:val="28"/>
                <w:szCs w:val="24"/>
              </w:rPr>
              <w:t xml:space="preserve">2022 г. – 202 119,38 </w:t>
            </w:r>
            <w:r w:rsidR="00AD289B" w:rsidRPr="00E83262">
              <w:rPr>
                <w:rFonts w:ascii="Times New Roman" w:hAnsi="Times New Roman" w:cs="Times New Roman"/>
                <w:sz w:val="28"/>
                <w:szCs w:val="24"/>
              </w:rPr>
              <w:t>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 xml:space="preserve">2023 г. – </w:t>
            </w:r>
            <w:r w:rsidR="004268AC" w:rsidRPr="00E83262">
              <w:rPr>
                <w:rFonts w:ascii="Times New Roman" w:hAnsi="Times New Roman" w:cs="Times New Roman"/>
                <w:sz w:val="28"/>
                <w:szCs w:val="24"/>
              </w:rPr>
              <w:t>174 287,65</w:t>
            </w:r>
            <w:r w:rsidR="003E24AD" w:rsidRPr="00E83262">
              <w:rPr>
                <w:rFonts w:ascii="Times New Roman" w:hAnsi="Times New Roman" w:cs="Times New Roman"/>
                <w:sz w:val="28"/>
                <w:szCs w:val="24"/>
              </w:rPr>
              <w:t xml:space="preserve"> </w:t>
            </w:r>
            <w:r w:rsidRPr="00E83262">
              <w:rPr>
                <w:rFonts w:ascii="Times New Roman" w:hAnsi="Times New Roman" w:cs="Times New Roman"/>
                <w:sz w:val="28"/>
                <w:szCs w:val="24"/>
              </w:rPr>
              <w:t>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 xml:space="preserve">2024 г. – </w:t>
            </w:r>
            <w:r w:rsidR="003E24AD" w:rsidRPr="00E83262">
              <w:rPr>
                <w:rFonts w:ascii="Times New Roman" w:hAnsi="Times New Roman" w:cs="Times New Roman"/>
                <w:sz w:val="28"/>
                <w:szCs w:val="24"/>
              </w:rPr>
              <w:t xml:space="preserve">168 448,00 </w:t>
            </w:r>
            <w:r w:rsidR="00F656A6" w:rsidRPr="00E83262">
              <w:rPr>
                <w:rFonts w:ascii="Times New Roman" w:hAnsi="Times New Roman" w:cs="Times New Roman"/>
                <w:sz w:val="28"/>
                <w:szCs w:val="24"/>
              </w:rPr>
              <w:t>тыс. рублей;</w:t>
            </w:r>
          </w:p>
          <w:p w:rsidR="00AD289B" w:rsidRPr="00E83262" w:rsidRDefault="00F656A6" w:rsidP="004779AE">
            <w:pPr>
              <w:ind w:firstLine="0"/>
              <w:rPr>
                <w:rFonts w:ascii="Times New Roman" w:hAnsi="Times New Roman" w:cs="Times New Roman"/>
                <w:sz w:val="28"/>
                <w:szCs w:val="24"/>
              </w:rPr>
            </w:pPr>
            <w:r w:rsidRPr="00E83262">
              <w:rPr>
                <w:rFonts w:ascii="Times New Roman" w:hAnsi="Times New Roman" w:cs="Times New Roman"/>
                <w:sz w:val="28"/>
                <w:szCs w:val="24"/>
              </w:rPr>
              <w:t>2025 г. – 168 448,00 тыс. рублей,</w:t>
            </w:r>
            <w:r w:rsidR="004779AE" w:rsidRPr="00E83262">
              <w:rPr>
                <w:rFonts w:ascii="Times New Roman" w:hAnsi="Times New Roman" w:cs="Times New Roman"/>
                <w:sz w:val="28"/>
                <w:szCs w:val="24"/>
              </w:rPr>
              <w:t xml:space="preserve"> </w:t>
            </w:r>
            <w:r w:rsidR="00AD289B" w:rsidRPr="00E83262">
              <w:rPr>
                <w:rFonts w:ascii="Times New Roman" w:hAnsi="Times New Roman" w:cs="Times New Roman"/>
                <w:sz w:val="28"/>
                <w:szCs w:val="24"/>
              </w:rPr>
              <w:t xml:space="preserve">в том числе: </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средства рес</w:t>
            </w:r>
            <w:r w:rsidR="004779AE" w:rsidRPr="00E83262">
              <w:rPr>
                <w:rFonts w:ascii="Times New Roman" w:hAnsi="Times New Roman" w:cs="Times New Roman"/>
                <w:sz w:val="28"/>
                <w:szCs w:val="24"/>
              </w:rPr>
              <w:t xml:space="preserve">публиканского бюджета, всего – </w:t>
            </w:r>
            <w:r w:rsidR="004268AC" w:rsidRPr="00E83262">
              <w:rPr>
                <w:rFonts w:ascii="Times New Roman" w:hAnsi="Times New Roman" w:cs="Times New Roman"/>
                <w:sz w:val="28"/>
                <w:szCs w:val="24"/>
              </w:rPr>
              <w:t xml:space="preserve">1 239 347,41 </w:t>
            </w:r>
            <w:r w:rsidRPr="00E83262">
              <w:rPr>
                <w:rFonts w:ascii="Times New Roman" w:hAnsi="Times New Roman" w:cs="Times New Roman"/>
                <w:sz w:val="28"/>
                <w:szCs w:val="24"/>
              </w:rPr>
              <w:t>тыс. рублей, из них:</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2017 г. – 16 131,10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2018 г. – 30 727,40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2019 г. – 155 433,81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2020 г. – 161 603,58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2021 г. –</w:t>
            </w:r>
            <w:r w:rsidR="004779AE" w:rsidRPr="00E83262">
              <w:rPr>
                <w:rFonts w:ascii="Times New Roman" w:hAnsi="Times New Roman" w:cs="Times New Roman"/>
                <w:sz w:val="28"/>
                <w:szCs w:val="24"/>
              </w:rPr>
              <w:t xml:space="preserve"> </w:t>
            </w:r>
            <w:r w:rsidRPr="00E83262">
              <w:rPr>
                <w:rFonts w:ascii="Times New Roman" w:hAnsi="Times New Roman" w:cs="Times New Roman"/>
                <w:sz w:val="28"/>
                <w:szCs w:val="24"/>
              </w:rPr>
              <w:t>162 148,5 тыс. рублей;</w:t>
            </w:r>
          </w:p>
          <w:p w:rsidR="00AD289B" w:rsidRPr="00E83262" w:rsidRDefault="004779AE" w:rsidP="004779AE">
            <w:pPr>
              <w:ind w:firstLine="0"/>
              <w:rPr>
                <w:rFonts w:ascii="Times New Roman" w:hAnsi="Times New Roman" w:cs="Times New Roman"/>
                <w:sz w:val="28"/>
                <w:szCs w:val="24"/>
              </w:rPr>
            </w:pPr>
            <w:r w:rsidRPr="00E83262">
              <w:rPr>
                <w:rFonts w:ascii="Times New Roman" w:hAnsi="Times New Roman" w:cs="Times New Roman"/>
                <w:sz w:val="28"/>
                <w:szCs w:val="24"/>
              </w:rPr>
              <w:t xml:space="preserve">2022 г. – 202 119,38 </w:t>
            </w:r>
            <w:r w:rsidR="00AD289B" w:rsidRPr="00E83262">
              <w:rPr>
                <w:rFonts w:ascii="Times New Roman" w:hAnsi="Times New Roman" w:cs="Times New Roman"/>
                <w:sz w:val="28"/>
                <w:szCs w:val="24"/>
              </w:rPr>
              <w:t>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 xml:space="preserve">2023 г. – </w:t>
            </w:r>
            <w:r w:rsidR="004268AC" w:rsidRPr="00E83262">
              <w:rPr>
                <w:rFonts w:ascii="Times New Roman" w:hAnsi="Times New Roman" w:cs="Times New Roman"/>
                <w:sz w:val="28"/>
                <w:szCs w:val="24"/>
              </w:rPr>
              <w:t xml:space="preserve">174 287,65 </w:t>
            </w:r>
            <w:r w:rsidRPr="00E83262">
              <w:rPr>
                <w:rFonts w:ascii="Times New Roman" w:hAnsi="Times New Roman" w:cs="Times New Roman"/>
                <w:sz w:val="28"/>
                <w:szCs w:val="24"/>
              </w:rPr>
              <w:t>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 xml:space="preserve">2024 г. – </w:t>
            </w:r>
            <w:r w:rsidR="003C00D0" w:rsidRPr="00E83262">
              <w:rPr>
                <w:rFonts w:ascii="Times New Roman" w:hAnsi="Times New Roman" w:cs="Times New Roman"/>
                <w:sz w:val="28"/>
                <w:szCs w:val="24"/>
              </w:rPr>
              <w:t xml:space="preserve">168 448,00 </w:t>
            </w:r>
            <w:r w:rsidRPr="00E83262">
              <w:rPr>
                <w:rFonts w:ascii="Times New Roman" w:hAnsi="Times New Roman" w:cs="Times New Roman"/>
                <w:sz w:val="28"/>
                <w:szCs w:val="24"/>
              </w:rPr>
              <w:t>тыс. рублей;</w:t>
            </w:r>
          </w:p>
          <w:p w:rsidR="003C00D0" w:rsidRPr="00E83262" w:rsidRDefault="003C00D0" w:rsidP="004779AE">
            <w:pPr>
              <w:ind w:firstLine="0"/>
              <w:rPr>
                <w:rFonts w:ascii="Times New Roman" w:hAnsi="Times New Roman" w:cs="Times New Roman"/>
                <w:sz w:val="28"/>
                <w:szCs w:val="24"/>
              </w:rPr>
            </w:pPr>
            <w:r w:rsidRPr="00E83262">
              <w:rPr>
                <w:rFonts w:ascii="Times New Roman" w:hAnsi="Times New Roman" w:cs="Times New Roman"/>
                <w:sz w:val="28"/>
                <w:szCs w:val="24"/>
              </w:rPr>
              <w:t>2</w:t>
            </w:r>
            <w:r w:rsidR="004779AE" w:rsidRPr="00E83262">
              <w:rPr>
                <w:rFonts w:ascii="Times New Roman" w:hAnsi="Times New Roman" w:cs="Times New Roman"/>
                <w:sz w:val="28"/>
                <w:szCs w:val="24"/>
              </w:rPr>
              <w:t>025 г. – 168 448,00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внебюджетные источники, всего – 43 550,50 тыс. ру</w:t>
            </w:r>
            <w:r w:rsidRPr="00E83262">
              <w:rPr>
                <w:rFonts w:ascii="Times New Roman" w:hAnsi="Times New Roman" w:cs="Times New Roman"/>
                <w:sz w:val="28"/>
                <w:szCs w:val="24"/>
              </w:rPr>
              <w:t>б</w:t>
            </w:r>
            <w:r w:rsidRPr="00E83262">
              <w:rPr>
                <w:rFonts w:ascii="Times New Roman" w:hAnsi="Times New Roman" w:cs="Times New Roman"/>
                <w:sz w:val="28"/>
                <w:szCs w:val="24"/>
              </w:rPr>
              <w:t>лей, из них:</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2017 г. – 4 257,50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2018 г. – 10 440,00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2019 г. – 28 853,00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 xml:space="preserve">2020 г. </w:t>
            </w:r>
            <w:r w:rsidR="004779AE" w:rsidRPr="00E83262">
              <w:rPr>
                <w:rFonts w:ascii="Times New Roman" w:hAnsi="Times New Roman" w:cs="Times New Roman"/>
                <w:sz w:val="28"/>
                <w:szCs w:val="24"/>
              </w:rPr>
              <w:t>–</w:t>
            </w:r>
            <w:r w:rsidRPr="00E83262">
              <w:rPr>
                <w:rFonts w:ascii="Times New Roman" w:hAnsi="Times New Roman" w:cs="Times New Roman"/>
                <w:sz w:val="28"/>
                <w:szCs w:val="24"/>
              </w:rPr>
              <w:t xml:space="preserve"> 0,00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 xml:space="preserve">2021 г. </w:t>
            </w:r>
            <w:r w:rsidR="004779AE" w:rsidRPr="00E83262">
              <w:rPr>
                <w:rFonts w:ascii="Times New Roman" w:hAnsi="Times New Roman" w:cs="Times New Roman"/>
                <w:sz w:val="28"/>
                <w:szCs w:val="24"/>
              </w:rPr>
              <w:t>–</w:t>
            </w:r>
            <w:r w:rsidRPr="00E83262">
              <w:rPr>
                <w:rFonts w:ascii="Times New Roman" w:hAnsi="Times New Roman" w:cs="Times New Roman"/>
                <w:sz w:val="28"/>
                <w:szCs w:val="24"/>
              </w:rPr>
              <w:t xml:space="preserve"> 0,00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2022 г. – 0,00 тыс. 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2023 г. – 0,00 тыс. рублей;</w:t>
            </w:r>
          </w:p>
          <w:p w:rsidR="00AD289B" w:rsidRPr="00E83262" w:rsidRDefault="003C00D0" w:rsidP="004779AE">
            <w:pPr>
              <w:ind w:firstLine="0"/>
              <w:rPr>
                <w:rFonts w:ascii="Times New Roman" w:hAnsi="Times New Roman" w:cs="Times New Roman"/>
                <w:sz w:val="28"/>
                <w:szCs w:val="24"/>
              </w:rPr>
            </w:pPr>
            <w:r w:rsidRPr="00E83262">
              <w:rPr>
                <w:rFonts w:ascii="Times New Roman" w:hAnsi="Times New Roman" w:cs="Times New Roman"/>
                <w:sz w:val="28"/>
                <w:szCs w:val="24"/>
              </w:rPr>
              <w:t>2024 г. – 0,00 тыс. рублей;</w:t>
            </w:r>
          </w:p>
          <w:p w:rsidR="003C00D0" w:rsidRPr="00E83262" w:rsidRDefault="003C00D0" w:rsidP="004779AE">
            <w:pPr>
              <w:ind w:firstLine="0"/>
              <w:rPr>
                <w:rFonts w:ascii="Times New Roman" w:hAnsi="Times New Roman" w:cs="Times New Roman"/>
                <w:sz w:val="28"/>
                <w:szCs w:val="24"/>
              </w:rPr>
            </w:pPr>
            <w:r w:rsidRPr="00E83262">
              <w:rPr>
                <w:rFonts w:ascii="Times New Roman" w:hAnsi="Times New Roman" w:cs="Times New Roman"/>
                <w:sz w:val="28"/>
                <w:szCs w:val="24"/>
              </w:rPr>
              <w:t>2025 г. – 0,00 тыс.</w:t>
            </w:r>
            <w:r w:rsidR="004779AE" w:rsidRPr="00E83262">
              <w:rPr>
                <w:rFonts w:ascii="Times New Roman" w:hAnsi="Times New Roman" w:cs="Times New Roman"/>
                <w:sz w:val="28"/>
                <w:szCs w:val="24"/>
              </w:rPr>
              <w:t xml:space="preserve"> </w:t>
            </w:r>
            <w:r w:rsidRPr="00E83262">
              <w:rPr>
                <w:rFonts w:ascii="Times New Roman" w:hAnsi="Times New Roman" w:cs="Times New Roman"/>
                <w:sz w:val="28"/>
                <w:szCs w:val="24"/>
              </w:rPr>
              <w:t>рублей.</w:t>
            </w:r>
          </w:p>
          <w:p w:rsidR="00AD289B" w:rsidRPr="00E83262" w:rsidRDefault="00AD289B" w:rsidP="004779AE">
            <w:pPr>
              <w:ind w:firstLine="0"/>
              <w:rPr>
                <w:rFonts w:ascii="Times New Roman" w:hAnsi="Times New Roman" w:cs="Times New Roman"/>
                <w:sz w:val="28"/>
                <w:szCs w:val="24"/>
              </w:rPr>
            </w:pPr>
            <w:r w:rsidRPr="00E83262">
              <w:rPr>
                <w:rFonts w:ascii="Times New Roman" w:hAnsi="Times New Roman" w:cs="Times New Roman"/>
                <w:sz w:val="28"/>
                <w:szCs w:val="24"/>
              </w:rPr>
              <w:t>Объемы и источники финансирования Подпрограммы будут ежегодно корректироваться при формировании республиканского бюджета Республики Тыва и фед</w:t>
            </w:r>
            <w:r w:rsidRPr="00E83262">
              <w:rPr>
                <w:rFonts w:ascii="Times New Roman" w:hAnsi="Times New Roman" w:cs="Times New Roman"/>
                <w:sz w:val="28"/>
                <w:szCs w:val="24"/>
              </w:rPr>
              <w:t>е</w:t>
            </w:r>
            <w:r w:rsidRPr="00E83262">
              <w:rPr>
                <w:rFonts w:ascii="Times New Roman" w:hAnsi="Times New Roman" w:cs="Times New Roman"/>
                <w:sz w:val="28"/>
                <w:szCs w:val="24"/>
              </w:rPr>
              <w:t>рального бюджета на очередной финансовый год и на плановый период</w:t>
            </w:r>
            <w:r w:rsidR="00746616" w:rsidRPr="00E83262">
              <w:rPr>
                <w:rFonts w:ascii="Times New Roman" w:hAnsi="Times New Roman" w:cs="Times New Roman"/>
                <w:sz w:val="28"/>
                <w:szCs w:val="24"/>
              </w:rPr>
              <w:t>»</w:t>
            </w:r>
            <w:r w:rsidRPr="00E83262">
              <w:rPr>
                <w:rFonts w:ascii="Times New Roman" w:hAnsi="Times New Roman" w:cs="Times New Roman"/>
                <w:sz w:val="28"/>
                <w:szCs w:val="24"/>
              </w:rPr>
              <w:t xml:space="preserve">; </w:t>
            </w:r>
          </w:p>
        </w:tc>
      </w:tr>
    </w:tbl>
    <w:p w:rsidR="00AD289B" w:rsidRPr="00BB0A51" w:rsidRDefault="00AD289B" w:rsidP="004779AE">
      <w:pPr>
        <w:spacing w:line="360" w:lineRule="atLeast"/>
        <w:rPr>
          <w:rFonts w:ascii="Times New Roman" w:hAnsi="Times New Roman"/>
          <w:sz w:val="28"/>
          <w:szCs w:val="28"/>
        </w:rPr>
      </w:pPr>
      <w:r w:rsidRPr="00BB0A51">
        <w:rPr>
          <w:rFonts w:ascii="Times New Roman" w:hAnsi="Times New Roman"/>
          <w:sz w:val="28"/>
          <w:szCs w:val="28"/>
        </w:rPr>
        <w:t>раздел IV изложить в следующей редакции:</w:t>
      </w:r>
    </w:p>
    <w:p w:rsidR="001B634E" w:rsidRPr="00BB0A51" w:rsidRDefault="001B634E" w:rsidP="004779AE">
      <w:pPr>
        <w:spacing w:line="360" w:lineRule="atLeast"/>
        <w:ind w:firstLine="0"/>
        <w:jc w:val="center"/>
        <w:rPr>
          <w:rFonts w:ascii="Times New Roman" w:hAnsi="Times New Roman"/>
          <w:sz w:val="28"/>
          <w:szCs w:val="28"/>
        </w:rPr>
      </w:pPr>
    </w:p>
    <w:p w:rsidR="00AD289B" w:rsidRPr="00BB0A51" w:rsidRDefault="00746616" w:rsidP="004779AE">
      <w:pPr>
        <w:spacing w:line="360" w:lineRule="atLeast"/>
        <w:ind w:firstLine="0"/>
        <w:jc w:val="center"/>
        <w:rPr>
          <w:rFonts w:ascii="Times New Roman" w:hAnsi="Times New Roman"/>
          <w:sz w:val="28"/>
          <w:szCs w:val="28"/>
        </w:rPr>
      </w:pPr>
      <w:r w:rsidRPr="00BB0A51">
        <w:rPr>
          <w:rFonts w:ascii="Times New Roman" w:hAnsi="Times New Roman"/>
          <w:sz w:val="28"/>
          <w:szCs w:val="28"/>
        </w:rPr>
        <w:t>«</w:t>
      </w:r>
      <w:r w:rsidR="00AD289B" w:rsidRPr="00BB0A51">
        <w:rPr>
          <w:rFonts w:ascii="Times New Roman" w:hAnsi="Times New Roman"/>
          <w:sz w:val="28"/>
          <w:szCs w:val="28"/>
        </w:rPr>
        <w:t>IV. Обоснование финансовых и материальных затрат</w:t>
      </w:r>
    </w:p>
    <w:p w:rsidR="00AD289B" w:rsidRPr="00BB0A51" w:rsidRDefault="00AD289B" w:rsidP="004779AE">
      <w:pPr>
        <w:spacing w:line="360" w:lineRule="atLeast"/>
        <w:rPr>
          <w:rFonts w:ascii="Times New Roman" w:hAnsi="Times New Roman"/>
          <w:sz w:val="28"/>
          <w:szCs w:val="28"/>
        </w:rPr>
      </w:pP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Общий объем финансирования Подпрограммы составит </w:t>
      </w:r>
      <w:r w:rsidR="004268AC" w:rsidRPr="00BB0A51">
        <w:rPr>
          <w:rFonts w:ascii="Times New Roman" w:hAnsi="Times New Roman"/>
          <w:sz w:val="28"/>
          <w:szCs w:val="28"/>
        </w:rPr>
        <w:t xml:space="preserve">1 282 897,91 </w:t>
      </w:r>
      <w:r w:rsidRPr="00BB0A51">
        <w:rPr>
          <w:rFonts w:ascii="Times New Roman" w:eastAsia="Calibri" w:hAnsi="Times New Roman"/>
          <w:sz w:val="28"/>
          <w:szCs w:val="28"/>
        </w:rPr>
        <w:t>тыс. ру</w:t>
      </w:r>
      <w:r w:rsidRPr="00BB0A51">
        <w:rPr>
          <w:rFonts w:ascii="Times New Roman" w:eastAsia="Calibri" w:hAnsi="Times New Roman"/>
          <w:sz w:val="28"/>
          <w:szCs w:val="28"/>
        </w:rPr>
        <w:t>б</w:t>
      </w:r>
      <w:r w:rsidRPr="00BB0A51">
        <w:rPr>
          <w:rFonts w:ascii="Times New Roman" w:eastAsia="Calibri" w:hAnsi="Times New Roman"/>
          <w:sz w:val="28"/>
          <w:szCs w:val="28"/>
        </w:rPr>
        <w:t>лей, из них:</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2017 г. – 20 388,60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2018 г. – 41 167,40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2019 г. – 184 286,81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2020 г. – 161 603,58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2021 г. – </w:t>
      </w:r>
      <w:r w:rsidRPr="00BB0A51">
        <w:rPr>
          <w:rFonts w:ascii="Times New Roman" w:hAnsi="Times New Roman"/>
          <w:sz w:val="28"/>
          <w:szCs w:val="28"/>
        </w:rPr>
        <w:t xml:space="preserve">162 148,5 </w:t>
      </w:r>
      <w:r w:rsidRPr="00BB0A51">
        <w:rPr>
          <w:rFonts w:ascii="Times New Roman" w:eastAsia="Calibri" w:hAnsi="Times New Roman"/>
          <w:sz w:val="28"/>
          <w:szCs w:val="28"/>
        </w:rPr>
        <w:t>тыс. рублей;</w:t>
      </w:r>
    </w:p>
    <w:p w:rsidR="003C00D0" w:rsidRPr="00BB0A51" w:rsidRDefault="004779AE"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2022 г. – 202 119,38 </w:t>
      </w:r>
      <w:r w:rsidR="00AD289B" w:rsidRPr="00BB0A51">
        <w:rPr>
          <w:rFonts w:ascii="Times New Roman" w:eastAsia="Calibri" w:hAnsi="Times New Roman"/>
          <w:sz w:val="28"/>
          <w:szCs w:val="28"/>
        </w:rPr>
        <w:t>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2023 г. –</w:t>
      </w:r>
      <w:r w:rsidR="003E24AD" w:rsidRPr="00BB0A51">
        <w:rPr>
          <w:rFonts w:ascii="Times New Roman" w:eastAsia="Calibri" w:hAnsi="Times New Roman"/>
          <w:sz w:val="28"/>
          <w:szCs w:val="28"/>
        </w:rPr>
        <w:t xml:space="preserve"> </w:t>
      </w:r>
      <w:r w:rsidR="004268AC" w:rsidRPr="00BB0A51">
        <w:rPr>
          <w:rFonts w:ascii="Times New Roman" w:eastAsia="Calibri" w:hAnsi="Times New Roman"/>
          <w:sz w:val="28"/>
          <w:szCs w:val="28"/>
        </w:rPr>
        <w:t xml:space="preserve">174 287,65 </w:t>
      </w:r>
      <w:r w:rsidRPr="00BB0A51">
        <w:rPr>
          <w:rFonts w:ascii="Times New Roman" w:eastAsia="Calibri" w:hAnsi="Times New Roman"/>
          <w:sz w:val="28"/>
          <w:szCs w:val="28"/>
        </w:rPr>
        <w:t>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2024 г. – </w:t>
      </w:r>
      <w:r w:rsidR="003C00D0" w:rsidRPr="00BB0A51">
        <w:rPr>
          <w:rFonts w:ascii="Times New Roman" w:eastAsia="Calibri" w:hAnsi="Times New Roman"/>
          <w:sz w:val="28"/>
          <w:szCs w:val="28"/>
        </w:rPr>
        <w:t>168 448,00 тыс. рублей;</w:t>
      </w:r>
    </w:p>
    <w:p w:rsidR="00AD289B" w:rsidRPr="00BB0A51" w:rsidRDefault="003C00D0"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w:t>
      </w:r>
      <w:r w:rsidR="004779AE" w:rsidRPr="00BB0A51">
        <w:rPr>
          <w:rFonts w:ascii="Times New Roman" w:eastAsia="Calibri" w:hAnsi="Times New Roman"/>
          <w:sz w:val="28"/>
          <w:szCs w:val="28"/>
        </w:rPr>
        <w:t xml:space="preserve">025 г. – 168 448,00 тыс. рублей, </w:t>
      </w:r>
      <w:r w:rsidR="00AD289B" w:rsidRPr="00BB0A51">
        <w:rPr>
          <w:rFonts w:ascii="Times New Roman" w:eastAsia="Calibri" w:hAnsi="Times New Roman"/>
          <w:sz w:val="28"/>
          <w:szCs w:val="28"/>
        </w:rPr>
        <w:t>в том числе:</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средства республиканского бюджета, всего – </w:t>
      </w:r>
      <w:r w:rsidR="004268AC" w:rsidRPr="00BB0A51">
        <w:rPr>
          <w:rFonts w:ascii="Times New Roman" w:eastAsia="Calibri" w:hAnsi="Times New Roman"/>
          <w:sz w:val="28"/>
          <w:szCs w:val="28"/>
        </w:rPr>
        <w:t xml:space="preserve">1 239 347,41 </w:t>
      </w:r>
      <w:r w:rsidRPr="00BB0A51">
        <w:rPr>
          <w:rFonts w:ascii="Times New Roman" w:eastAsia="Calibri" w:hAnsi="Times New Roman"/>
          <w:sz w:val="28"/>
          <w:szCs w:val="28"/>
        </w:rPr>
        <w:t>тыс. рублей, из них:</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2017 г. – 16 131,10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2018 г. – 30 727,40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2019 г. – 155 433,81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2020 г. – 161 603,58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2021 г. – </w:t>
      </w:r>
      <w:r w:rsidRPr="00BB0A51">
        <w:rPr>
          <w:rFonts w:ascii="Times New Roman" w:hAnsi="Times New Roman"/>
          <w:sz w:val="28"/>
          <w:szCs w:val="28"/>
        </w:rPr>
        <w:t xml:space="preserve">162 148,50 </w:t>
      </w:r>
      <w:r w:rsidRPr="00BB0A51">
        <w:rPr>
          <w:rFonts w:ascii="Times New Roman" w:eastAsia="Calibri" w:hAnsi="Times New Roman"/>
          <w:sz w:val="28"/>
          <w:szCs w:val="28"/>
        </w:rPr>
        <w:t>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2022 г. – 202 119,38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2023 г. –</w:t>
      </w:r>
      <w:r w:rsidR="003E24AD" w:rsidRPr="00BB0A51">
        <w:rPr>
          <w:rFonts w:ascii="Times New Roman" w:eastAsia="Calibri" w:hAnsi="Times New Roman"/>
          <w:sz w:val="28"/>
          <w:szCs w:val="28"/>
        </w:rPr>
        <w:t xml:space="preserve"> </w:t>
      </w:r>
      <w:r w:rsidR="004268AC" w:rsidRPr="00BB0A51">
        <w:rPr>
          <w:rFonts w:ascii="Times New Roman" w:eastAsia="Calibri" w:hAnsi="Times New Roman"/>
          <w:sz w:val="28"/>
          <w:szCs w:val="28"/>
        </w:rPr>
        <w:t xml:space="preserve">174 287,65 </w:t>
      </w:r>
      <w:r w:rsidRPr="00BB0A51">
        <w:rPr>
          <w:rFonts w:ascii="Times New Roman" w:eastAsia="Calibri" w:hAnsi="Times New Roman"/>
          <w:sz w:val="28"/>
          <w:szCs w:val="28"/>
        </w:rPr>
        <w:t>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 xml:space="preserve">2024 г. – </w:t>
      </w:r>
      <w:r w:rsidR="003C00D0" w:rsidRPr="00BB0A51">
        <w:rPr>
          <w:rFonts w:ascii="Times New Roman" w:eastAsia="Calibri" w:hAnsi="Times New Roman"/>
          <w:sz w:val="28"/>
          <w:szCs w:val="28"/>
        </w:rPr>
        <w:t xml:space="preserve">168 448,00 </w:t>
      </w:r>
      <w:r w:rsidRPr="00BB0A51">
        <w:rPr>
          <w:rFonts w:ascii="Times New Roman" w:eastAsia="Calibri" w:hAnsi="Times New Roman"/>
          <w:sz w:val="28"/>
          <w:szCs w:val="28"/>
        </w:rPr>
        <w:t>тыс. рублей;</w:t>
      </w:r>
    </w:p>
    <w:p w:rsidR="003C00D0" w:rsidRPr="00BB0A51" w:rsidRDefault="003C00D0"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w:t>
      </w:r>
      <w:r w:rsidR="00DD5342" w:rsidRPr="00BB0A51">
        <w:rPr>
          <w:rFonts w:ascii="Times New Roman" w:eastAsia="Calibri" w:hAnsi="Times New Roman"/>
          <w:sz w:val="28"/>
          <w:szCs w:val="28"/>
        </w:rPr>
        <w:t>025 г. – 168 448,00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внебюджетные источники, всего – 43 550,50 тыс. рублей, из них:</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2017 г. – 4 257,50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2018 г. – 10 440,00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2019 г. – 28 853,00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2020 г. – 0,00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2021 г. – 0,00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2022 г. – 0,00 тыс. 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2023 г. – 0,00 тыс. рублей;</w:t>
      </w:r>
    </w:p>
    <w:p w:rsidR="00AD289B" w:rsidRPr="00BB0A51" w:rsidRDefault="003C00D0"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2024 г. – 0,00 тыс. рублей;</w:t>
      </w:r>
    </w:p>
    <w:p w:rsidR="003C00D0" w:rsidRPr="00BB0A51" w:rsidRDefault="003C00D0"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2025 г. – 0,00 тыс.</w:t>
      </w:r>
      <w:r w:rsidR="004779AE" w:rsidRPr="00BB0A51">
        <w:rPr>
          <w:rFonts w:ascii="Times New Roman" w:eastAsia="Calibri" w:hAnsi="Times New Roman"/>
          <w:sz w:val="28"/>
          <w:szCs w:val="28"/>
        </w:rPr>
        <w:t xml:space="preserve"> </w:t>
      </w:r>
      <w:r w:rsidRPr="00BB0A51">
        <w:rPr>
          <w:rFonts w:ascii="Times New Roman" w:eastAsia="Calibri" w:hAnsi="Times New Roman"/>
          <w:sz w:val="28"/>
          <w:szCs w:val="28"/>
        </w:rPr>
        <w:t>рублей.</w:t>
      </w:r>
    </w:p>
    <w:p w:rsidR="00AD289B" w:rsidRPr="00BB0A51" w:rsidRDefault="00AD289B" w:rsidP="004779AE">
      <w:pPr>
        <w:spacing w:line="360" w:lineRule="atLeast"/>
        <w:rPr>
          <w:rFonts w:ascii="Times New Roman" w:eastAsia="Calibri" w:hAnsi="Times New Roman"/>
          <w:sz w:val="28"/>
          <w:szCs w:val="28"/>
        </w:rPr>
      </w:pPr>
      <w:r w:rsidRPr="00BB0A51">
        <w:rPr>
          <w:rFonts w:ascii="Times New Roman" w:eastAsia="Calibri" w:hAnsi="Times New Roman"/>
          <w:sz w:val="28"/>
          <w:szCs w:val="28"/>
        </w:rPr>
        <w:t>Объемы и источники финансирования Подпрограммы будут ежегодно корре</w:t>
      </w:r>
      <w:r w:rsidRPr="00BB0A51">
        <w:rPr>
          <w:rFonts w:ascii="Times New Roman" w:eastAsia="Calibri" w:hAnsi="Times New Roman"/>
          <w:sz w:val="28"/>
          <w:szCs w:val="28"/>
        </w:rPr>
        <w:t>к</w:t>
      </w:r>
      <w:r w:rsidRPr="00BB0A51">
        <w:rPr>
          <w:rFonts w:ascii="Times New Roman" w:eastAsia="Calibri" w:hAnsi="Times New Roman"/>
          <w:sz w:val="28"/>
          <w:szCs w:val="28"/>
        </w:rPr>
        <w:t>тироваться при формировании республиканского бюджета Республики Тыва и ф</w:t>
      </w:r>
      <w:r w:rsidRPr="00BB0A51">
        <w:rPr>
          <w:rFonts w:ascii="Times New Roman" w:eastAsia="Calibri" w:hAnsi="Times New Roman"/>
          <w:sz w:val="28"/>
          <w:szCs w:val="28"/>
        </w:rPr>
        <w:t>е</w:t>
      </w:r>
      <w:r w:rsidRPr="00BB0A51">
        <w:rPr>
          <w:rFonts w:ascii="Times New Roman" w:eastAsia="Calibri" w:hAnsi="Times New Roman"/>
          <w:sz w:val="28"/>
          <w:szCs w:val="28"/>
        </w:rPr>
        <w:t>дерального бюджета на очередной финансовый год и на плановый период</w:t>
      </w:r>
      <w:proofErr w:type="gramStart"/>
      <w:r w:rsidRPr="00BB0A51">
        <w:rPr>
          <w:rFonts w:ascii="Times New Roman" w:eastAsia="Calibri" w:hAnsi="Times New Roman"/>
          <w:sz w:val="28"/>
          <w:szCs w:val="28"/>
        </w:rPr>
        <w:t>.</w:t>
      </w:r>
      <w:r w:rsidR="00746616" w:rsidRPr="00BB0A51">
        <w:rPr>
          <w:rFonts w:ascii="Times New Roman" w:eastAsia="Calibri" w:hAnsi="Times New Roman"/>
          <w:sz w:val="28"/>
          <w:szCs w:val="28"/>
        </w:rPr>
        <w:t>»</w:t>
      </w:r>
      <w:r w:rsidRPr="00BB0A51">
        <w:rPr>
          <w:rFonts w:ascii="Times New Roman" w:eastAsia="Calibri" w:hAnsi="Times New Roman"/>
          <w:sz w:val="28"/>
          <w:szCs w:val="28"/>
        </w:rPr>
        <w:t>;</w:t>
      </w:r>
      <w:proofErr w:type="gramEnd"/>
    </w:p>
    <w:p w:rsidR="00FF4D04" w:rsidRPr="00BB0A51" w:rsidRDefault="00FF4D04" w:rsidP="004779AE">
      <w:pPr>
        <w:spacing w:line="360" w:lineRule="atLeast"/>
        <w:rPr>
          <w:rFonts w:ascii="Times New Roman" w:hAnsi="Times New Roman"/>
          <w:sz w:val="28"/>
          <w:szCs w:val="28"/>
        </w:rPr>
      </w:pPr>
      <w:r w:rsidRPr="00BB0A51">
        <w:rPr>
          <w:rFonts w:ascii="Times New Roman" w:hAnsi="Times New Roman"/>
          <w:sz w:val="28"/>
          <w:szCs w:val="28"/>
        </w:rPr>
        <w:t xml:space="preserve">в </w:t>
      </w:r>
      <w:r w:rsidR="00F4041A" w:rsidRPr="00BB0A51">
        <w:rPr>
          <w:rFonts w:ascii="Times New Roman" w:hAnsi="Times New Roman"/>
          <w:sz w:val="28"/>
          <w:szCs w:val="28"/>
        </w:rPr>
        <w:t>раздел</w:t>
      </w:r>
      <w:r w:rsidRPr="00BB0A51">
        <w:rPr>
          <w:rFonts w:ascii="Times New Roman" w:hAnsi="Times New Roman"/>
          <w:sz w:val="28"/>
          <w:szCs w:val="28"/>
        </w:rPr>
        <w:t>е</w:t>
      </w:r>
      <w:r w:rsidR="00F4041A" w:rsidRPr="00BB0A51">
        <w:rPr>
          <w:rFonts w:ascii="Times New Roman" w:hAnsi="Times New Roman"/>
          <w:sz w:val="28"/>
          <w:szCs w:val="28"/>
        </w:rPr>
        <w:t xml:space="preserve"> VII</w:t>
      </w:r>
      <w:r w:rsidRPr="00BB0A51">
        <w:rPr>
          <w:rFonts w:ascii="Times New Roman" w:hAnsi="Times New Roman"/>
          <w:sz w:val="28"/>
          <w:szCs w:val="28"/>
        </w:rPr>
        <w:t>:</w:t>
      </w:r>
    </w:p>
    <w:p w:rsidR="00F4041A" w:rsidRPr="00BB0A51" w:rsidRDefault="006D74C7" w:rsidP="004779AE">
      <w:pPr>
        <w:spacing w:line="360" w:lineRule="atLeast"/>
        <w:rPr>
          <w:rFonts w:ascii="Times New Roman" w:hAnsi="Times New Roman"/>
          <w:sz w:val="28"/>
          <w:szCs w:val="28"/>
        </w:rPr>
      </w:pPr>
      <w:r w:rsidRPr="00BB0A51">
        <w:rPr>
          <w:rFonts w:ascii="Times New Roman" w:hAnsi="Times New Roman"/>
          <w:sz w:val="28"/>
          <w:szCs w:val="28"/>
        </w:rPr>
        <w:t>таблицу 2</w:t>
      </w:r>
      <w:r w:rsidR="00FF4D04" w:rsidRPr="00BB0A51">
        <w:rPr>
          <w:rFonts w:ascii="Times New Roman" w:hAnsi="Times New Roman"/>
          <w:sz w:val="28"/>
          <w:szCs w:val="28"/>
        </w:rPr>
        <w:t xml:space="preserve"> изложить в следующей редакции:</w:t>
      </w:r>
    </w:p>
    <w:p w:rsidR="004779AE" w:rsidRPr="00BB0A51" w:rsidRDefault="004779AE" w:rsidP="00CE6024">
      <w:pPr>
        <w:rPr>
          <w:rFonts w:ascii="Times New Roman" w:hAnsi="Times New Roman"/>
          <w:sz w:val="18"/>
          <w:szCs w:val="24"/>
        </w:rPr>
      </w:pPr>
    </w:p>
    <w:p w:rsidR="00B0530C" w:rsidRPr="00BB0A51" w:rsidRDefault="006D74C7" w:rsidP="00CE6024">
      <w:pPr>
        <w:jc w:val="right"/>
        <w:rPr>
          <w:rFonts w:ascii="Times New Roman" w:hAnsi="Times New Roman"/>
          <w:sz w:val="28"/>
          <w:szCs w:val="24"/>
        </w:rPr>
      </w:pPr>
      <w:r w:rsidRPr="00BB0A51">
        <w:rPr>
          <w:rFonts w:ascii="Times New Roman" w:hAnsi="Times New Roman"/>
          <w:sz w:val="28"/>
          <w:szCs w:val="24"/>
        </w:rPr>
        <w:t xml:space="preserve"> </w:t>
      </w:r>
      <w:r w:rsidR="00746616" w:rsidRPr="00BB0A51">
        <w:rPr>
          <w:rFonts w:ascii="Times New Roman" w:hAnsi="Times New Roman"/>
          <w:sz w:val="28"/>
          <w:szCs w:val="24"/>
        </w:rPr>
        <w:t>«</w:t>
      </w:r>
      <w:r w:rsidR="00FF4D04" w:rsidRPr="00BB0A51">
        <w:rPr>
          <w:rFonts w:ascii="Times New Roman" w:hAnsi="Times New Roman"/>
          <w:sz w:val="28"/>
          <w:szCs w:val="24"/>
        </w:rPr>
        <w:t>Т</w:t>
      </w:r>
      <w:r w:rsidR="00B0530C" w:rsidRPr="00BB0A51">
        <w:rPr>
          <w:rFonts w:ascii="Times New Roman" w:hAnsi="Times New Roman"/>
          <w:sz w:val="28"/>
          <w:szCs w:val="24"/>
        </w:rPr>
        <w:t>аблица 2</w:t>
      </w:r>
    </w:p>
    <w:p w:rsidR="00CE6024" w:rsidRPr="00BB0A51" w:rsidRDefault="00CE6024" w:rsidP="00CE6024">
      <w:pPr>
        <w:jc w:val="right"/>
        <w:rPr>
          <w:rFonts w:ascii="Times New Roman" w:hAnsi="Times New Roman"/>
          <w:sz w:val="20"/>
          <w:szCs w:val="24"/>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6"/>
        <w:gridCol w:w="1134"/>
        <w:gridCol w:w="1134"/>
        <w:gridCol w:w="850"/>
        <w:gridCol w:w="851"/>
        <w:gridCol w:w="850"/>
        <w:gridCol w:w="851"/>
        <w:gridCol w:w="992"/>
        <w:gridCol w:w="992"/>
        <w:gridCol w:w="330"/>
      </w:tblGrid>
      <w:tr w:rsidR="00E32C36" w:rsidRPr="00BB0A51" w:rsidTr="00161242">
        <w:trPr>
          <w:gridAfter w:val="1"/>
          <w:wAfter w:w="330" w:type="dxa"/>
          <w:trHeight w:val="20"/>
          <w:tblHeader/>
          <w:jc w:val="center"/>
        </w:trPr>
        <w:tc>
          <w:tcPr>
            <w:tcW w:w="2496" w:type="dxa"/>
            <w:vMerge w:val="restart"/>
          </w:tcPr>
          <w:p w:rsidR="00CE6024" w:rsidRPr="00BB0A51" w:rsidRDefault="00E32C36" w:rsidP="00CE6024">
            <w:pPr>
              <w:ind w:firstLine="0"/>
              <w:jc w:val="center"/>
              <w:rPr>
                <w:rFonts w:ascii="Times New Roman" w:hAnsi="Times New Roman"/>
              </w:rPr>
            </w:pPr>
            <w:r w:rsidRPr="00BB0A51">
              <w:rPr>
                <w:rFonts w:ascii="Times New Roman" w:hAnsi="Times New Roman"/>
              </w:rPr>
              <w:t xml:space="preserve">Наименование </w:t>
            </w:r>
          </w:p>
          <w:p w:rsidR="00E32C36" w:rsidRPr="00BB0A51" w:rsidRDefault="00E32C36" w:rsidP="00CE6024">
            <w:pPr>
              <w:ind w:firstLine="0"/>
              <w:jc w:val="center"/>
              <w:rPr>
                <w:rFonts w:ascii="Times New Roman" w:hAnsi="Times New Roman"/>
              </w:rPr>
            </w:pPr>
            <w:r w:rsidRPr="00BB0A51">
              <w:rPr>
                <w:rFonts w:ascii="Times New Roman" w:hAnsi="Times New Roman"/>
              </w:rPr>
              <w:t>показателя</w:t>
            </w:r>
          </w:p>
        </w:tc>
        <w:tc>
          <w:tcPr>
            <w:tcW w:w="1134" w:type="dxa"/>
            <w:vMerge w:val="restart"/>
          </w:tcPr>
          <w:p w:rsidR="00E32C36" w:rsidRPr="00BB0A51" w:rsidRDefault="00E32C36" w:rsidP="00CE6024">
            <w:pPr>
              <w:ind w:firstLine="0"/>
              <w:jc w:val="center"/>
              <w:rPr>
                <w:rFonts w:ascii="Times New Roman" w:hAnsi="Times New Roman"/>
              </w:rPr>
            </w:pPr>
            <w:r w:rsidRPr="00BB0A51">
              <w:rPr>
                <w:rFonts w:ascii="Times New Roman" w:hAnsi="Times New Roman"/>
              </w:rPr>
              <w:t>Единицы измерения</w:t>
            </w:r>
          </w:p>
        </w:tc>
        <w:tc>
          <w:tcPr>
            <w:tcW w:w="6520" w:type="dxa"/>
            <w:gridSpan w:val="7"/>
          </w:tcPr>
          <w:p w:rsidR="00E32C36" w:rsidRPr="00BB0A51" w:rsidRDefault="00E32C36" w:rsidP="00CE6024">
            <w:pPr>
              <w:ind w:firstLine="0"/>
              <w:jc w:val="center"/>
              <w:rPr>
                <w:rFonts w:ascii="Times New Roman" w:hAnsi="Times New Roman"/>
              </w:rPr>
            </w:pPr>
            <w:r w:rsidRPr="00BB0A51">
              <w:rPr>
                <w:rFonts w:ascii="Times New Roman" w:hAnsi="Times New Roman"/>
              </w:rPr>
              <w:t>Плановые показатели</w:t>
            </w:r>
          </w:p>
        </w:tc>
      </w:tr>
      <w:tr w:rsidR="00E32C36" w:rsidRPr="00BB0A51" w:rsidTr="00161242">
        <w:trPr>
          <w:gridAfter w:val="1"/>
          <w:wAfter w:w="330" w:type="dxa"/>
          <w:trHeight w:val="20"/>
          <w:tblHeader/>
          <w:jc w:val="center"/>
        </w:trPr>
        <w:tc>
          <w:tcPr>
            <w:tcW w:w="2496" w:type="dxa"/>
            <w:vMerge/>
          </w:tcPr>
          <w:p w:rsidR="00E32C36" w:rsidRPr="00BB0A51" w:rsidRDefault="00E32C36" w:rsidP="00CE6024">
            <w:pPr>
              <w:ind w:firstLine="0"/>
              <w:jc w:val="center"/>
              <w:rPr>
                <w:rFonts w:ascii="Times New Roman" w:eastAsia="Calibri" w:hAnsi="Times New Roman"/>
              </w:rPr>
            </w:pPr>
          </w:p>
        </w:tc>
        <w:tc>
          <w:tcPr>
            <w:tcW w:w="1134" w:type="dxa"/>
            <w:vMerge/>
          </w:tcPr>
          <w:p w:rsidR="00E32C36" w:rsidRPr="00BB0A51" w:rsidRDefault="00E32C36" w:rsidP="00CE6024">
            <w:pPr>
              <w:ind w:firstLine="0"/>
              <w:jc w:val="center"/>
              <w:rPr>
                <w:rFonts w:ascii="Times New Roman" w:eastAsia="Calibri" w:hAnsi="Times New Roman"/>
              </w:rPr>
            </w:pP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базовые значения 2016 г.</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2020 г.</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2021 г.</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2022 г.</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2023 г.</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2024 г.</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2025 г.</w:t>
            </w:r>
          </w:p>
        </w:tc>
      </w:tr>
      <w:tr w:rsidR="00E32C36" w:rsidRPr="00BB0A51" w:rsidTr="00161242">
        <w:trPr>
          <w:gridAfter w:val="1"/>
          <w:wAfter w:w="330" w:type="dxa"/>
          <w:trHeight w:val="20"/>
          <w:jc w:val="center"/>
        </w:trPr>
        <w:tc>
          <w:tcPr>
            <w:tcW w:w="2496" w:type="dxa"/>
          </w:tcPr>
          <w:p w:rsidR="00E32C36" w:rsidRPr="00BB0A51" w:rsidRDefault="00E32C36" w:rsidP="00CE6024">
            <w:pPr>
              <w:ind w:firstLine="0"/>
              <w:jc w:val="left"/>
              <w:rPr>
                <w:rFonts w:ascii="Times New Roman" w:hAnsi="Times New Roman"/>
              </w:rPr>
            </w:pPr>
            <w:r w:rsidRPr="00BB0A51">
              <w:rPr>
                <w:rFonts w:ascii="Times New Roman" w:hAnsi="Times New Roman"/>
              </w:rPr>
              <w:t>1. Число лиц, погибших в результате ДТП</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чел.</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118</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79</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79</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79</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79</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79</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79</w:t>
            </w:r>
          </w:p>
        </w:tc>
      </w:tr>
      <w:tr w:rsidR="00E32C36" w:rsidRPr="00BB0A51" w:rsidTr="00161242">
        <w:trPr>
          <w:gridAfter w:val="1"/>
          <w:wAfter w:w="330" w:type="dxa"/>
          <w:trHeight w:val="20"/>
          <w:jc w:val="center"/>
        </w:trPr>
        <w:tc>
          <w:tcPr>
            <w:tcW w:w="2496" w:type="dxa"/>
          </w:tcPr>
          <w:p w:rsidR="00E32C36" w:rsidRPr="00BB0A51" w:rsidRDefault="00E32C36" w:rsidP="00CE6024">
            <w:pPr>
              <w:ind w:firstLine="0"/>
              <w:jc w:val="left"/>
              <w:rPr>
                <w:rFonts w:ascii="Times New Roman" w:hAnsi="Times New Roman"/>
              </w:rPr>
            </w:pPr>
            <w:r w:rsidRPr="00BB0A51">
              <w:rPr>
                <w:rFonts w:ascii="Times New Roman" w:hAnsi="Times New Roman"/>
              </w:rPr>
              <w:t>2. Число детей, погибших в ДТП</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чел.</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6</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5</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5</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5</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5</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5</w:t>
            </w:r>
          </w:p>
        </w:tc>
        <w:tc>
          <w:tcPr>
            <w:tcW w:w="992" w:type="dxa"/>
          </w:tcPr>
          <w:p w:rsidR="00E32C36" w:rsidRPr="00BB0A51" w:rsidRDefault="00E32C36" w:rsidP="00CE6024">
            <w:pPr>
              <w:ind w:firstLine="0"/>
              <w:jc w:val="center"/>
              <w:rPr>
                <w:rFonts w:ascii="Times New Roman" w:hAnsi="Times New Roman"/>
              </w:rPr>
            </w:pPr>
          </w:p>
        </w:tc>
      </w:tr>
      <w:tr w:rsidR="00E32C36" w:rsidRPr="00BB0A51" w:rsidTr="00161242">
        <w:trPr>
          <w:gridAfter w:val="1"/>
          <w:wAfter w:w="330" w:type="dxa"/>
          <w:trHeight w:val="20"/>
          <w:jc w:val="center"/>
        </w:trPr>
        <w:tc>
          <w:tcPr>
            <w:tcW w:w="2496" w:type="dxa"/>
          </w:tcPr>
          <w:p w:rsidR="00E32C36" w:rsidRPr="00BB0A51" w:rsidRDefault="00E32C36" w:rsidP="00CE6024">
            <w:pPr>
              <w:ind w:firstLine="0"/>
              <w:jc w:val="left"/>
              <w:rPr>
                <w:rFonts w:ascii="Times New Roman" w:hAnsi="Times New Roman"/>
              </w:rPr>
            </w:pPr>
            <w:r w:rsidRPr="00BB0A51">
              <w:rPr>
                <w:rFonts w:ascii="Times New Roman" w:hAnsi="Times New Roman"/>
              </w:rPr>
              <w:t>3. Число лиц, погибших в результате ДТП, в расч</w:t>
            </w:r>
            <w:r w:rsidRPr="00BB0A51">
              <w:rPr>
                <w:rFonts w:ascii="Times New Roman" w:hAnsi="Times New Roman"/>
              </w:rPr>
              <w:t>е</w:t>
            </w:r>
            <w:r w:rsidRPr="00BB0A51">
              <w:rPr>
                <w:rFonts w:ascii="Times New Roman" w:hAnsi="Times New Roman"/>
              </w:rPr>
              <w:t>те на 10,0 тыс. населения (социальный риск)</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чел.</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37,9</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24,4</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24,4</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w:t>
            </w:r>
          </w:p>
        </w:tc>
      </w:tr>
      <w:tr w:rsidR="00E32C36" w:rsidRPr="00BB0A51" w:rsidTr="00161242">
        <w:trPr>
          <w:gridAfter w:val="1"/>
          <w:wAfter w:w="330" w:type="dxa"/>
          <w:trHeight w:val="20"/>
          <w:jc w:val="center"/>
        </w:trPr>
        <w:tc>
          <w:tcPr>
            <w:tcW w:w="2496" w:type="dxa"/>
          </w:tcPr>
          <w:p w:rsidR="00E32C36" w:rsidRPr="00BB0A51" w:rsidRDefault="00E32C36" w:rsidP="00CE6024">
            <w:pPr>
              <w:ind w:firstLine="0"/>
              <w:jc w:val="left"/>
              <w:rPr>
                <w:rFonts w:ascii="Times New Roman" w:hAnsi="Times New Roman"/>
              </w:rPr>
            </w:pPr>
            <w:r w:rsidRPr="00BB0A51">
              <w:rPr>
                <w:rFonts w:ascii="Times New Roman" w:hAnsi="Times New Roman"/>
              </w:rPr>
              <w:t>4. Число лиц, погибших в результате ДТП, в расч</w:t>
            </w:r>
            <w:r w:rsidRPr="00BB0A51">
              <w:rPr>
                <w:rFonts w:ascii="Times New Roman" w:hAnsi="Times New Roman"/>
              </w:rPr>
              <w:t>е</w:t>
            </w:r>
            <w:r w:rsidRPr="00BB0A51">
              <w:rPr>
                <w:rFonts w:ascii="Times New Roman" w:hAnsi="Times New Roman"/>
              </w:rPr>
              <w:t>те на 100,0 тыс. насел</w:t>
            </w:r>
            <w:r w:rsidRPr="00BB0A51">
              <w:rPr>
                <w:rFonts w:ascii="Times New Roman" w:hAnsi="Times New Roman"/>
              </w:rPr>
              <w:t>е</w:t>
            </w:r>
            <w:r w:rsidRPr="00BB0A51">
              <w:rPr>
                <w:rFonts w:ascii="Times New Roman" w:hAnsi="Times New Roman"/>
              </w:rPr>
              <w:t>ния (транспортный риск)</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чел.</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19,7</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15,2</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15,2</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w:t>
            </w:r>
          </w:p>
        </w:tc>
      </w:tr>
      <w:tr w:rsidR="00E32C36" w:rsidRPr="00BB0A51" w:rsidTr="00161242">
        <w:trPr>
          <w:gridAfter w:val="1"/>
          <w:wAfter w:w="330" w:type="dxa"/>
          <w:trHeight w:val="20"/>
          <w:jc w:val="center"/>
        </w:trPr>
        <w:tc>
          <w:tcPr>
            <w:tcW w:w="2496" w:type="dxa"/>
          </w:tcPr>
          <w:p w:rsidR="00E32C36" w:rsidRPr="00BB0A51" w:rsidRDefault="00E32C36" w:rsidP="00CE6024">
            <w:pPr>
              <w:ind w:firstLine="0"/>
              <w:jc w:val="left"/>
              <w:rPr>
                <w:rFonts w:ascii="Times New Roman" w:hAnsi="Times New Roman"/>
              </w:rPr>
            </w:pPr>
            <w:r w:rsidRPr="00BB0A51">
              <w:rPr>
                <w:rFonts w:ascii="Times New Roman" w:hAnsi="Times New Roman"/>
              </w:rPr>
              <w:t>5. Количество выявле</w:t>
            </w:r>
            <w:r w:rsidRPr="00BB0A51">
              <w:rPr>
                <w:rFonts w:ascii="Times New Roman" w:hAnsi="Times New Roman"/>
              </w:rPr>
              <w:t>н</w:t>
            </w:r>
            <w:r w:rsidRPr="00BB0A51">
              <w:rPr>
                <w:rFonts w:ascii="Times New Roman" w:hAnsi="Times New Roman"/>
              </w:rPr>
              <w:t>ных правонарушений с помощью камер в</w:t>
            </w:r>
            <w:r w:rsidRPr="00BB0A51">
              <w:rPr>
                <w:rFonts w:ascii="Times New Roman" w:hAnsi="Times New Roman"/>
              </w:rPr>
              <w:t>и</w:t>
            </w:r>
            <w:r w:rsidRPr="00BB0A51">
              <w:rPr>
                <w:rFonts w:ascii="Times New Roman" w:hAnsi="Times New Roman"/>
              </w:rPr>
              <w:t>деофиксации</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шт.</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40 612</w:t>
            </w: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70 000</w:t>
            </w:r>
          </w:p>
        </w:tc>
        <w:tc>
          <w:tcPr>
            <w:tcW w:w="851" w:type="dxa"/>
          </w:tcPr>
          <w:p w:rsidR="00E32C36" w:rsidRPr="00BB0A51" w:rsidRDefault="00E32C36" w:rsidP="00CE6024">
            <w:pPr>
              <w:ind w:firstLine="0"/>
              <w:jc w:val="center"/>
              <w:rPr>
                <w:rFonts w:ascii="Times New Roman" w:hAnsi="Times New Roman"/>
              </w:rPr>
            </w:pPr>
            <w:r w:rsidRPr="00BB0A51">
              <w:rPr>
                <w:rFonts w:ascii="Times New Roman" w:hAnsi="Times New Roman"/>
              </w:rPr>
              <w:t>70 000</w:t>
            </w:r>
          </w:p>
        </w:tc>
        <w:tc>
          <w:tcPr>
            <w:tcW w:w="850" w:type="dxa"/>
          </w:tcPr>
          <w:p w:rsidR="00E32C36" w:rsidRPr="00BB0A51" w:rsidRDefault="00FD0723" w:rsidP="00CE6024">
            <w:pPr>
              <w:ind w:firstLine="0"/>
              <w:jc w:val="center"/>
              <w:rPr>
                <w:rFonts w:ascii="Times New Roman" w:hAnsi="Times New Roman"/>
              </w:rPr>
            </w:pPr>
            <w:r w:rsidRPr="00BB0A51">
              <w:rPr>
                <w:rFonts w:ascii="Times New Roman" w:hAnsi="Times New Roman"/>
              </w:rPr>
              <w:t>90 000</w:t>
            </w:r>
          </w:p>
        </w:tc>
        <w:tc>
          <w:tcPr>
            <w:tcW w:w="851" w:type="dxa"/>
          </w:tcPr>
          <w:p w:rsidR="00E32C36" w:rsidRPr="00BB0A51" w:rsidRDefault="00FD0723" w:rsidP="00CE6024">
            <w:pPr>
              <w:ind w:firstLine="0"/>
              <w:jc w:val="center"/>
              <w:rPr>
                <w:rFonts w:ascii="Times New Roman" w:hAnsi="Times New Roman"/>
              </w:rPr>
            </w:pPr>
            <w:r w:rsidRPr="00BB0A51">
              <w:rPr>
                <w:rFonts w:ascii="Times New Roman" w:hAnsi="Times New Roman"/>
              </w:rPr>
              <w:t>105 000</w:t>
            </w:r>
          </w:p>
        </w:tc>
        <w:tc>
          <w:tcPr>
            <w:tcW w:w="992" w:type="dxa"/>
          </w:tcPr>
          <w:p w:rsidR="00E32C36" w:rsidRPr="00BB0A51" w:rsidRDefault="00FD0723" w:rsidP="00CE6024">
            <w:pPr>
              <w:ind w:firstLine="0"/>
              <w:jc w:val="center"/>
              <w:rPr>
                <w:rFonts w:ascii="Times New Roman" w:hAnsi="Times New Roman"/>
              </w:rPr>
            </w:pPr>
            <w:r w:rsidRPr="00BB0A51">
              <w:rPr>
                <w:rFonts w:ascii="Times New Roman" w:hAnsi="Times New Roman"/>
              </w:rPr>
              <w:t>110 000</w:t>
            </w:r>
          </w:p>
        </w:tc>
        <w:tc>
          <w:tcPr>
            <w:tcW w:w="992" w:type="dxa"/>
          </w:tcPr>
          <w:p w:rsidR="00E32C36" w:rsidRPr="00BB0A51" w:rsidRDefault="00FD0723" w:rsidP="00CE6024">
            <w:pPr>
              <w:ind w:firstLine="0"/>
              <w:jc w:val="center"/>
              <w:rPr>
                <w:rFonts w:ascii="Times New Roman" w:hAnsi="Times New Roman"/>
              </w:rPr>
            </w:pPr>
            <w:r w:rsidRPr="00BB0A51">
              <w:rPr>
                <w:rFonts w:ascii="Times New Roman" w:hAnsi="Times New Roman"/>
              </w:rPr>
              <w:t>115 000</w:t>
            </w:r>
          </w:p>
        </w:tc>
      </w:tr>
      <w:tr w:rsidR="00E32C36" w:rsidRPr="00BB0A51" w:rsidTr="00161242">
        <w:trPr>
          <w:gridAfter w:val="1"/>
          <w:wAfter w:w="330" w:type="dxa"/>
          <w:trHeight w:val="20"/>
          <w:jc w:val="center"/>
        </w:trPr>
        <w:tc>
          <w:tcPr>
            <w:tcW w:w="2496" w:type="dxa"/>
          </w:tcPr>
          <w:p w:rsidR="00E32C36" w:rsidRPr="00BB0A51" w:rsidRDefault="00E32C36" w:rsidP="00CE6024">
            <w:pPr>
              <w:ind w:firstLine="0"/>
              <w:jc w:val="left"/>
              <w:rPr>
                <w:rFonts w:ascii="Times New Roman" w:hAnsi="Times New Roman"/>
              </w:rPr>
            </w:pPr>
            <w:r w:rsidRPr="00BB0A51">
              <w:rPr>
                <w:rFonts w:ascii="Times New Roman" w:hAnsi="Times New Roman"/>
              </w:rPr>
              <w:t>6.</w:t>
            </w:r>
            <w:r w:rsidR="00161242" w:rsidRPr="00BB0A51">
              <w:rPr>
                <w:rFonts w:ascii="Times New Roman" w:hAnsi="Times New Roman"/>
              </w:rPr>
              <w:t xml:space="preserve"> </w:t>
            </w:r>
            <w:r w:rsidRPr="00BB0A51">
              <w:rPr>
                <w:rFonts w:ascii="Times New Roman" w:hAnsi="Times New Roman"/>
              </w:rPr>
              <w:t>Количество погибших в дорожно-транспортных происшествиях, человек на 100 тысяч населения</w:t>
            </w:r>
          </w:p>
        </w:tc>
        <w:tc>
          <w:tcPr>
            <w:tcW w:w="1134" w:type="dxa"/>
          </w:tcPr>
          <w:p w:rsidR="00E32C36" w:rsidRPr="00BB0A51" w:rsidRDefault="00CE6024" w:rsidP="00CE6024">
            <w:pPr>
              <w:ind w:firstLine="0"/>
              <w:jc w:val="center"/>
              <w:rPr>
                <w:rFonts w:ascii="Times New Roman" w:hAnsi="Times New Roman"/>
              </w:rPr>
            </w:pPr>
            <w:r w:rsidRPr="00BB0A51">
              <w:rPr>
                <w:rFonts w:ascii="Times New Roman" w:hAnsi="Times New Roman"/>
              </w:rPr>
              <w:t>ч</w:t>
            </w:r>
            <w:r w:rsidR="00E32C36" w:rsidRPr="00BB0A51">
              <w:rPr>
                <w:rFonts w:ascii="Times New Roman" w:hAnsi="Times New Roman"/>
              </w:rPr>
              <w:t>ел.</w:t>
            </w:r>
          </w:p>
        </w:tc>
        <w:tc>
          <w:tcPr>
            <w:tcW w:w="1134" w:type="dxa"/>
          </w:tcPr>
          <w:p w:rsidR="00E32C36" w:rsidRPr="00BB0A51" w:rsidRDefault="00E32C36" w:rsidP="00CE6024">
            <w:pPr>
              <w:ind w:firstLine="0"/>
              <w:jc w:val="center"/>
              <w:rPr>
                <w:rFonts w:ascii="Times New Roman" w:hAnsi="Times New Roman"/>
              </w:rPr>
            </w:pPr>
          </w:p>
        </w:tc>
        <w:tc>
          <w:tcPr>
            <w:tcW w:w="850" w:type="dxa"/>
          </w:tcPr>
          <w:p w:rsidR="00E32C36" w:rsidRPr="00BB0A51" w:rsidRDefault="00E32C36" w:rsidP="00CE6024">
            <w:pPr>
              <w:ind w:firstLine="0"/>
              <w:jc w:val="center"/>
              <w:rPr>
                <w:rFonts w:ascii="Times New Roman" w:hAnsi="Times New Roman"/>
              </w:rPr>
            </w:pPr>
          </w:p>
        </w:tc>
        <w:tc>
          <w:tcPr>
            <w:tcW w:w="851" w:type="dxa"/>
          </w:tcPr>
          <w:p w:rsidR="00E32C36" w:rsidRPr="00BB0A51" w:rsidRDefault="00E32C36" w:rsidP="00CE6024">
            <w:pPr>
              <w:ind w:firstLine="0"/>
              <w:jc w:val="center"/>
              <w:rPr>
                <w:rFonts w:ascii="Times New Roman" w:hAnsi="Times New Roman"/>
              </w:rPr>
            </w:pP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22,6</w:t>
            </w:r>
          </w:p>
        </w:tc>
        <w:tc>
          <w:tcPr>
            <w:tcW w:w="851" w:type="dxa"/>
          </w:tcPr>
          <w:p w:rsidR="00E32C36" w:rsidRPr="00BB0A51" w:rsidRDefault="00B263FE" w:rsidP="00CE6024">
            <w:pPr>
              <w:ind w:firstLine="0"/>
              <w:jc w:val="center"/>
              <w:rPr>
                <w:rFonts w:ascii="Times New Roman" w:hAnsi="Times New Roman"/>
              </w:rPr>
            </w:pPr>
            <w:r w:rsidRPr="00BB0A51">
              <w:rPr>
                <w:rFonts w:ascii="Times New Roman" w:hAnsi="Times New Roman"/>
              </w:rPr>
              <w:t>27,57</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19,85</w:t>
            </w:r>
          </w:p>
        </w:tc>
        <w:tc>
          <w:tcPr>
            <w:tcW w:w="992" w:type="dxa"/>
          </w:tcPr>
          <w:p w:rsidR="00E32C36" w:rsidRPr="00BB0A51" w:rsidRDefault="00B263FE" w:rsidP="00CE6024">
            <w:pPr>
              <w:ind w:firstLine="0"/>
              <w:jc w:val="center"/>
              <w:rPr>
                <w:rFonts w:ascii="Times New Roman" w:hAnsi="Times New Roman"/>
              </w:rPr>
            </w:pPr>
            <w:r w:rsidRPr="00BB0A51">
              <w:rPr>
                <w:rFonts w:ascii="Times New Roman" w:hAnsi="Times New Roman"/>
              </w:rPr>
              <w:t>17,86</w:t>
            </w:r>
          </w:p>
        </w:tc>
      </w:tr>
      <w:tr w:rsidR="00CE6024" w:rsidRPr="00BB0A51" w:rsidTr="00161242">
        <w:trPr>
          <w:trHeight w:val="20"/>
          <w:jc w:val="center"/>
        </w:trPr>
        <w:tc>
          <w:tcPr>
            <w:tcW w:w="2496" w:type="dxa"/>
          </w:tcPr>
          <w:p w:rsidR="00E32C36" w:rsidRPr="00BB0A51" w:rsidRDefault="00E32C36" w:rsidP="00E83262">
            <w:pPr>
              <w:ind w:firstLine="0"/>
              <w:jc w:val="left"/>
              <w:rPr>
                <w:rFonts w:ascii="Times New Roman" w:hAnsi="Times New Roman"/>
              </w:rPr>
            </w:pPr>
            <w:r w:rsidRPr="00BB0A51">
              <w:rPr>
                <w:rFonts w:ascii="Times New Roman" w:hAnsi="Times New Roman"/>
              </w:rPr>
              <w:t>7. Количество погибших в дорожно-транспортных происшествиях на 10 т</w:t>
            </w:r>
            <w:r w:rsidRPr="00BB0A51">
              <w:rPr>
                <w:rFonts w:ascii="Times New Roman" w:hAnsi="Times New Roman"/>
              </w:rPr>
              <w:t>ы</w:t>
            </w:r>
            <w:r w:rsidRPr="00BB0A51">
              <w:rPr>
                <w:rFonts w:ascii="Times New Roman" w:hAnsi="Times New Roman"/>
              </w:rPr>
              <w:t xml:space="preserve">сяч транспортных </w:t>
            </w:r>
          </w:p>
        </w:tc>
        <w:tc>
          <w:tcPr>
            <w:tcW w:w="1134" w:type="dxa"/>
          </w:tcPr>
          <w:p w:rsidR="00E32C36" w:rsidRPr="00BB0A51" w:rsidRDefault="00E32C36" w:rsidP="00CE6024">
            <w:pPr>
              <w:ind w:firstLine="0"/>
              <w:jc w:val="center"/>
              <w:rPr>
                <w:rFonts w:ascii="Times New Roman" w:hAnsi="Times New Roman"/>
              </w:rPr>
            </w:pPr>
            <w:r w:rsidRPr="00BB0A51">
              <w:rPr>
                <w:rFonts w:ascii="Times New Roman" w:hAnsi="Times New Roman"/>
              </w:rPr>
              <w:t>чел.</w:t>
            </w:r>
          </w:p>
        </w:tc>
        <w:tc>
          <w:tcPr>
            <w:tcW w:w="1134" w:type="dxa"/>
          </w:tcPr>
          <w:p w:rsidR="00E32C36" w:rsidRPr="00BB0A51" w:rsidRDefault="00E32C36" w:rsidP="00CE6024">
            <w:pPr>
              <w:ind w:firstLine="0"/>
              <w:jc w:val="center"/>
              <w:rPr>
                <w:rFonts w:ascii="Times New Roman" w:hAnsi="Times New Roman"/>
              </w:rPr>
            </w:pPr>
          </w:p>
        </w:tc>
        <w:tc>
          <w:tcPr>
            <w:tcW w:w="850" w:type="dxa"/>
          </w:tcPr>
          <w:p w:rsidR="00E32C36" w:rsidRPr="00BB0A51" w:rsidRDefault="00E32C36" w:rsidP="00CE6024">
            <w:pPr>
              <w:ind w:firstLine="0"/>
              <w:jc w:val="center"/>
              <w:rPr>
                <w:rFonts w:ascii="Times New Roman" w:hAnsi="Times New Roman"/>
              </w:rPr>
            </w:pPr>
          </w:p>
        </w:tc>
        <w:tc>
          <w:tcPr>
            <w:tcW w:w="851" w:type="dxa"/>
          </w:tcPr>
          <w:p w:rsidR="00E32C36" w:rsidRPr="00BB0A51" w:rsidRDefault="00E32C36" w:rsidP="00CE6024">
            <w:pPr>
              <w:ind w:firstLine="0"/>
              <w:jc w:val="center"/>
              <w:rPr>
                <w:rFonts w:ascii="Times New Roman" w:hAnsi="Times New Roman"/>
              </w:rPr>
            </w:pPr>
          </w:p>
        </w:tc>
        <w:tc>
          <w:tcPr>
            <w:tcW w:w="850" w:type="dxa"/>
          </w:tcPr>
          <w:p w:rsidR="00E32C36" w:rsidRPr="00BB0A51" w:rsidRDefault="00E32C36" w:rsidP="00CE6024">
            <w:pPr>
              <w:ind w:firstLine="0"/>
              <w:jc w:val="center"/>
              <w:rPr>
                <w:rFonts w:ascii="Times New Roman" w:hAnsi="Times New Roman"/>
              </w:rPr>
            </w:pPr>
            <w:r w:rsidRPr="00BB0A51">
              <w:rPr>
                <w:rFonts w:ascii="Times New Roman" w:hAnsi="Times New Roman"/>
              </w:rPr>
              <w:t>12,75</w:t>
            </w:r>
          </w:p>
        </w:tc>
        <w:tc>
          <w:tcPr>
            <w:tcW w:w="851" w:type="dxa"/>
          </w:tcPr>
          <w:p w:rsidR="00E32C36" w:rsidRPr="00BB0A51" w:rsidRDefault="00B263FE" w:rsidP="00CE6024">
            <w:pPr>
              <w:ind w:firstLine="0"/>
              <w:jc w:val="center"/>
              <w:rPr>
                <w:rFonts w:ascii="Times New Roman" w:hAnsi="Times New Roman"/>
              </w:rPr>
            </w:pPr>
            <w:r w:rsidRPr="00BB0A51">
              <w:rPr>
                <w:rFonts w:ascii="Times New Roman" w:hAnsi="Times New Roman"/>
              </w:rPr>
              <w:t>12,75</w:t>
            </w:r>
          </w:p>
        </w:tc>
        <w:tc>
          <w:tcPr>
            <w:tcW w:w="992" w:type="dxa"/>
          </w:tcPr>
          <w:p w:rsidR="00E32C36" w:rsidRPr="00BB0A51" w:rsidRDefault="00E32C36" w:rsidP="00CE6024">
            <w:pPr>
              <w:ind w:firstLine="0"/>
              <w:jc w:val="center"/>
              <w:rPr>
                <w:rFonts w:ascii="Times New Roman" w:hAnsi="Times New Roman"/>
              </w:rPr>
            </w:pPr>
            <w:r w:rsidRPr="00BB0A51">
              <w:rPr>
                <w:rFonts w:ascii="Times New Roman" w:hAnsi="Times New Roman"/>
              </w:rPr>
              <w:t>11,2</w:t>
            </w:r>
          </w:p>
        </w:tc>
        <w:tc>
          <w:tcPr>
            <w:tcW w:w="992" w:type="dxa"/>
            <w:tcBorders>
              <w:right w:val="single" w:sz="4" w:space="0" w:color="auto"/>
            </w:tcBorders>
          </w:tcPr>
          <w:p w:rsidR="00E32C36" w:rsidRPr="00BB0A51" w:rsidRDefault="00B263FE" w:rsidP="00CE6024">
            <w:pPr>
              <w:ind w:firstLine="0"/>
              <w:jc w:val="center"/>
              <w:rPr>
                <w:rFonts w:ascii="Times New Roman" w:hAnsi="Times New Roman"/>
              </w:rPr>
            </w:pPr>
            <w:r w:rsidRPr="00BB0A51">
              <w:rPr>
                <w:rFonts w:ascii="Times New Roman" w:hAnsi="Times New Roman"/>
              </w:rPr>
              <w:t>9,99</w:t>
            </w:r>
          </w:p>
        </w:tc>
        <w:tc>
          <w:tcPr>
            <w:tcW w:w="330" w:type="dxa"/>
            <w:tcBorders>
              <w:top w:val="nil"/>
              <w:left w:val="single" w:sz="4" w:space="0" w:color="auto"/>
              <w:bottom w:val="nil"/>
              <w:right w:val="nil"/>
            </w:tcBorders>
            <w:shd w:val="clear" w:color="auto" w:fill="auto"/>
            <w:vAlign w:val="bottom"/>
          </w:tcPr>
          <w:p w:rsidR="00CE6024" w:rsidRPr="00BB0A51" w:rsidRDefault="00CE6024" w:rsidP="00CE6024">
            <w:pPr>
              <w:ind w:firstLine="0"/>
              <w:jc w:val="left"/>
              <w:rPr>
                <w:rFonts w:ascii="Times New Roman" w:hAnsi="Times New Roman"/>
              </w:rPr>
            </w:pPr>
            <w:r w:rsidRPr="00BB0A51">
              <w:rPr>
                <w:rFonts w:ascii="Times New Roman" w:hAnsi="Times New Roman"/>
              </w:rPr>
              <w:t>»;</w:t>
            </w:r>
          </w:p>
        </w:tc>
      </w:tr>
    </w:tbl>
    <w:p w:rsidR="002D6E0E" w:rsidRPr="00BB0A51" w:rsidRDefault="002D6E0E" w:rsidP="00243179">
      <w:pPr>
        <w:widowControl w:val="0"/>
        <w:autoSpaceDE w:val="0"/>
        <w:autoSpaceDN w:val="0"/>
        <w:ind w:firstLine="0"/>
        <w:rPr>
          <w:rFonts w:cs="Calibri"/>
          <w:szCs w:val="20"/>
        </w:rPr>
        <w:sectPr w:rsidR="002D6E0E" w:rsidRPr="00BB0A51" w:rsidSect="00C26D8A">
          <w:headerReference w:type="default" r:id="rId9"/>
          <w:pgSz w:w="11906" w:h="16838"/>
          <w:pgMar w:top="1134" w:right="567" w:bottom="1134" w:left="1134" w:header="708" w:footer="708" w:gutter="0"/>
          <w:cols w:space="708"/>
          <w:docGrid w:linePitch="360"/>
        </w:sectPr>
      </w:pPr>
    </w:p>
    <w:p w:rsidR="001B634E" w:rsidRPr="00BB0A51" w:rsidRDefault="00E16317" w:rsidP="001B634E">
      <w:pPr>
        <w:rPr>
          <w:rFonts w:ascii="Times New Roman" w:hAnsi="Times New Roman"/>
          <w:sz w:val="28"/>
          <w:szCs w:val="28"/>
        </w:rPr>
      </w:pPr>
      <w:bookmarkStart w:id="1" w:name="RANGE!A2:M25"/>
      <w:bookmarkEnd w:id="1"/>
      <w:r>
        <w:rPr>
          <w:rFonts w:ascii="Times New Roman" w:hAnsi="Times New Roman"/>
          <w:sz w:val="28"/>
          <w:szCs w:val="28"/>
        </w:rPr>
        <w:t>е</w:t>
      </w:r>
      <w:r w:rsidR="001B634E" w:rsidRPr="00BB0A51">
        <w:rPr>
          <w:rFonts w:ascii="Times New Roman" w:hAnsi="Times New Roman"/>
          <w:sz w:val="28"/>
          <w:szCs w:val="28"/>
        </w:rPr>
        <w:t>) приложение № 1 к Программе изложить в следующей редакции:</w:t>
      </w:r>
    </w:p>
    <w:p w:rsidR="00CE6024" w:rsidRPr="00BB0A51" w:rsidRDefault="001B634E" w:rsidP="001B634E">
      <w:pPr>
        <w:ind w:left="10206" w:firstLine="0"/>
        <w:jc w:val="center"/>
        <w:rPr>
          <w:rFonts w:ascii="Times New Roman" w:hAnsi="Times New Roman"/>
          <w:sz w:val="28"/>
          <w:szCs w:val="28"/>
        </w:rPr>
      </w:pPr>
      <w:r w:rsidRPr="00BB0A51">
        <w:rPr>
          <w:rFonts w:ascii="Times New Roman" w:hAnsi="Times New Roman"/>
          <w:sz w:val="28"/>
          <w:szCs w:val="28"/>
        </w:rPr>
        <w:t xml:space="preserve"> </w:t>
      </w:r>
      <w:r w:rsidR="00CE6024" w:rsidRPr="00BB0A51">
        <w:rPr>
          <w:rFonts w:ascii="Times New Roman" w:hAnsi="Times New Roman"/>
          <w:sz w:val="28"/>
          <w:szCs w:val="28"/>
        </w:rPr>
        <w:t>«Приложение № 1</w:t>
      </w:r>
    </w:p>
    <w:p w:rsidR="00CE6024" w:rsidRPr="00BB0A51" w:rsidRDefault="00CE6024" w:rsidP="00CE6024">
      <w:pPr>
        <w:ind w:left="10206" w:firstLine="0"/>
        <w:jc w:val="center"/>
        <w:rPr>
          <w:rFonts w:ascii="Times New Roman" w:hAnsi="Times New Roman"/>
          <w:sz w:val="28"/>
          <w:szCs w:val="28"/>
        </w:rPr>
      </w:pPr>
      <w:r w:rsidRPr="00BB0A51">
        <w:rPr>
          <w:rFonts w:ascii="Times New Roman" w:hAnsi="Times New Roman"/>
          <w:sz w:val="28"/>
          <w:szCs w:val="28"/>
        </w:rPr>
        <w:t>к государственной программе Республики Тыва «Развитие транспортной системы</w:t>
      </w:r>
    </w:p>
    <w:p w:rsidR="00CE6024" w:rsidRPr="00BB0A51" w:rsidRDefault="00CE6024" w:rsidP="00CE6024">
      <w:pPr>
        <w:ind w:left="10206" w:firstLine="0"/>
        <w:jc w:val="center"/>
        <w:rPr>
          <w:rFonts w:ascii="Times New Roman" w:hAnsi="Times New Roman"/>
          <w:sz w:val="28"/>
          <w:szCs w:val="28"/>
        </w:rPr>
      </w:pPr>
      <w:r w:rsidRPr="00BB0A51">
        <w:rPr>
          <w:rFonts w:ascii="Times New Roman" w:hAnsi="Times New Roman"/>
          <w:sz w:val="28"/>
          <w:szCs w:val="28"/>
        </w:rPr>
        <w:t>Республики Тыва на 2017-2025 годы»</w:t>
      </w:r>
    </w:p>
    <w:p w:rsidR="00CE6024" w:rsidRPr="00BB0A51" w:rsidRDefault="00CE6024" w:rsidP="00CE6024">
      <w:pPr>
        <w:ind w:left="10206" w:firstLine="0"/>
        <w:jc w:val="center"/>
        <w:rPr>
          <w:rFonts w:ascii="Times New Roman" w:hAnsi="Times New Roman"/>
          <w:sz w:val="28"/>
          <w:szCs w:val="28"/>
        </w:rPr>
      </w:pPr>
    </w:p>
    <w:p w:rsidR="00CE6024" w:rsidRPr="00BB0A51" w:rsidRDefault="00CE6024" w:rsidP="00CE6024">
      <w:pPr>
        <w:ind w:left="10206" w:firstLine="0"/>
        <w:jc w:val="center"/>
        <w:rPr>
          <w:rFonts w:ascii="Times New Roman" w:hAnsi="Times New Roman"/>
          <w:sz w:val="28"/>
          <w:szCs w:val="28"/>
        </w:rPr>
      </w:pPr>
    </w:p>
    <w:p w:rsidR="00CE6024" w:rsidRPr="00BB0A51" w:rsidRDefault="00CE6024" w:rsidP="00CE6024">
      <w:pPr>
        <w:ind w:firstLine="0"/>
        <w:jc w:val="center"/>
        <w:rPr>
          <w:rFonts w:ascii="Times New Roman" w:hAnsi="Times New Roman"/>
          <w:sz w:val="28"/>
          <w:szCs w:val="28"/>
        </w:rPr>
      </w:pPr>
      <w:r w:rsidRPr="00BB0A51">
        <w:rPr>
          <w:rFonts w:ascii="Times New Roman" w:hAnsi="Times New Roman"/>
          <w:sz w:val="28"/>
          <w:szCs w:val="28"/>
        </w:rPr>
        <w:t xml:space="preserve">РЕСУРСНОЕ ОБЕСПЕЧЕНИЕ </w:t>
      </w:r>
    </w:p>
    <w:p w:rsidR="00CE6024" w:rsidRPr="00BB0A51" w:rsidRDefault="00CE6024" w:rsidP="00CE6024">
      <w:pPr>
        <w:ind w:firstLine="0"/>
        <w:jc w:val="center"/>
        <w:rPr>
          <w:rFonts w:ascii="Times New Roman" w:hAnsi="Times New Roman"/>
          <w:sz w:val="28"/>
          <w:szCs w:val="28"/>
        </w:rPr>
      </w:pPr>
      <w:r w:rsidRPr="00BB0A51">
        <w:rPr>
          <w:rFonts w:ascii="Times New Roman" w:hAnsi="Times New Roman"/>
          <w:sz w:val="28"/>
          <w:szCs w:val="28"/>
        </w:rPr>
        <w:t xml:space="preserve">и прогнозная оценка расходов федерального бюджета, республиканского </w:t>
      </w:r>
    </w:p>
    <w:p w:rsidR="00CE6024" w:rsidRPr="00BB0A51" w:rsidRDefault="00CE6024" w:rsidP="00CE6024">
      <w:pPr>
        <w:ind w:firstLine="0"/>
        <w:jc w:val="center"/>
        <w:rPr>
          <w:rFonts w:ascii="Times New Roman" w:hAnsi="Times New Roman"/>
          <w:sz w:val="28"/>
          <w:szCs w:val="28"/>
        </w:rPr>
      </w:pPr>
      <w:r w:rsidRPr="00BB0A51">
        <w:rPr>
          <w:rFonts w:ascii="Times New Roman" w:hAnsi="Times New Roman"/>
          <w:sz w:val="28"/>
          <w:szCs w:val="28"/>
        </w:rPr>
        <w:t>бюджета Республики Тыва, внебюджетных средств  на реализацию</w:t>
      </w:r>
    </w:p>
    <w:p w:rsidR="00CE6024" w:rsidRPr="00BB0A51" w:rsidRDefault="00CE6024" w:rsidP="00CE6024">
      <w:pPr>
        <w:ind w:firstLine="0"/>
        <w:jc w:val="center"/>
        <w:rPr>
          <w:rFonts w:ascii="Times New Roman" w:hAnsi="Times New Roman"/>
          <w:sz w:val="28"/>
          <w:szCs w:val="28"/>
        </w:rPr>
      </w:pPr>
      <w:r w:rsidRPr="00BB0A51">
        <w:rPr>
          <w:rFonts w:ascii="Times New Roman" w:hAnsi="Times New Roman"/>
          <w:sz w:val="28"/>
          <w:szCs w:val="28"/>
        </w:rPr>
        <w:t xml:space="preserve"> целей государственной программы  Республики Тыва «Развитие </w:t>
      </w:r>
    </w:p>
    <w:p w:rsidR="00CE6024" w:rsidRPr="00BB0A51" w:rsidRDefault="00CE6024" w:rsidP="00CE6024">
      <w:pPr>
        <w:ind w:firstLine="0"/>
        <w:jc w:val="center"/>
        <w:rPr>
          <w:rFonts w:ascii="Times New Roman" w:hAnsi="Times New Roman"/>
          <w:sz w:val="28"/>
          <w:szCs w:val="28"/>
        </w:rPr>
      </w:pPr>
      <w:r w:rsidRPr="00BB0A51">
        <w:rPr>
          <w:rFonts w:ascii="Times New Roman" w:hAnsi="Times New Roman"/>
          <w:sz w:val="28"/>
          <w:szCs w:val="28"/>
        </w:rPr>
        <w:t>транспортной системы Республики Тыва на 2017-2025 годы»</w:t>
      </w:r>
    </w:p>
    <w:p w:rsidR="00CE6024" w:rsidRPr="00BB0A51" w:rsidRDefault="00CE6024" w:rsidP="00CE6024">
      <w:pPr>
        <w:ind w:firstLine="0"/>
        <w:jc w:val="center"/>
        <w:rPr>
          <w:rFonts w:ascii="Times New Roman" w:hAnsi="Times New Roman"/>
          <w:sz w:val="28"/>
          <w:szCs w:val="28"/>
        </w:rPr>
      </w:pPr>
    </w:p>
    <w:p w:rsidR="00CE6024" w:rsidRPr="00BB0A51" w:rsidRDefault="00CE6024" w:rsidP="00CE6024">
      <w:pPr>
        <w:ind w:firstLine="0"/>
        <w:jc w:val="right"/>
        <w:rPr>
          <w:rFonts w:ascii="Times New Roman" w:hAnsi="Times New Roman"/>
          <w:sz w:val="24"/>
          <w:szCs w:val="28"/>
        </w:rPr>
      </w:pPr>
      <w:r w:rsidRPr="00BB0A51">
        <w:rPr>
          <w:rFonts w:ascii="Times New Roman" w:hAnsi="Times New Roman"/>
          <w:sz w:val="24"/>
          <w:szCs w:val="28"/>
        </w:rPr>
        <w:t>(тыс. рублей)</w:t>
      </w:r>
    </w:p>
    <w:tbl>
      <w:tblPr>
        <w:tblW w:w="16019" w:type="dxa"/>
        <w:tblInd w:w="-318" w:type="dxa"/>
        <w:tblLayout w:type="fixed"/>
        <w:tblLook w:val="04A0" w:firstRow="1" w:lastRow="0" w:firstColumn="1" w:lastColumn="0" w:noHBand="0" w:noVBand="1"/>
      </w:tblPr>
      <w:tblGrid>
        <w:gridCol w:w="852"/>
        <w:gridCol w:w="1559"/>
        <w:gridCol w:w="1276"/>
        <w:gridCol w:w="1171"/>
        <w:gridCol w:w="1171"/>
        <w:gridCol w:w="1171"/>
        <w:gridCol w:w="1171"/>
        <w:gridCol w:w="1171"/>
        <w:gridCol w:w="1219"/>
        <w:gridCol w:w="1266"/>
        <w:gridCol w:w="1266"/>
        <w:gridCol w:w="1171"/>
        <w:gridCol w:w="1555"/>
      </w:tblGrid>
      <w:tr w:rsidR="001B6E40" w:rsidRPr="001B6E40" w:rsidTr="001B6E40">
        <w:trPr>
          <w:trHeight w:val="538"/>
        </w:trPr>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Статус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Наименование подпрограмм государстве</w:t>
            </w:r>
            <w:r w:rsidRPr="001B6E40">
              <w:rPr>
                <w:rFonts w:ascii="Times New Roman" w:hAnsi="Times New Roman"/>
                <w:bCs/>
                <w:color w:val="000000"/>
                <w:sz w:val="20"/>
                <w:szCs w:val="20"/>
              </w:rPr>
              <w:t>н</w:t>
            </w:r>
            <w:r w:rsidRPr="001B6E40">
              <w:rPr>
                <w:rFonts w:ascii="Times New Roman" w:hAnsi="Times New Roman"/>
                <w:bCs/>
                <w:color w:val="000000"/>
                <w:sz w:val="20"/>
                <w:szCs w:val="20"/>
              </w:rPr>
              <w:t>ной програ</w:t>
            </w:r>
            <w:r w:rsidRPr="001B6E40">
              <w:rPr>
                <w:rFonts w:ascii="Times New Roman" w:hAnsi="Times New Roman"/>
                <w:bCs/>
                <w:color w:val="000000"/>
                <w:sz w:val="20"/>
                <w:szCs w:val="20"/>
              </w:rPr>
              <w:t>м</w:t>
            </w:r>
            <w:r w:rsidRPr="001B6E40">
              <w:rPr>
                <w:rFonts w:ascii="Times New Roman" w:hAnsi="Times New Roman"/>
                <w:bCs/>
                <w:color w:val="000000"/>
                <w:sz w:val="20"/>
                <w:szCs w:val="20"/>
              </w:rPr>
              <w:t xml:space="preserve">мы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Источники финансир</w:t>
            </w:r>
            <w:r w:rsidRPr="001B6E40">
              <w:rPr>
                <w:rFonts w:ascii="Times New Roman" w:hAnsi="Times New Roman"/>
                <w:bCs/>
                <w:color w:val="000000"/>
                <w:sz w:val="20"/>
                <w:szCs w:val="20"/>
              </w:rPr>
              <w:t>о</w:t>
            </w:r>
            <w:r w:rsidRPr="001B6E40">
              <w:rPr>
                <w:rFonts w:ascii="Times New Roman" w:hAnsi="Times New Roman"/>
                <w:bCs/>
                <w:color w:val="000000"/>
                <w:sz w:val="20"/>
                <w:szCs w:val="20"/>
              </w:rPr>
              <w:t>вания</w:t>
            </w:r>
          </w:p>
        </w:tc>
        <w:tc>
          <w:tcPr>
            <w:tcW w:w="3513" w:type="dxa"/>
            <w:gridSpan w:val="3"/>
            <w:tcBorders>
              <w:top w:val="single" w:sz="4" w:space="0" w:color="auto"/>
              <w:left w:val="nil"/>
              <w:bottom w:val="single" w:sz="4" w:space="0" w:color="auto"/>
              <w:right w:val="nil"/>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Годы реализации</w:t>
            </w:r>
          </w:p>
        </w:tc>
        <w:tc>
          <w:tcPr>
            <w:tcW w:w="1171" w:type="dxa"/>
            <w:tcBorders>
              <w:top w:val="single" w:sz="4" w:space="0" w:color="auto"/>
              <w:left w:val="nil"/>
              <w:bottom w:val="single" w:sz="4" w:space="0" w:color="auto"/>
              <w:right w:val="nil"/>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 </w:t>
            </w:r>
          </w:p>
        </w:tc>
        <w:tc>
          <w:tcPr>
            <w:tcW w:w="1171" w:type="dxa"/>
            <w:tcBorders>
              <w:top w:val="single" w:sz="4" w:space="0" w:color="auto"/>
              <w:left w:val="nil"/>
              <w:bottom w:val="single" w:sz="4" w:space="0" w:color="auto"/>
              <w:right w:val="nil"/>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 </w:t>
            </w:r>
          </w:p>
        </w:tc>
        <w:tc>
          <w:tcPr>
            <w:tcW w:w="1219" w:type="dxa"/>
            <w:tcBorders>
              <w:top w:val="single" w:sz="4" w:space="0" w:color="auto"/>
              <w:left w:val="nil"/>
              <w:bottom w:val="single" w:sz="4" w:space="0" w:color="auto"/>
              <w:right w:val="nil"/>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 </w:t>
            </w:r>
          </w:p>
        </w:tc>
        <w:tc>
          <w:tcPr>
            <w:tcW w:w="1266" w:type="dxa"/>
            <w:tcBorders>
              <w:top w:val="single" w:sz="4" w:space="0" w:color="auto"/>
              <w:left w:val="nil"/>
              <w:bottom w:val="single" w:sz="4" w:space="0" w:color="auto"/>
              <w:right w:val="nil"/>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 </w:t>
            </w:r>
          </w:p>
        </w:tc>
        <w:tc>
          <w:tcPr>
            <w:tcW w:w="1266" w:type="dxa"/>
            <w:tcBorders>
              <w:top w:val="single" w:sz="4" w:space="0" w:color="auto"/>
              <w:left w:val="nil"/>
              <w:bottom w:val="single" w:sz="4" w:space="0" w:color="auto"/>
              <w:right w:val="nil"/>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 </w:t>
            </w:r>
          </w:p>
        </w:tc>
        <w:tc>
          <w:tcPr>
            <w:tcW w:w="1171" w:type="dxa"/>
            <w:tcBorders>
              <w:top w:val="single" w:sz="4" w:space="0" w:color="auto"/>
              <w:left w:val="nil"/>
              <w:bottom w:val="single" w:sz="4" w:space="0" w:color="auto"/>
              <w:right w:val="nil"/>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Период</w:t>
            </w:r>
          </w:p>
        </w:tc>
      </w:tr>
      <w:tr w:rsidR="001B6E40" w:rsidRPr="001B6E40" w:rsidTr="001B6E40">
        <w:trPr>
          <w:trHeight w:val="299"/>
        </w:trPr>
        <w:tc>
          <w:tcPr>
            <w:tcW w:w="852" w:type="dxa"/>
            <w:vMerge/>
            <w:tcBorders>
              <w:top w:val="single" w:sz="4" w:space="0" w:color="auto"/>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2017</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2018</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2019</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2020</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2021</w:t>
            </w:r>
          </w:p>
        </w:tc>
        <w:tc>
          <w:tcPr>
            <w:tcW w:w="1219"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2022</w:t>
            </w:r>
          </w:p>
        </w:tc>
        <w:tc>
          <w:tcPr>
            <w:tcW w:w="1266"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2023</w:t>
            </w:r>
          </w:p>
        </w:tc>
        <w:tc>
          <w:tcPr>
            <w:tcW w:w="1266"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2024</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2025</w:t>
            </w:r>
          </w:p>
        </w:tc>
        <w:tc>
          <w:tcPr>
            <w:tcW w:w="1555"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2017-2025</w:t>
            </w:r>
          </w:p>
        </w:tc>
      </w:tr>
      <w:tr w:rsidR="001B6E40" w:rsidRPr="001B6E40" w:rsidTr="001B6E40">
        <w:trPr>
          <w:trHeight w:val="433"/>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3</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4</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5</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6</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7</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8</w:t>
            </w:r>
          </w:p>
        </w:tc>
        <w:tc>
          <w:tcPr>
            <w:tcW w:w="1219"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9</w:t>
            </w:r>
          </w:p>
        </w:tc>
        <w:tc>
          <w:tcPr>
            <w:tcW w:w="1266"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10</w:t>
            </w:r>
          </w:p>
        </w:tc>
        <w:tc>
          <w:tcPr>
            <w:tcW w:w="1266"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11</w:t>
            </w:r>
          </w:p>
        </w:tc>
        <w:tc>
          <w:tcPr>
            <w:tcW w:w="1171"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12</w:t>
            </w:r>
          </w:p>
        </w:tc>
        <w:tc>
          <w:tcPr>
            <w:tcW w:w="1555" w:type="dxa"/>
            <w:tcBorders>
              <w:top w:val="nil"/>
              <w:left w:val="nil"/>
              <w:bottom w:val="single" w:sz="4" w:space="0" w:color="auto"/>
              <w:right w:val="single" w:sz="4" w:space="0" w:color="auto"/>
            </w:tcBorders>
            <w:shd w:val="clear" w:color="auto" w:fill="auto"/>
            <w:noWrap/>
            <w:vAlign w:val="bottom"/>
            <w:hideMark/>
          </w:tcPr>
          <w:p w:rsidR="001B6E40" w:rsidRPr="001B6E40" w:rsidRDefault="001B6E40" w:rsidP="001B6E40">
            <w:pPr>
              <w:ind w:firstLine="0"/>
              <w:jc w:val="center"/>
              <w:rPr>
                <w:rFonts w:ascii="Times New Roman" w:hAnsi="Times New Roman"/>
                <w:color w:val="000000"/>
                <w:sz w:val="20"/>
                <w:szCs w:val="20"/>
              </w:rPr>
            </w:pPr>
            <w:r w:rsidRPr="001B6E40">
              <w:rPr>
                <w:rFonts w:ascii="Times New Roman" w:hAnsi="Times New Roman"/>
                <w:color w:val="000000"/>
                <w:sz w:val="20"/>
                <w:szCs w:val="20"/>
              </w:rPr>
              <w:t>13</w:t>
            </w:r>
          </w:p>
        </w:tc>
      </w:tr>
      <w:tr w:rsidR="001B6E40" w:rsidRPr="001B6E40" w:rsidTr="001B6E40">
        <w:trPr>
          <w:trHeight w:val="418"/>
        </w:trPr>
        <w:tc>
          <w:tcPr>
            <w:tcW w:w="241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Всего</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1 316 527,10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1 719 132,21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2 496 098,45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2 813 368,37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3 027 581,39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2 786 617,78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3 815 118,24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55 438 358,45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4 344 629,10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77 757 431,09 </w:t>
            </w:r>
          </w:p>
        </w:tc>
      </w:tr>
      <w:tr w:rsidR="001B6E40" w:rsidRPr="001B6E40" w:rsidTr="001B6E40">
        <w:trPr>
          <w:trHeight w:val="508"/>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Федерал</w:t>
            </w:r>
            <w:r w:rsidRPr="001B6E40">
              <w:rPr>
                <w:rFonts w:ascii="Times New Roman" w:hAnsi="Times New Roman"/>
                <w:bCs/>
                <w:color w:val="000000"/>
                <w:sz w:val="20"/>
                <w:szCs w:val="20"/>
              </w:rPr>
              <w:t>ь</w:t>
            </w:r>
            <w:r w:rsidRPr="001B6E40">
              <w:rPr>
                <w:rFonts w:ascii="Times New Roman" w:hAnsi="Times New Roman"/>
                <w:bCs/>
                <w:color w:val="000000"/>
                <w:sz w:val="20"/>
                <w:szCs w:val="20"/>
              </w:rPr>
              <w:t>ный бю</w:t>
            </w:r>
            <w:r w:rsidRPr="001B6E40">
              <w:rPr>
                <w:rFonts w:ascii="Times New Roman" w:hAnsi="Times New Roman"/>
                <w:bCs/>
                <w:color w:val="000000"/>
                <w:sz w:val="20"/>
                <w:szCs w:val="20"/>
              </w:rPr>
              <w:t>д</w:t>
            </w:r>
            <w:r w:rsidRPr="001B6E40">
              <w:rPr>
                <w:rFonts w:ascii="Times New Roman" w:hAnsi="Times New Roman"/>
                <w:bCs/>
                <w:color w:val="000000"/>
                <w:sz w:val="20"/>
                <w:szCs w:val="20"/>
              </w:rPr>
              <w:t>жет</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361 805,36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574 462,80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877 599,30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922 000,00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984 481,70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442 281,30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1 346 425,90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590 825,20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1 687 489,10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7 787 370,66 </w:t>
            </w:r>
          </w:p>
        </w:tc>
      </w:tr>
      <w:tr w:rsidR="001B6E40" w:rsidRPr="001B6E40" w:rsidTr="001B6E40">
        <w:trPr>
          <w:trHeight w:val="695"/>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Республ</w:t>
            </w:r>
            <w:r w:rsidRPr="001B6E40">
              <w:rPr>
                <w:rFonts w:ascii="Times New Roman" w:hAnsi="Times New Roman"/>
                <w:bCs/>
                <w:color w:val="000000"/>
                <w:sz w:val="20"/>
                <w:szCs w:val="20"/>
              </w:rPr>
              <w:t>и</w:t>
            </w:r>
            <w:r w:rsidRPr="001B6E40">
              <w:rPr>
                <w:rFonts w:ascii="Times New Roman" w:hAnsi="Times New Roman"/>
                <w:bCs/>
                <w:color w:val="000000"/>
                <w:sz w:val="20"/>
                <w:szCs w:val="20"/>
              </w:rPr>
              <w:t>канский бюджет РТ</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948 964,24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1 132 629,41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1 587 996,15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1 891 368,37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2 043 099,69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2 314 336,48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2 468 692,34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1 875 477,00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2 657 140,00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16 919 703,68 </w:t>
            </w:r>
          </w:p>
        </w:tc>
      </w:tr>
      <w:tr w:rsidR="001B6E40" w:rsidRPr="001B6E40" w:rsidTr="001B6E40">
        <w:trPr>
          <w:trHeight w:val="597"/>
        </w:trPr>
        <w:tc>
          <w:tcPr>
            <w:tcW w:w="2411" w:type="dxa"/>
            <w:gridSpan w:val="2"/>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Внебю</w:t>
            </w:r>
            <w:r w:rsidRPr="001B6E40">
              <w:rPr>
                <w:rFonts w:ascii="Times New Roman" w:hAnsi="Times New Roman"/>
                <w:bCs/>
                <w:color w:val="000000"/>
                <w:sz w:val="20"/>
                <w:szCs w:val="20"/>
              </w:rPr>
              <w:t>д</w:t>
            </w:r>
            <w:r w:rsidRPr="001B6E40">
              <w:rPr>
                <w:rFonts w:ascii="Times New Roman" w:hAnsi="Times New Roman"/>
                <w:bCs/>
                <w:color w:val="000000"/>
                <w:sz w:val="20"/>
                <w:szCs w:val="20"/>
              </w:rPr>
              <w:t>жетные и</w:t>
            </w:r>
            <w:r w:rsidRPr="001B6E40">
              <w:rPr>
                <w:rFonts w:ascii="Times New Roman" w:hAnsi="Times New Roman"/>
                <w:bCs/>
                <w:color w:val="000000"/>
                <w:sz w:val="20"/>
                <w:szCs w:val="20"/>
              </w:rPr>
              <w:t>с</w:t>
            </w:r>
            <w:r w:rsidRPr="001B6E40">
              <w:rPr>
                <w:rFonts w:ascii="Times New Roman" w:hAnsi="Times New Roman"/>
                <w:bCs/>
                <w:color w:val="000000"/>
                <w:sz w:val="20"/>
                <w:szCs w:val="20"/>
              </w:rPr>
              <w:t>точники</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5 757,50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12 040,00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30 503,00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0,00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30 000,00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52 972 056,25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0,00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 xml:space="preserve">53 050 356,75 </w:t>
            </w:r>
          </w:p>
        </w:tc>
      </w:tr>
      <w:tr w:rsidR="001B6E40" w:rsidRPr="001B6E40" w:rsidTr="001B6E40">
        <w:trPr>
          <w:trHeight w:val="836"/>
        </w:trPr>
        <w:tc>
          <w:tcPr>
            <w:tcW w:w="852" w:type="dxa"/>
            <w:vMerge w:val="restart"/>
            <w:tcBorders>
              <w:top w:val="nil"/>
              <w:left w:val="single" w:sz="4" w:space="0" w:color="auto"/>
              <w:bottom w:val="nil"/>
              <w:right w:val="single" w:sz="4" w:space="0" w:color="auto"/>
            </w:tcBorders>
            <w:shd w:val="clear" w:color="auto" w:fill="auto"/>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По</w:t>
            </w:r>
            <w:r w:rsidRPr="001B6E40">
              <w:rPr>
                <w:rFonts w:ascii="Times New Roman" w:hAnsi="Times New Roman"/>
                <w:bCs/>
                <w:color w:val="000000"/>
                <w:sz w:val="20"/>
                <w:szCs w:val="20"/>
              </w:rPr>
              <w:t>д</w:t>
            </w:r>
            <w:r w:rsidRPr="001B6E40">
              <w:rPr>
                <w:rFonts w:ascii="Times New Roman" w:hAnsi="Times New Roman"/>
                <w:bCs/>
                <w:color w:val="000000"/>
                <w:sz w:val="20"/>
                <w:szCs w:val="20"/>
              </w:rPr>
              <w:t>пр</w:t>
            </w:r>
            <w:r w:rsidRPr="001B6E40">
              <w:rPr>
                <w:rFonts w:ascii="Times New Roman" w:hAnsi="Times New Roman"/>
                <w:bCs/>
                <w:color w:val="000000"/>
                <w:sz w:val="20"/>
                <w:szCs w:val="20"/>
              </w:rPr>
              <w:t>о</w:t>
            </w:r>
            <w:r w:rsidRPr="001B6E40">
              <w:rPr>
                <w:rFonts w:ascii="Times New Roman" w:hAnsi="Times New Roman"/>
                <w:bCs/>
                <w:color w:val="000000"/>
                <w:sz w:val="20"/>
                <w:szCs w:val="20"/>
              </w:rPr>
              <w:t>грамма 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Автомобил</w:t>
            </w:r>
            <w:r w:rsidRPr="001B6E40">
              <w:rPr>
                <w:rFonts w:ascii="Times New Roman" w:hAnsi="Times New Roman"/>
                <w:bCs/>
                <w:color w:val="000000"/>
                <w:sz w:val="20"/>
                <w:szCs w:val="20"/>
              </w:rPr>
              <w:t>ь</w:t>
            </w:r>
            <w:r w:rsidRPr="001B6E40">
              <w:rPr>
                <w:rFonts w:ascii="Times New Roman" w:hAnsi="Times New Roman"/>
                <w:bCs/>
                <w:color w:val="000000"/>
                <w:sz w:val="20"/>
                <w:szCs w:val="20"/>
              </w:rPr>
              <w:t>ные дороги и дорожное х</w:t>
            </w:r>
            <w:r w:rsidRPr="001B6E40">
              <w:rPr>
                <w:rFonts w:ascii="Times New Roman" w:hAnsi="Times New Roman"/>
                <w:bCs/>
                <w:color w:val="000000"/>
                <w:sz w:val="20"/>
                <w:szCs w:val="20"/>
              </w:rPr>
              <w:t>о</w:t>
            </w:r>
            <w:r w:rsidRPr="001B6E40">
              <w:rPr>
                <w:rFonts w:ascii="Times New Roman" w:hAnsi="Times New Roman"/>
                <w:bCs/>
                <w:color w:val="000000"/>
                <w:sz w:val="20"/>
                <w:szCs w:val="20"/>
              </w:rPr>
              <w:t>зяйство на 2017-2025 г</w:t>
            </w:r>
            <w:r w:rsidRPr="001B6E40">
              <w:rPr>
                <w:rFonts w:ascii="Times New Roman" w:hAnsi="Times New Roman"/>
                <w:bCs/>
                <w:color w:val="000000"/>
                <w:sz w:val="20"/>
                <w:szCs w:val="20"/>
              </w:rPr>
              <w:t>о</w:t>
            </w:r>
            <w:r w:rsidRPr="001B6E40">
              <w:rPr>
                <w:rFonts w:ascii="Times New Roman" w:hAnsi="Times New Roman"/>
                <w:bCs/>
                <w:color w:val="000000"/>
                <w:sz w:val="20"/>
                <w:szCs w:val="20"/>
              </w:rPr>
              <w:t>ды</w:t>
            </w: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Всего</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1 287 647,10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1 648 561,82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2 268 741,04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2 613 916,98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2 829 557,28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2 459 505,11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3 181 258,50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55 008 264,45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3 986 979,10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75 284 431,38 </w:t>
            </w:r>
          </w:p>
        </w:tc>
      </w:tr>
      <w:tr w:rsidR="001B6E40" w:rsidRPr="001B6E40" w:rsidTr="001B6E40">
        <w:trPr>
          <w:trHeight w:val="620"/>
        </w:trPr>
        <w:tc>
          <w:tcPr>
            <w:tcW w:w="852" w:type="dxa"/>
            <w:vMerge/>
            <w:tcBorders>
              <w:top w:val="nil"/>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федерал</w:t>
            </w:r>
            <w:r w:rsidRPr="001B6E40">
              <w:rPr>
                <w:rFonts w:ascii="Times New Roman" w:hAnsi="Times New Roman"/>
                <w:color w:val="000000"/>
                <w:sz w:val="20"/>
                <w:szCs w:val="20"/>
              </w:rPr>
              <w:t>ь</w:t>
            </w:r>
            <w:r w:rsidRPr="001B6E40">
              <w:rPr>
                <w:rFonts w:ascii="Times New Roman" w:hAnsi="Times New Roman"/>
                <w:color w:val="000000"/>
                <w:sz w:val="20"/>
                <w:szCs w:val="20"/>
              </w:rPr>
              <w:t>ный бю</w:t>
            </w:r>
            <w:r w:rsidRPr="001B6E40">
              <w:rPr>
                <w:rFonts w:ascii="Times New Roman" w:hAnsi="Times New Roman"/>
                <w:color w:val="000000"/>
                <w:sz w:val="20"/>
                <w:szCs w:val="20"/>
              </w:rPr>
              <w:t>д</w:t>
            </w:r>
            <w:r w:rsidRPr="001B6E40">
              <w:rPr>
                <w:rFonts w:ascii="Times New Roman" w:hAnsi="Times New Roman"/>
                <w:color w:val="000000"/>
                <w:sz w:val="20"/>
                <w:szCs w:val="20"/>
              </w:rPr>
              <w:t>жет</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361 805,36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574 462,80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877 599,30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922 000,00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984 481,70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442 281,30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1 346 425,90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590 825,20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1 687 489,10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7 787 370,66 </w:t>
            </w:r>
          </w:p>
        </w:tc>
      </w:tr>
      <w:tr w:rsidR="001B6E40" w:rsidRPr="001B6E40" w:rsidTr="001B6E40">
        <w:trPr>
          <w:trHeight w:val="516"/>
        </w:trPr>
        <w:tc>
          <w:tcPr>
            <w:tcW w:w="852" w:type="dxa"/>
            <w:vMerge/>
            <w:tcBorders>
              <w:top w:val="nil"/>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республ</w:t>
            </w:r>
            <w:r w:rsidRPr="001B6E40">
              <w:rPr>
                <w:rFonts w:ascii="Times New Roman" w:hAnsi="Times New Roman"/>
                <w:color w:val="000000"/>
                <w:sz w:val="20"/>
                <w:szCs w:val="20"/>
              </w:rPr>
              <w:t>и</w:t>
            </w:r>
            <w:r w:rsidRPr="001B6E40">
              <w:rPr>
                <w:rFonts w:ascii="Times New Roman" w:hAnsi="Times New Roman"/>
                <w:color w:val="000000"/>
                <w:sz w:val="20"/>
                <w:szCs w:val="20"/>
              </w:rPr>
              <w:t>канский бюджет РТ</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925 841,74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1 074 099,02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1 391 141,74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1 691 916,98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1 845 075,58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1 987 223,81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1 834 832,60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1 445 383,00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2 299 490,00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14 495 004,46 </w:t>
            </w:r>
          </w:p>
        </w:tc>
      </w:tr>
      <w:tr w:rsidR="001B6E40" w:rsidRPr="001B6E40" w:rsidTr="001B6E40">
        <w:trPr>
          <w:trHeight w:val="508"/>
        </w:trPr>
        <w:tc>
          <w:tcPr>
            <w:tcW w:w="852" w:type="dxa"/>
            <w:vMerge/>
            <w:tcBorders>
              <w:top w:val="nil"/>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внебю</w:t>
            </w:r>
            <w:r w:rsidRPr="001B6E40">
              <w:rPr>
                <w:rFonts w:ascii="Times New Roman" w:hAnsi="Times New Roman"/>
                <w:color w:val="000000"/>
                <w:sz w:val="20"/>
                <w:szCs w:val="20"/>
              </w:rPr>
              <w:t>д</w:t>
            </w:r>
            <w:r w:rsidRPr="001B6E40">
              <w:rPr>
                <w:rFonts w:ascii="Times New Roman" w:hAnsi="Times New Roman"/>
                <w:color w:val="000000"/>
                <w:sz w:val="20"/>
                <w:szCs w:val="20"/>
              </w:rPr>
              <w:t>жетные и</w:t>
            </w:r>
            <w:r w:rsidRPr="001B6E40">
              <w:rPr>
                <w:rFonts w:ascii="Times New Roman" w:hAnsi="Times New Roman"/>
                <w:color w:val="000000"/>
                <w:sz w:val="20"/>
                <w:szCs w:val="20"/>
              </w:rPr>
              <w:t>с</w:t>
            </w:r>
            <w:r w:rsidRPr="001B6E40">
              <w:rPr>
                <w:rFonts w:ascii="Times New Roman" w:hAnsi="Times New Roman"/>
                <w:color w:val="000000"/>
                <w:sz w:val="20"/>
                <w:szCs w:val="20"/>
              </w:rPr>
              <w:t>точники</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30 000,00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52 972 056,25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53 002 056,25 </w:t>
            </w:r>
          </w:p>
        </w:tc>
      </w:tr>
      <w:tr w:rsidR="001B6E40" w:rsidRPr="001B6E40" w:rsidTr="001B6E40">
        <w:trPr>
          <w:trHeight w:val="523"/>
        </w:trPr>
        <w:tc>
          <w:tcPr>
            <w:tcW w:w="852" w:type="dxa"/>
            <w:vMerge w:val="restart"/>
            <w:tcBorders>
              <w:top w:val="single" w:sz="4" w:space="0" w:color="auto"/>
              <w:left w:val="single" w:sz="4" w:space="0" w:color="auto"/>
              <w:bottom w:val="nil"/>
              <w:right w:val="single" w:sz="4" w:space="0" w:color="auto"/>
            </w:tcBorders>
            <w:shd w:val="clear" w:color="auto" w:fill="auto"/>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По</w:t>
            </w:r>
            <w:r w:rsidRPr="001B6E40">
              <w:rPr>
                <w:rFonts w:ascii="Times New Roman" w:hAnsi="Times New Roman"/>
                <w:bCs/>
                <w:color w:val="000000"/>
                <w:sz w:val="20"/>
                <w:szCs w:val="20"/>
              </w:rPr>
              <w:t>д</w:t>
            </w:r>
            <w:r w:rsidRPr="001B6E40">
              <w:rPr>
                <w:rFonts w:ascii="Times New Roman" w:hAnsi="Times New Roman"/>
                <w:bCs/>
                <w:color w:val="000000"/>
                <w:sz w:val="20"/>
                <w:szCs w:val="20"/>
              </w:rPr>
              <w:t>пр</w:t>
            </w:r>
            <w:r w:rsidRPr="001B6E40">
              <w:rPr>
                <w:rFonts w:ascii="Times New Roman" w:hAnsi="Times New Roman"/>
                <w:bCs/>
                <w:color w:val="000000"/>
                <w:sz w:val="20"/>
                <w:szCs w:val="20"/>
              </w:rPr>
              <w:t>о</w:t>
            </w:r>
            <w:r w:rsidRPr="001B6E40">
              <w:rPr>
                <w:rFonts w:ascii="Times New Roman" w:hAnsi="Times New Roman"/>
                <w:bCs/>
                <w:color w:val="000000"/>
                <w:sz w:val="20"/>
                <w:szCs w:val="20"/>
              </w:rPr>
              <w:t>грамма 2</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Транспорт на 2017-2025 г</w:t>
            </w:r>
            <w:r w:rsidRPr="001B6E40">
              <w:rPr>
                <w:rFonts w:ascii="Times New Roman" w:hAnsi="Times New Roman"/>
                <w:bCs/>
                <w:color w:val="000000"/>
                <w:sz w:val="20"/>
                <w:szCs w:val="20"/>
              </w:rPr>
              <w:t>о</w:t>
            </w:r>
            <w:r w:rsidRPr="001B6E40">
              <w:rPr>
                <w:rFonts w:ascii="Times New Roman" w:hAnsi="Times New Roman"/>
                <w:bCs/>
                <w:color w:val="000000"/>
                <w:sz w:val="20"/>
                <w:szCs w:val="20"/>
              </w:rPr>
              <w:t>ды</w:t>
            </w: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Всего</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8 491,40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29 403,00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43 070,60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37 847,81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35 875,60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124 993,30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459 572,10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261 646,00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189 202,00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1 190 101,81 </w:t>
            </w:r>
          </w:p>
        </w:tc>
      </w:tr>
      <w:tr w:rsidR="001B6E40" w:rsidRPr="001B6E40" w:rsidTr="001B6E40">
        <w:trPr>
          <w:trHeight w:val="523"/>
        </w:trPr>
        <w:tc>
          <w:tcPr>
            <w:tcW w:w="852" w:type="dxa"/>
            <w:vMerge/>
            <w:tcBorders>
              <w:top w:val="single" w:sz="4" w:space="0" w:color="auto"/>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федерал</w:t>
            </w:r>
            <w:r w:rsidRPr="001B6E40">
              <w:rPr>
                <w:rFonts w:ascii="Times New Roman" w:hAnsi="Times New Roman"/>
                <w:color w:val="000000"/>
                <w:sz w:val="20"/>
                <w:szCs w:val="20"/>
              </w:rPr>
              <w:t>ь</w:t>
            </w:r>
            <w:r w:rsidRPr="001B6E40">
              <w:rPr>
                <w:rFonts w:ascii="Times New Roman" w:hAnsi="Times New Roman"/>
                <w:color w:val="000000"/>
                <w:sz w:val="20"/>
                <w:szCs w:val="20"/>
              </w:rPr>
              <w:t>ный бю</w:t>
            </w:r>
            <w:r w:rsidRPr="001B6E40">
              <w:rPr>
                <w:rFonts w:ascii="Times New Roman" w:hAnsi="Times New Roman"/>
                <w:color w:val="000000"/>
                <w:sz w:val="20"/>
                <w:szCs w:val="20"/>
              </w:rPr>
              <w:t>д</w:t>
            </w:r>
            <w:r w:rsidRPr="001B6E40">
              <w:rPr>
                <w:rFonts w:ascii="Times New Roman" w:hAnsi="Times New Roman"/>
                <w:color w:val="000000"/>
                <w:sz w:val="20"/>
                <w:szCs w:val="20"/>
              </w:rPr>
              <w:t>жет</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r>
      <w:tr w:rsidR="001B6E40" w:rsidRPr="001B6E40" w:rsidTr="001B6E40">
        <w:trPr>
          <w:trHeight w:val="508"/>
        </w:trPr>
        <w:tc>
          <w:tcPr>
            <w:tcW w:w="852" w:type="dxa"/>
            <w:vMerge/>
            <w:tcBorders>
              <w:top w:val="single" w:sz="4" w:space="0" w:color="auto"/>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республ</w:t>
            </w:r>
            <w:r w:rsidRPr="001B6E40">
              <w:rPr>
                <w:rFonts w:ascii="Times New Roman" w:hAnsi="Times New Roman"/>
                <w:color w:val="000000"/>
                <w:sz w:val="20"/>
                <w:szCs w:val="20"/>
              </w:rPr>
              <w:t>и</w:t>
            </w:r>
            <w:r w:rsidRPr="001B6E40">
              <w:rPr>
                <w:rFonts w:ascii="Times New Roman" w:hAnsi="Times New Roman"/>
                <w:color w:val="000000"/>
                <w:sz w:val="20"/>
                <w:szCs w:val="20"/>
              </w:rPr>
              <w:t>канский бюджет РТ</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6 991,40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27 803,00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41 420,60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37 847,81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35 875,60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124 993,30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459 572,10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261 646,00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189 202,00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1 185 351,81 </w:t>
            </w:r>
          </w:p>
        </w:tc>
      </w:tr>
      <w:tr w:rsidR="001B6E40" w:rsidRPr="001B6E40" w:rsidTr="001B6E40">
        <w:trPr>
          <w:trHeight w:val="508"/>
        </w:trPr>
        <w:tc>
          <w:tcPr>
            <w:tcW w:w="852" w:type="dxa"/>
            <w:vMerge/>
            <w:tcBorders>
              <w:top w:val="single" w:sz="4" w:space="0" w:color="auto"/>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внебю</w:t>
            </w:r>
            <w:r w:rsidRPr="001B6E40">
              <w:rPr>
                <w:rFonts w:ascii="Times New Roman" w:hAnsi="Times New Roman"/>
                <w:color w:val="000000"/>
                <w:sz w:val="20"/>
                <w:szCs w:val="20"/>
              </w:rPr>
              <w:t>д</w:t>
            </w:r>
            <w:r w:rsidRPr="001B6E40">
              <w:rPr>
                <w:rFonts w:ascii="Times New Roman" w:hAnsi="Times New Roman"/>
                <w:color w:val="000000"/>
                <w:sz w:val="20"/>
                <w:szCs w:val="20"/>
              </w:rPr>
              <w:t>жетные и</w:t>
            </w:r>
            <w:r w:rsidRPr="001B6E40">
              <w:rPr>
                <w:rFonts w:ascii="Times New Roman" w:hAnsi="Times New Roman"/>
                <w:color w:val="000000"/>
                <w:sz w:val="20"/>
                <w:szCs w:val="20"/>
              </w:rPr>
              <w:t>с</w:t>
            </w:r>
            <w:r w:rsidRPr="001B6E40">
              <w:rPr>
                <w:rFonts w:ascii="Times New Roman" w:hAnsi="Times New Roman"/>
                <w:color w:val="000000"/>
                <w:sz w:val="20"/>
                <w:szCs w:val="20"/>
              </w:rPr>
              <w:t>точники</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1 500,00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1 600,00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1 650,00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4 750,00 </w:t>
            </w:r>
          </w:p>
        </w:tc>
      </w:tr>
      <w:tr w:rsidR="001B6E40" w:rsidRPr="001B6E40" w:rsidTr="001B6E40">
        <w:trPr>
          <w:trHeight w:val="881"/>
        </w:trPr>
        <w:tc>
          <w:tcPr>
            <w:tcW w:w="852" w:type="dxa"/>
            <w:vMerge w:val="restart"/>
            <w:tcBorders>
              <w:top w:val="single" w:sz="4" w:space="0" w:color="auto"/>
              <w:left w:val="single" w:sz="4" w:space="0" w:color="auto"/>
              <w:bottom w:val="nil"/>
              <w:right w:val="single" w:sz="4" w:space="0" w:color="auto"/>
            </w:tcBorders>
            <w:shd w:val="clear" w:color="auto" w:fill="auto"/>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По</w:t>
            </w:r>
            <w:r w:rsidRPr="001B6E40">
              <w:rPr>
                <w:rFonts w:ascii="Times New Roman" w:hAnsi="Times New Roman"/>
                <w:bCs/>
                <w:color w:val="000000"/>
                <w:sz w:val="20"/>
                <w:szCs w:val="20"/>
              </w:rPr>
              <w:t>д</w:t>
            </w:r>
            <w:r w:rsidRPr="001B6E40">
              <w:rPr>
                <w:rFonts w:ascii="Times New Roman" w:hAnsi="Times New Roman"/>
                <w:bCs/>
                <w:color w:val="000000"/>
                <w:sz w:val="20"/>
                <w:szCs w:val="20"/>
              </w:rPr>
              <w:t>пр</w:t>
            </w:r>
            <w:r w:rsidRPr="001B6E40">
              <w:rPr>
                <w:rFonts w:ascii="Times New Roman" w:hAnsi="Times New Roman"/>
                <w:bCs/>
                <w:color w:val="000000"/>
                <w:sz w:val="20"/>
                <w:szCs w:val="20"/>
              </w:rPr>
              <w:t>о</w:t>
            </w:r>
            <w:r w:rsidRPr="001B6E40">
              <w:rPr>
                <w:rFonts w:ascii="Times New Roman" w:hAnsi="Times New Roman"/>
                <w:bCs/>
                <w:color w:val="000000"/>
                <w:sz w:val="20"/>
                <w:szCs w:val="20"/>
              </w:rPr>
              <w:t>грамма 3</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Cs/>
                <w:color w:val="000000"/>
                <w:sz w:val="20"/>
                <w:szCs w:val="20"/>
              </w:rPr>
            </w:pPr>
            <w:r w:rsidRPr="001B6E40">
              <w:rPr>
                <w:rFonts w:ascii="Times New Roman" w:hAnsi="Times New Roman"/>
                <w:bCs/>
                <w:color w:val="000000"/>
                <w:sz w:val="20"/>
                <w:szCs w:val="20"/>
              </w:rPr>
              <w:t>Повышение безопасности дорожного движ</w:t>
            </w:r>
            <w:r w:rsidRPr="001B6E40">
              <w:rPr>
                <w:rFonts w:ascii="Times New Roman" w:hAnsi="Times New Roman"/>
                <w:bCs/>
                <w:color w:val="000000"/>
                <w:sz w:val="20"/>
                <w:szCs w:val="20"/>
              </w:rPr>
              <w:t>е</w:t>
            </w:r>
            <w:r w:rsidRPr="001B6E40">
              <w:rPr>
                <w:rFonts w:ascii="Times New Roman" w:hAnsi="Times New Roman"/>
                <w:bCs/>
                <w:color w:val="000000"/>
                <w:sz w:val="20"/>
                <w:szCs w:val="20"/>
              </w:rPr>
              <w:t>ния на 2017-2025 г</w:t>
            </w:r>
            <w:r w:rsidRPr="001B6E40">
              <w:rPr>
                <w:rFonts w:ascii="Times New Roman" w:hAnsi="Times New Roman"/>
                <w:bCs/>
                <w:color w:val="000000"/>
                <w:sz w:val="20"/>
                <w:szCs w:val="20"/>
              </w:rPr>
              <w:t>о</w:t>
            </w:r>
            <w:r w:rsidRPr="001B6E40">
              <w:rPr>
                <w:rFonts w:ascii="Times New Roman" w:hAnsi="Times New Roman"/>
                <w:bCs/>
                <w:color w:val="000000"/>
                <w:sz w:val="20"/>
                <w:szCs w:val="20"/>
              </w:rPr>
              <w:t xml:space="preserve">ды </w:t>
            </w: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Cs/>
                <w:color w:val="000000"/>
                <w:sz w:val="20"/>
                <w:szCs w:val="20"/>
              </w:rPr>
            </w:pPr>
            <w:r w:rsidRPr="001B6E40">
              <w:rPr>
                <w:rFonts w:ascii="Times New Roman" w:hAnsi="Times New Roman"/>
                <w:bCs/>
                <w:color w:val="000000"/>
                <w:sz w:val="20"/>
                <w:szCs w:val="20"/>
              </w:rPr>
              <w:t>Всего</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20 388,60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41 167,40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184 286,81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161 603,58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162 148,50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202 119,38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174 287,64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168 448,00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168 448,00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1 282 897,90 </w:t>
            </w:r>
          </w:p>
        </w:tc>
      </w:tr>
      <w:tr w:rsidR="001B6E40" w:rsidRPr="001B6E40" w:rsidTr="001B6E40">
        <w:trPr>
          <w:trHeight w:val="575"/>
        </w:trPr>
        <w:tc>
          <w:tcPr>
            <w:tcW w:w="852" w:type="dxa"/>
            <w:vMerge/>
            <w:tcBorders>
              <w:top w:val="single" w:sz="4" w:space="0" w:color="auto"/>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Федерал</w:t>
            </w:r>
            <w:r w:rsidRPr="001B6E40">
              <w:rPr>
                <w:rFonts w:ascii="Times New Roman" w:hAnsi="Times New Roman"/>
                <w:color w:val="000000"/>
                <w:sz w:val="20"/>
                <w:szCs w:val="20"/>
              </w:rPr>
              <w:t>ь</w:t>
            </w:r>
            <w:r w:rsidRPr="001B6E40">
              <w:rPr>
                <w:rFonts w:ascii="Times New Roman" w:hAnsi="Times New Roman"/>
                <w:color w:val="000000"/>
                <w:sz w:val="20"/>
                <w:szCs w:val="20"/>
              </w:rPr>
              <w:t>ный бю</w:t>
            </w:r>
            <w:r w:rsidRPr="001B6E40">
              <w:rPr>
                <w:rFonts w:ascii="Times New Roman" w:hAnsi="Times New Roman"/>
                <w:color w:val="000000"/>
                <w:sz w:val="20"/>
                <w:szCs w:val="20"/>
              </w:rPr>
              <w:t>д</w:t>
            </w:r>
            <w:r w:rsidRPr="001B6E40">
              <w:rPr>
                <w:rFonts w:ascii="Times New Roman" w:hAnsi="Times New Roman"/>
                <w:color w:val="000000"/>
                <w:sz w:val="20"/>
                <w:szCs w:val="20"/>
              </w:rPr>
              <w:t>жет</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r>
      <w:tr w:rsidR="001B6E40" w:rsidRPr="001B6E40" w:rsidTr="001B6E40">
        <w:trPr>
          <w:trHeight w:val="508"/>
        </w:trPr>
        <w:tc>
          <w:tcPr>
            <w:tcW w:w="852" w:type="dxa"/>
            <w:vMerge/>
            <w:tcBorders>
              <w:top w:val="single" w:sz="4" w:space="0" w:color="auto"/>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республ</w:t>
            </w:r>
            <w:r w:rsidRPr="001B6E40">
              <w:rPr>
                <w:rFonts w:ascii="Times New Roman" w:hAnsi="Times New Roman"/>
                <w:color w:val="000000"/>
                <w:sz w:val="20"/>
                <w:szCs w:val="20"/>
              </w:rPr>
              <w:t>и</w:t>
            </w:r>
            <w:r w:rsidRPr="001B6E40">
              <w:rPr>
                <w:rFonts w:ascii="Times New Roman" w:hAnsi="Times New Roman"/>
                <w:color w:val="000000"/>
                <w:sz w:val="20"/>
                <w:szCs w:val="20"/>
              </w:rPr>
              <w:t>канский бюджет РТ</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16 131,10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30 727,40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155 433,81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161 603,58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162 148,50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202 119,38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174 287,64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168 448,00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168 448,00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1 239 347,40 </w:t>
            </w:r>
          </w:p>
        </w:tc>
      </w:tr>
      <w:tr w:rsidR="001B6E40" w:rsidRPr="001B6E40" w:rsidTr="001B6E40">
        <w:trPr>
          <w:trHeight w:val="508"/>
        </w:trPr>
        <w:tc>
          <w:tcPr>
            <w:tcW w:w="852" w:type="dxa"/>
            <w:vMerge/>
            <w:tcBorders>
              <w:top w:val="single" w:sz="4" w:space="0" w:color="auto"/>
              <w:left w:val="single" w:sz="4" w:space="0" w:color="auto"/>
              <w:bottom w:val="nil"/>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внебю</w:t>
            </w:r>
            <w:r w:rsidRPr="001B6E40">
              <w:rPr>
                <w:rFonts w:ascii="Times New Roman" w:hAnsi="Times New Roman"/>
                <w:color w:val="000000"/>
                <w:sz w:val="20"/>
                <w:szCs w:val="20"/>
              </w:rPr>
              <w:t>д</w:t>
            </w:r>
            <w:r w:rsidRPr="001B6E40">
              <w:rPr>
                <w:rFonts w:ascii="Times New Roman" w:hAnsi="Times New Roman"/>
                <w:color w:val="000000"/>
                <w:sz w:val="20"/>
                <w:szCs w:val="20"/>
              </w:rPr>
              <w:t>жетные и</w:t>
            </w:r>
            <w:r w:rsidRPr="001B6E40">
              <w:rPr>
                <w:rFonts w:ascii="Times New Roman" w:hAnsi="Times New Roman"/>
                <w:color w:val="000000"/>
                <w:sz w:val="20"/>
                <w:szCs w:val="20"/>
              </w:rPr>
              <w:t>с</w:t>
            </w:r>
            <w:r w:rsidRPr="001B6E40">
              <w:rPr>
                <w:rFonts w:ascii="Times New Roman" w:hAnsi="Times New Roman"/>
                <w:color w:val="000000"/>
                <w:sz w:val="20"/>
                <w:szCs w:val="20"/>
              </w:rPr>
              <w:t>точники</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4 257,50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10 440,00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28 853,00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19"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26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0,00 </w:t>
            </w:r>
          </w:p>
        </w:tc>
        <w:tc>
          <w:tcPr>
            <w:tcW w:w="155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color w:val="000000"/>
                <w:sz w:val="20"/>
                <w:szCs w:val="20"/>
              </w:rPr>
            </w:pPr>
            <w:r w:rsidRPr="001B6E40">
              <w:rPr>
                <w:rFonts w:ascii="Times New Roman" w:hAnsi="Times New Roman"/>
                <w:color w:val="000000"/>
                <w:sz w:val="20"/>
                <w:szCs w:val="20"/>
              </w:rPr>
              <w:t xml:space="preserve">43 550,50 </w:t>
            </w:r>
          </w:p>
        </w:tc>
      </w:tr>
    </w:tbl>
    <w:p w:rsidR="009A2351" w:rsidRPr="00BB0A51" w:rsidRDefault="009A2351" w:rsidP="00CE6024">
      <w:pPr>
        <w:ind w:firstLine="0"/>
        <w:jc w:val="right"/>
        <w:rPr>
          <w:rFonts w:ascii="Times New Roman" w:hAnsi="Times New Roman"/>
          <w:sz w:val="24"/>
          <w:szCs w:val="28"/>
        </w:rPr>
      </w:pPr>
    </w:p>
    <w:p w:rsidR="009A2351" w:rsidRPr="00BB0A51" w:rsidRDefault="009A2351" w:rsidP="00CE6024">
      <w:pPr>
        <w:ind w:firstLine="0"/>
        <w:jc w:val="right"/>
        <w:rPr>
          <w:rFonts w:ascii="Times New Roman" w:hAnsi="Times New Roman"/>
          <w:sz w:val="24"/>
          <w:szCs w:val="28"/>
        </w:rPr>
      </w:pPr>
    </w:p>
    <w:p w:rsidR="009A2351" w:rsidRPr="00BB0A51" w:rsidRDefault="009A2351" w:rsidP="00CE6024">
      <w:pPr>
        <w:ind w:firstLine="0"/>
        <w:jc w:val="right"/>
        <w:rPr>
          <w:rFonts w:ascii="Times New Roman" w:hAnsi="Times New Roman"/>
          <w:sz w:val="24"/>
          <w:szCs w:val="28"/>
        </w:rPr>
      </w:pPr>
    </w:p>
    <w:p w:rsidR="009A2351" w:rsidRPr="00BB0A51" w:rsidRDefault="009A2351" w:rsidP="00CE6024">
      <w:pPr>
        <w:ind w:firstLine="0"/>
        <w:jc w:val="right"/>
        <w:rPr>
          <w:rFonts w:ascii="Times New Roman" w:hAnsi="Times New Roman"/>
          <w:sz w:val="24"/>
          <w:szCs w:val="28"/>
        </w:rPr>
      </w:pPr>
    </w:p>
    <w:p w:rsidR="009A2351" w:rsidRPr="00BB0A51" w:rsidRDefault="009A2351" w:rsidP="00CE6024">
      <w:pPr>
        <w:ind w:firstLine="0"/>
        <w:jc w:val="right"/>
        <w:rPr>
          <w:rFonts w:ascii="Times New Roman" w:hAnsi="Times New Roman"/>
          <w:sz w:val="24"/>
          <w:szCs w:val="28"/>
        </w:rPr>
      </w:pPr>
    </w:p>
    <w:p w:rsidR="009A2351" w:rsidRPr="00BB0A51" w:rsidRDefault="009A2351" w:rsidP="00CE6024">
      <w:pPr>
        <w:ind w:firstLine="0"/>
        <w:jc w:val="right"/>
        <w:rPr>
          <w:rFonts w:ascii="Times New Roman" w:hAnsi="Times New Roman"/>
          <w:sz w:val="24"/>
          <w:szCs w:val="28"/>
        </w:rPr>
      </w:pPr>
    </w:p>
    <w:p w:rsidR="009A2351" w:rsidRPr="00BB0A51" w:rsidRDefault="009A2351" w:rsidP="00CE6024">
      <w:pPr>
        <w:ind w:firstLine="0"/>
        <w:jc w:val="right"/>
        <w:rPr>
          <w:rFonts w:ascii="Times New Roman" w:hAnsi="Times New Roman"/>
          <w:sz w:val="24"/>
          <w:szCs w:val="28"/>
        </w:rPr>
      </w:pPr>
    </w:p>
    <w:p w:rsidR="0008745B" w:rsidRPr="00BB0A51" w:rsidRDefault="0008745B" w:rsidP="00CE6024">
      <w:pPr>
        <w:ind w:firstLine="0"/>
        <w:jc w:val="right"/>
        <w:rPr>
          <w:rFonts w:ascii="Times New Roman" w:hAnsi="Times New Roman"/>
          <w:sz w:val="24"/>
          <w:szCs w:val="28"/>
        </w:rPr>
      </w:pPr>
    </w:p>
    <w:p w:rsidR="0008745B" w:rsidRPr="00BB0A51" w:rsidRDefault="0008745B" w:rsidP="00CE6024">
      <w:pPr>
        <w:ind w:firstLine="0"/>
        <w:jc w:val="right"/>
        <w:rPr>
          <w:rFonts w:ascii="Times New Roman" w:hAnsi="Times New Roman"/>
          <w:sz w:val="24"/>
          <w:szCs w:val="28"/>
        </w:rPr>
      </w:pPr>
    </w:p>
    <w:p w:rsidR="0008745B" w:rsidRPr="00BB0A51" w:rsidRDefault="0008745B" w:rsidP="00CE6024">
      <w:pPr>
        <w:ind w:firstLine="0"/>
        <w:jc w:val="right"/>
        <w:rPr>
          <w:rFonts w:ascii="Times New Roman" w:hAnsi="Times New Roman"/>
          <w:sz w:val="24"/>
          <w:szCs w:val="28"/>
        </w:rPr>
      </w:pPr>
    </w:p>
    <w:p w:rsidR="0008745B" w:rsidRPr="00BB0A51" w:rsidRDefault="0008745B" w:rsidP="00CE6024">
      <w:pPr>
        <w:ind w:firstLine="0"/>
        <w:jc w:val="right"/>
        <w:rPr>
          <w:rFonts w:ascii="Times New Roman" w:hAnsi="Times New Roman"/>
          <w:sz w:val="24"/>
          <w:szCs w:val="28"/>
        </w:rPr>
      </w:pPr>
    </w:p>
    <w:p w:rsidR="00B943F2" w:rsidRPr="00BB0A51" w:rsidRDefault="00E16317" w:rsidP="00287F5A">
      <w:pPr>
        <w:autoSpaceDE w:val="0"/>
        <w:autoSpaceDN w:val="0"/>
        <w:adjustRightInd w:val="0"/>
        <w:rPr>
          <w:rFonts w:ascii="Times New Roman" w:hAnsi="Times New Roman"/>
          <w:sz w:val="28"/>
          <w:szCs w:val="28"/>
        </w:rPr>
      </w:pPr>
      <w:bookmarkStart w:id="2" w:name="RANGE!A2:L25"/>
      <w:bookmarkEnd w:id="2"/>
      <w:r>
        <w:rPr>
          <w:rFonts w:ascii="Times New Roman" w:hAnsi="Times New Roman"/>
          <w:sz w:val="28"/>
          <w:szCs w:val="28"/>
        </w:rPr>
        <w:t>ж</w:t>
      </w:r>
      <w:r w:rsidR="008C3F13" w:rsidRPr="00BB0A51">
        <w:rPr>
          <w:rFonts w:ascii="Times New Roman" w:hAnsi="Times New Roman"/>
          <w:sz w:val="28"/>
          <w:szCs w:val="28"/>
        </w:rPr>
        <w:t>) приложение № 2 к Программе изложить в следующей редакции:</w:t>
      </w:r>
    </w:p>
    <w:p w:rsidR="00287F5A" w:rsidRPr="00BB0A51" w:rsidRDefault="00287F5A" w:rsidP="00287F5A">
      <w:pPr>
        <w:ind w:firstLine="0"/>
        <w:jc w:val="left"/>
        <w:rPr>
          <w:rFonts w:ascii="Times New Roman" w:hAnsi="Times New Roman"/>
          <w:sz w:val="28"/>
          <w:szCs w:val="28"/>
        </w:rPr>
      </w:pPr>
    </w:p>
    <w:p w:rsidR="008C3F13" w:rsidRPr="00BB0A51" w:rsidRDefault="008C3F13" w:rsidP="00287F5A">
      <w:pPr>
        <w:ind w:firstLine="0"/>
        <w:jc w:val="left"/>
        <w:rPr>
          <w:rFonts w:ascii="Times New Roman" w:hAnsi="Times New Roman"/>
          <w:sz w:val="28"/>
          <w:szCs w:val="28"/>
        </w:rPr>
      </w:pPr>
      <w:r w:rsidRPr="00BB0A51">
        <w:rPr>
          <w:rFonts w:ascii="Times New Roman" w:hAnsi="Times New Roman"/>
          <w:sz w:val="28"/>
          <w:szCs w:val="28"/>
        </w:rPr>
        <w:t>«Приложение № 2</w:t>
      </w:r>
    </w:p>
    <w:p w:rsidR="008C3F13" w:rsidRPr="00BB0A51" w:rsidRDefault="008C3F13" w:rsidP="008C3F13">
      <w:pPr>
        <w:autoSpaceDE w:val="0"/>
        <w:autoSpaceDN w:val="0"/>
        <w:adjustRightInd w:val="0"/>
        <w:ind w:left="10206" w:firstLine="0"/>
        <w:jc w:val="center"/>
        <w:rPr>
          <w:rFonts w:ascii="Times New Roman" w:hAnsi="Times New Roman"/>
          <w:sz w:val="28"/>
          <w:szCs w:val="28"/>
        </w:rPr>
      </w:pPr>
      <w:r w:rsidRPr="00BB0A51">
        <w:rPr>
          <w:rFonts w:ascii="Times New Roman" w:hAnsi="Times New Roman"/>
          <w:sz w:val="28"/>
          <w:szCs w:val="28"/>
        </w:rPr>
        <w:t xml:space="preserve">к государственной программе Республики Тыва «Развитие транспортной системы </w:t>
      </w:r>
    </w:p>
    <w:p w:rsidR="008C3F13" w:rsidRPr="00BB0A51" w:rsidRDefault="008C3F13" w:rsidP="008C3F13">
      <w:pPr>
        <w:autoSpaceDE w:val="0"/>
        <w:autoSpaceDN w:val="0"/>
        <w:adjustRightInd w:val="0"/>
        <w:ind w:left="10206" w:firstLine="0"/>
        <w:jc w:val="center"/>
        <w:rPr>
          <w:rFonts w:ascii="Times New Roman" w:hAnsi="Times New Roman"/>
          <w:sz w:val="28"/>
          <w:szCs w:val="28"/>
        </w:rPr>
      </w:pPr>
      <w:r w:rsidRPr="00BB0A51">
        <w:rPr>
          <w:rFonts w:ascii="Times New Roman" w:hAnsi="Times New Roman"/>
          <w:sz w:val="28"/>
          <w:szCs w:val="28"/>
        </w:rPr>
        <w:t>Республики Тыва на 2017-2025 годы»</w:t>
      </w:r>
    </w:p>
    <w:p w:rsidR="008C3F13" w:rsidRPr="00BB0A51" w:rsidRDefault="008C3F13" w:rsidP="008C3F13">
      <w:pPr>
        <w:autoSpaceDE w:val="0"/>
        <w:autoSpaceDN w:val="0"/>
        <w:adjustRightInd w:val="0"/>
        <w:ind w:firstLine="0"/>
        <w:jc w:val="center"/>
        <w:rPr>
          <w:rFonts w:ascii="Times New Roman" w:hAnsi="Times New Roman"/>
          <w:sz w:val="28"/>
          <w:szCs w:val="28"/>
        </w:rPr>
      </w:pPr>
    </w:p>
    <w:p w:rsidR="008C3F13" w:rsidRPr="00BB0A51" w:rsidRDefault="008C3F13" w:rsidP="008C3F13">
      <w:pPr>
        <w:autoSpaceDE w:val="0"/>
        <w:autoSpaceDN w:val="0"/>
        <w:adjustRightInd w:val="0"/>
        <w:ind w:firstLine="0"/>
        <w:jc w:val="center"/>
        <w:rPr>
          <w:rFonts w:ascii="Times New Roman" w:hAnsi="Times New Roman"/>
          <w:sz w:val="28"/>
          <w:szCs w:val="28"/>
        </w:rPr>
      </w:pPr>
    </w:p>
    <w:p w:rsidR="008C3F13" w:rsidRPr="00BB0A51" w:rsidRDefault="008C3F13" w:rsidP="008C3F13">
      <w:pPr>
        <w:autoSpaceDE w:val="0"/>
        <w:autoSpaceDN w:val="0"/>
        <w:adjustRightInd w:val="0"/>
        <w:ind w:firstLine="0"/>
        <w:jc w:val="center"/>
        <w:rPr>
          <w:rFonts w:ascii="Times New Roman" w:hAnsi="Times New Roman"/>
          <w:sz w:val="28"/>
          <w:szCs w:val="28"/>
        </w:rPr>
      </w:pPr>
      <w:proofErr w:type="gramStart"/>
      <w:r w:rsidRPr="00BB0A51">
        <w:rPr>
          <w:rFonts w:ascii="Times New Roman" w:hAnsi="Times New Roman"/>
          <w:sz w:val="28"/>
          <w:szCs w:val="28"/>
        </w:rPr>
        <w:t>П</w:t>
      </w:r>
      <w:proofErr w:type="gramEnd"/>
      <w:r w:rsidRPr="00BB0A51">
        <w:rPr>
          <w:rFonts w:ascii="Times New Roman" w:hAnsi="Times New Roman"/>
          <w:sz w:val="28"/>
          <w:szCs w:val="28"/>
        </w:rPr>
        <w:t xml:space="preserve"> Е Р Е Ч Е Н Ь</w:t>
      </w:r>
    </w:p>
    <w:p w:rsidR="008C3F13" w:rsidRPr="00BB0A51" w:rsidRDefault="008C3F13" w:rsidP="008C3F13">
      <w:pPr>
        <w:autoSpaceDE w:val="0"/>
        <w:autoSpaceDN w:val="0"/>
        <w:adjustRightInd w:val="0"/>
        <w:ind w:firstLine="0"/>
        <w:jc w:val="center"/>
        <w:rPr>
          <w:rFonts w:ascii="Times New Roman" w:hAnsi="Times New Roman"/>
          <w:sz w:val="28"/>
          <w:szCs w:val="28"/>
        </w:rPr>
      </w:pPr>
      <w:r w:rsidRPr="00BB0A51">
        <w:rPr>
          <w:rFonts w:ascii="Times New Roman" w:hAnsi="Times New Roman"/>
          <w:sz w:val="28"/>
          <w:szCs w:val="28"/>
        </w:rPr>
        <w:t xml:space="preserve">программных мероприятий подпрограммы «Автомобильные дороги </w:t>
      </w:r>
    </w:p>
    <w:p w:rsidR="008C3F13" w:rsidRPr="00BB0A51" w:rsidRDefault="008C3F13" w:rsidP="008C3F13">
      <w:pPr>
        <w:autoSpaceDE w:val="0"/>
        <w:autoSpaceDN w:val="0"/>
        <w:adjustRightInd w:val="0"/>
        <w:ind w:firstLine="0"/>
        <w:jc w:val="center"/>
        <w:rPr>
          <w:rFonts w:ascii="Times New Roman" w:hAnsi="Times New Roman"/>
          <w:sz w:val="28"/>
          <w:szCs w:val="28"/>
        </w:rPr>
      </w:pPr>
      <w:r w:rsidRPr="00BB0A51">
        <w:rPr>
          <w:rFonts w:ascii="Times New Roman" w:hAnsi="Times New Roman"/>
          <w:sz w:val="28"/>
          <w:szCs w:val="28"/>
        </w:rPr>
        <w:t xml:space="preserve">и дорожное хозяйство на 2017-2025 годы» государственной программы Республики </w:t>
      </w:r>
    </w:p>
    <w:p w:rsidR="008C3F13" w:rsidRPr="00BB0A51" w:rsidRDefault="008C3F13" w:rsidP="008C3F13">
      <w:pPr>
        <w:autoSpaceDE w:val="0"/>
        <w:autoSpaceDN w:val="0"/>
        <w:adjustRightInd w:val="0"/>
        <w:ind w:firstLine="0"/>
        <w:jc w:val="center"/>
        <w:rPr>
          <w:rFonts w:ascii="Times New Roman" w:hAnsi="Times New Roman"/>
          <w:sz w:val="28"/>
          <w:szCs w:val="28"/>
        </w:rPr>
      </w:pPr>
      <w:r w:rsidRPr="00BB0A51">
        <w:rPr>
          <w:rFonts w:ascii="Times New Roman" w:hAnsi="Times New Roman"/>
          <w:sz w:val="28"/>
          <w:szCs w:val="28"/>
        </w:rPr>
        <w:t>Тыва «Развитие транспортной системы Республики Тыва на 2017-2025 годы»</w:t>
      </w:r>
    </w:p>
    <w:p w:rsidR="008C3F13" w:rsidRPr="00BB0A51" w:rsidRDefault="008C3F13" w:rsidP="008C3F13">
      <w:pPr>
        <w:autoSpaceDE w:val="0"/>
        <w:autoSpaceDN w:val="0"/>
        <w:adjustRightInd w:val="0"/>
        <w:ind w:firstLine="0"/>
        <w:jc w:val="center"/>
        <w:rPr>
          <w:rFonts w:ascii="Times New Roman" w:hAnsi="Times New Roman"/>
          <w:sz w:val="28"/>
          <w:szCs w:val="28"/>
        </w:rPr>
      </w:pPr>
    </w:p>
    <w:p w:rsidR="00B943F2" w:rsidRPr="00BB0A51" w:rsidRDefault="008C3F13" w:rsidP="008C3F13">
      <w:pPr>
        <w:autoSpaceDE w:val="0"/>
        <w:autoSpaceDN w:val="0"/>
        <w:adjustRightInd w:val="0"/>
        <w:ind w:firstLine="0"/>
        <w:jc w:val="right"/>
        <w:rPr>
          <w:rFonts w:ascii="Times New Roman" w:hAnsi="Times New Roman"/>
          <w:sz w:val="24"/>
          <w:szCs w:val="28"/>
        </w:rPr>
      </w:pPr>
      <w:r w:rsidRPr="00BB0A51">
        <w:rPr>
          <w:rFonts w:ascii="Times New Roman" w:hAnsi="Times New Roman"/>
          <w:sz w:val="24"/>
          <w:szCs w:val="28"/>
        </w:rPr>
        <w:t>(тыс. рублей)</w:t>
      </w:r>
    </w:p>
    <w:tbl>
      <w:tblPr>
        <w:tblW w:w="16023" w:type="dxa"/>
        <w:tblInd w:w="103" w:type="dxa"/>
        <w:tblLayout w:type="fixed"/>
        <w:tblLook w:val="04A0" w:firstRow="1" w:lastRow="0" w:firstColumn="1" w:lastColumn="0" w:noHBand="0" w:noVBand="1"/>
      </w:tblPr>
      <w:tblGrid>
        <w:gridCol w:w="2270"/>
        <w:gridCol w:w="1196"/>
        <w:gridCol w:w="1101"/>
        <w:gridCol w:w="825"/>
        <w:gridCol w:w="943"/>
        <w:gridCol w:w="781"/>
        <w:gridCol w:w="814"/>
        <w:gridCol w:w="887"/>
        <w:gridCol w:w="943"/>
        <w:gridCol w:w="943"/>
        <w:gridCol w:w="835"/>
        <w:gridCol w:w="943"/>
        <w:gridCol w:w="758"/>
        <w:gridCol w:w="941"/>
        <w:gridCol w:w="1843"/>
      </w:tblGrid>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Наименование меропри</w:t>
            </w:r>
            <w:r w:rsidRPr="001B6E40">
              <w:rPr>
                <w:rFonts w:ascii="Times New Roman" w:hAnsi="Times New Roman"/>
                <w:sz w:val="18"/>
                <w:szCs w:val="18"/>
              </w:rPr>
              <w:t>я</w:t>
            </w:r>
            <w:r w:rsidRPr="001B6E40">
              <w:rPr>
                <w:rFonts w:ascii="Times New Roman" w:hAnsi="Times New Roman"/>
                <w:sz w:val="18"/>
                <w:szCs w:val="18"/>
              </w:rPr>
              <w:t>тий</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Источники финансир</w:t>
            </w:r>
            <w:r w:rsidRPr="001B6E40">
              <w:rPr>
                <w:rFonts w:ascii="Times New Roman" w:hAnsi="Times New Roman"/>
                <w:sz w:val="18"/>
                <w:szCs w:val="18"/>
              </w:rPr>
              <w:t>о</w:t>
            </w:r>
            <w:r w:rsidRPr="001B6E40">
              <w:rPr>
                <w:rFonts w:ascii="Times New Roman" w:hAnsi="Times New Roman"/>
                <w:sz w:val="18"/>
                <w:szCs w:val="18"/>
              </w:rPr>
              <w:t>вания</w:t>
            </w:r>
          </w:p>
        </w:tc>
        <w:tc>
          <w:tcPr>
            <w:tcW w:w="9015" w:type="dxa"/>
            <w:gridSpan w:val="10"/>
            <w:tcBorders>
              <w:top w:val="single" w:sz="4" w:space="0" w:color="auto"/>
              <w:left w:val="nil"/>
              <w:bottom w:val="single" w:sz="4" w:space="0" w:color="auto"/>
              <w:right w:val="single" w:sz="4" w:space="0" w:color="000000"/>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Срок и</w:t>
            </w:r>
            <w:r w:rsidRPr="001B6E40">
              <w:rPr>
                <w:rFonts w:ascii="Times New Roman" w:hAnsi="Times New Roman"/>
                <w:sz w:val="18"/>
                <w:szCs w:val="18"/>
              </w:rPr>
              <w:t>с</w:t>
            </w:r>
            <w:r w:rsidRPr="001B6E40">
              <w:rPr>
                <w:rFonts w:ascii="Times New Roman" w:hAnsi="Times New Roman"/>
                <w:sz w:val="18"/>
                <w:szCs w:val="18"/>
              </w:rPr>
              <w:t>по</w:t>
            </w:r>
            <w:r w:rsidRPr="001B6E40">
              <w:rPr>
                <w:rFonts w:ascii="Times New Roman" w:hAnsi="Times New Roman"/>
                <w:sz w:val="18"/>
                <w:szCs w:val="18"/>
              </w:rPr>
              <w:t>л</w:t>
            </w:r>
            <w:r w:rsidRPr="001B6E40">
              <w:rPr>
                <w:rFonts w:ascii="Times New Roman" w:hAnsi="Times New Roman"/>
                <w:sz w:val="18"/>
                <w:szCs w:val="18"/>
              </w:rPr>
              <w:t>нения</w:t>
            </w:r>
          </w:p>
        </w:tc>
        <w:tc>
          <w:tcPr>
            <w:tcW w:w="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Испо</w:t>
            </w:r>
            <w:r w:rsidRPr="001B6E40">
              <w:rPr>
                <w:rFonts w:ascii="Times New Roman" w:hAnsi="Times New Roman"/>
                <w:sz w:val="18"/>
                <w:szCs w:val="18"/>
              </w:rPr>
              <w:t>л</w:t>
            </w:r>
            <w:r w:rsidRPr="001B6E40">
              <w:rPr>
                <w:rFonts w:ascii="Times New Roman" w:hAnsi="Times New Roman"/>
                <w:sz w:val="18"/>
                <w:szCs w:val="18"/>
              </w:rPr>
              <w:t>нители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Ожидаемые резул</w:t>
            </w:r>
            <w:r w:rsidRPr="001B6E40">
              <w:rPr>
                <w:rFonts w:ascii="Times New Roman" w:hAnsi="Times New Roman"/>
                <w:sz w:val="18"/>
                <w:szCs w:val="18"/>
              </w:rPr>
              <w:t>ь</w:t>
            </w:r>
            <w:r w:rsidRPr="001B6E40">
              <w:rPr>
                <w:rFonts w:ascii="Times New Roman" w:hAnsi="Times New Roman"/>
                <w:sz w:val="18"/>
                <w:szCs w:val="18"/>
              </w:rPr>
              <w:t>таты</w:t>
            </w: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Всего</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 г.</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 г.</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2025 г.</w:t>
            </w: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3</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7</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9</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12</w:t>
            </w:r>
          </w:p>
        </w:tc>
        <w:tc>
          <w:tcPr>
            <w:tcW w:w="94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13</w:t>
            </w:r>
          </w:p>
        </w:tc>
        <w:tc>
          <w:tcPr>
            <w:tcW w:w="18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11</w:t>
            </w:r>
          </w:p>
        </w:tc>
      </w:tr>
      <w:tr w:rsidR="001B6E40" w:rsidRPr="001B6E40" w:rsidTr="00286F2F">
        <w:trPr>
          <w:trHeight w:val="282"/>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 Строительство автомобильных дорог и сооружений на них</w:t>
            </w: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1.1. Строительство авт</w:t>
            </w:r>
            <w:r w:rsidRPr="001B6E40">
              <w:rPr>
                <w:rFonts w:ascii="Times New Roman" w:hAnsi="Times New Roman"/>
                <w:sz w:val="18"/>
                <w:szCs w:val="18"/>
              </w:rPr>
              <w:t>о</w:t>
            </w:r>
            <w:r w:rsidRPr="001B6E40">
              <w:rPr>
                <w:rFonts w:ascii="Times New Roman" w:hAnsi="Times New Roman"/>
                <w:sz w:val="18"/>
                <w:szCs w:val="18"/>
              </w:rPr>
              <w:t>мобильной д</w:t>
            </w:r>
            <w:r w:rsidRPr="001B6E40">
              <w:rPr>
                <w:rFonts w:ascii="Times New Roman" w:hAnsi="Times New Roman"/>
                <w:sz w:val="18"/>
                <w:szCs w:val="18"/>
              </w:rPr>
              <w:t>о</w:t>
            </w:r>
            <w:r w:rsidRPr="001B6E40">
              <w:rPr>
                <w:rFonts w:ascii="Times New Roman" w:hAnsi="Times New Roman"/>
                <w:sz w:val="18"/>
                <w:szCs w:val="18"/>
              </w:rPr>
              <w:t xml:space="preserve">роги </w:t>
            </w:r>
            <w:proofErr w:type="gramStart"/>
            <w:r w:rsidRPr="001B6E40">
              <w:rPr>
                <w:rFonts w:ascii="Times New Roman" w:hAnsi="Times New Roman"/>
                <w:sz w:val="18"/>
                <w:szCs w:val="18"/>
              </w:rPr>
              <w:t>Кызыл-Хая</w:t>
            </w:r>
            <w:proofErr w:type="gramEnd"/>
            <w:r w:rsidRPr="001B6E40">
              <w:rPr>
                <w:rFonts w:ascii="Times New Roman" w:hAnsi="Times New Roman"/>
                <w:sz w:val="18"/>
                <w:szCs w:val="18"/>
              </w:rPr>
              <w:t xml:space="preserve"> - граница Рес. Алтай (пер. Бугузун) уч.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11+000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3 968,00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3 968,00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 (11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3 968,00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3 968,00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1.2. Строительство авт</w:t>
            </w:r>
            <w:r w:rsidRPr="001B6E40">
              <w:rPr>
                <w:rFonts w:ascii="Times New Roman" w:hAnsi="Times New Roman"/>
                <w:sz w:val="18"/>
                <w:szCs w:val="18"/>
              </w:rPr>
              <w:t>о</w:t>
            </w:r>
            <w:r w:rsidRPr="001B6E40">
              <w:rPr>
                <w:rFonts w:ascii="Times New Roman" w:hAnsi="Times New Roman"/>
                <w:sz w:val="18"/>
                <w:szCs w:val="18"/>
              </w:rPr>
              <w:t>мобильной д</w:t>
            </w:r>
            <w:r w:rsidRPr="001B6E40">
              <w:rPr>
                <w:rFonts w:ascii="Times New Roman" w:hAnsi="Times New Roman"/>
                <w:sz w:val="18"/>
                <w:szCs w:val="18"/>
              </w:rPr>
              <w:t>о</w:t>
            </w:r>
            <w:r w:rsidRPr="001B6E40">
              <w:rPr>
                <w:rFonts w:ascii="Times New Roman" w:hAnsi="Times New Roman"/>
                <w:sz w:val="18"/>
                <w:szCs w:val="18"/>
              </w:rPr>
              <w:t>роги "с. Тоолайлыг - с. Э</w:t>
            </w:r>
            <w:r w:rsidRPr="001B6E40">
              <w:rPr>
                <w:rFonts w:ascii="Times New Roman" w:hAnsi="Times New Roman"/>
                <w:sz w:val="18"/>
                <w:szCs w:val="18"/>
              </w:rPr>
              <w:t>р</w:t>
            </w:r>
            <w:r w:rsidRPr="001B6E40">
              <w:rPr>
                <w:rFonts w:ascii="Times New Roman" w:hAnsi="Times New Roman"/>
                <w:sz w:val="18"/>
                <w:szCs w:val="18"/>
              </w:rPr>
              <w:t xml:space="preserve">ги-Барлык, уч.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60+000"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 (60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1.3. Строительство мост</w:t>
            </w:r>
            <w:r w:rsidRPr="001B6E40">
              <w:rPr>
                <w:rFonts w:ascii="Times New Roman" w:hAnsi="Times New Roman"/>
                <w:sz w:val="18"/>
                <w:szCs w:val="18"/>
              </w:rPr>
              <w:t>о</w:t>
            </w:r>
            <w:r w:rsidRPr="001B6E40">
              <w:rPr>
                <w:rFonts w:ascii="Times New Roman" w:hAnsi="Times New Roman"/>
                <w:sz w:val="18"/>
                <w:szCs w:val="18"/>
              </w:rPr>
              <w:t>вого перехода через р. Большой Енисей на авт</w:t>
            </w:r>
            <w:r w:rsidRPr="001B6E40">
              <w:rPr>
                <w:rFonts w:ascii="Times New Roman" w:hAnsi="Times New Roman"/>
                <w:sz w:val="18"/>
                <w:szCs w:val="18"/>
              </w:rPr>
              <w:t>о</w:t>
            </w:r>
            <w:r w:rsidRPr="001B6E40">
              <w:rPr>
                <w:rFonts w:ascii="Times New Roman" w:hAnsi="Times New Roman"/>
                <w:sz w:val="18"/>
                <w:szCs w:val="18"/>
              </w:rPr>
              <w:t>мобильной дороге реги</w:t>
            </w:r>
            <w:r w:rsidRPr="001B6E40">
              <w:rPr>
                <w:rFonts w:ascii="Times New Roman" w:hAnsi="Times New Roman"/>
                <w:sz w:val="18"/>
                <w:szCs w:val="18"/>
              </w:rPr>
              <w:t>о</w:t>
            </w:r>
            <w:r w:rsidRPr="001B6E40">
              <w:rPr>
                <w:rFonts w:ascii="Times New Roman" w:hAnsi="Times New Roman"/>
                <w:sz w:val="18"/>
                <w:szCs w:val="18"/>
              </w:rPr>
              <w:t>нального значения Б</w:t>
            </w:r>
            <w:r w:rsidRPr="001B6E40">
              <w:rPr>
                <w:rFonts w:ascii="Times New Roman" w:hAnsi="Times New Roman"/>
                <w:sz w:val="18"/>
                <w:szCs w:val="18"/>
              </w:rPr>
              <w:t>о</w:t>
            </w:r>
            <w:r w:rsidRPr="001B6E40">
              <w:rPr>
                <w:rFonts w:ascii="Times New Roman" w:hAnsi="Times New Roman"/>
                <w:sz w:val="18"/>
                <w:szCs w:val="18"/>
              </w:rPr>
              <w:t>яровка - Тоора-Хем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 Поэта</w:t>
            </w:r>
            <w:r w:rsidRPr="001B6E40">
              <w:rPr>
                <w:rFonts w:ascii="Times New Roman" w:hAnsi="Times New Roman"/>
                <w:sz w:val="18"/>
                <w:szCs w:val="18"/>
              </w:rPr>
              <w:t>п</w:t>
            </w:r>
            <w:r w:rsidRPr="001B6E40">
              <w:rPr>
                <w:rFonts w:ascii="Times New Roman" w:hAnsi="Times New Roman"/>
                <w:sz w:val="18"/>
                <w:szCs w:val="18"/>
              </w:rPr>
              <w:t>ное стро</w:t>
            </w:r>
            <w:r w:rsidRPr="001B6E40">
              <w:rPr>
                <w:rFonts w:ascii="Times New Roman" w:hAnsi="Times New Roman"/>
                <w:sz w:val="18"/>
                <w:szCs w:val="18"/>
              </w:rPr>
              <w:t>и</w:t>
            </w:r>
            <w:r w:rsidRPr="001B6E40">
              <w:rPr>
                <w:rFonts w:ascii="Times New Roman" w:hAnsi="Times New Roman"/>
                <w:sz w:val="18"/>
                <w:szCs w:val="18"/>
              </w:rPr>
              <w:t>тельство в связи с ограниче</w:t>
            </w:r>
            <w:r w:rsidRPr="001B6E40">
              <w:rPr>
                <w:rFonts w:ascii="Times New Roman" w:hAnsi="Times New Roman"/>
                <w:sz w:val="18"/>
                <w:szCs w:val="18"/>
              </w:rPr>
              <w:t>н</w:t>
            </w:r>
            <w:r w:rsidRPr="001B6E40">
              <w:rPr>
                <w:rFonts w:ascii="Times New Roman" w:hAnsi="Times New Roman"/>
                <w:sz w:val="18"/>
                <w:szCs w:val="18"/>
              </w:rPr>
              <w:t>ными возможност</w:t>
            </w:r>
            <w:r w:rsidRPr="001B6E40">
              <w:rPr>
                <w:rFonts w:ascii="Times New Roman" w:hAnsi="Times New Roman"/>
                <w:sz w:val="18"/>
                <w:szCs w:val="18"/>
              </w:rPr>
              <w:t>я</w:t>
            </w:r>
            <w:r w:rsidRPr="001B6E40">
              <w:rPr>
                <w:rFonts w:ascii="Times New Roman" w:hAnsi="Times New Roman"/>
                <w:sz w:val="18"/>
                <w:szCs w:val="18"/>
              </w:rPr>
              <w:t>ми Дорожного фо</w:t>
            </w:r>
            <w:r w:rsidRPr="001B6E40">
              <w:rPr>
                <w:rFonts w:ascii="Times New Roman" w:hAnsi="Times New Roman"/>
                <w:sz w:val="18"/>
                <w:szCs w:val="18"/>
              </w:rPr>
              <w:t>н</w:t>
            </w:r>
            <w:r w:rsidRPr="001B6E40">
              <w:rPr>
                <w:rFonts w:ascii="Times New Roman" w:hAnsi="Times New Roman"/>
                <w:sz w:val="18"/>
                <w:szCs w:val="18"/>
              </w:rPr>
              <w:t>да на 2 года (150 п.м). Финансиров</w:t>
            </w:r>
            <w:r w:rsidRPr="001B6E40">
              <w:rPr>
                <w:rFonts w:ascii="Times New Roman" w:hAnsi="Times New Roman"/>
                <w:sz w:val="18"/>
                <w:szCs w:val="18"/>
              </w:rPr>
              <w:t>а</w:t>
            </w:r>
            <w:r w:rsidRPr="001B6E40">
              <w:rPr>
                <w:rFonts w:ascii="Times New Roman" w:hAnsi="Times New Roman"/>
                <w:sz w:val="18"/>
                <w:szCs w:val="18"/>
              </w:rPr>
              <w:t>ние ФБ - строител</w:t>
            </w:r>
            <w:r w:rsidRPr="001B6E40">
              <w:rPr>
                <w:rFonts w:ascii="Times New Roman" w:hAnsi="Times New Roman"/>
                <w:sz w:val="18"/>
                <w:szCs w:val="18"/>
              </w:rPr>
              <w:t>ь</w:t>
            </w:r>
            <w:r w:rsidRPr="001B6E40">
              <w:rPr>
                <w:rFonts w:ascii="Times New Roman" w:hAnsi="Times New Roman"/>
                <w:sz w:val="18"/>
                <w:szCs w:val="18"/>
              </w:rPr>
              <w:t>ство ун</w:t>
            </w:r>
            <w:r w:rsidRPr="001B6E40">
              <w:rPr>
                <w:rFonts w:ascii="Times New Roman" w:hAnsi="Times New Roman"/>
                <w:sz w:val="18"/>
                <w:szCs w:val="18"/>
              </w:rPr>
              <w:t>и</w:t>
            </w:r>
            <w:r w:rsidRPr="001B6E40">
              <w:rPr>
                <w:rFonts w:ascii="Times New Roman" w:hAnsi="Times New Roman"/>
                <w:sz w:val="18"/>
                <w:szCs w:val="18"/>
              </w:rPr>
              <w:t>кальных дорожных иску</w:t>
            </w:r>
            <w:r w:rsidRPr="001B6E40">
              <w:rPr>
                <w:rFonts w:ascii="Times New Roman" w:hAnsi="Times New Roman"/>
                <w:sz w:val="18"/>
                <w:szCs w:val="18"/>
              </w:rPr>
              <w:t>с</w:t>
            </w:r>
            <w:r w:rsidRPr="001B6E40">
              <w:rPr>
                <w:rFonts w:ascii="Times New Roman" w:hAnsi="Times New Roman"/>
                <w:sz w:val="18"/>
                <w:szCs w:val="18"/>
              </w:rPr>
              <w:t>ственных сооруж</w:t>
            </w:r>
            <w:r w:rsidRPr="001B6E40">
              <w:rPr>
                <w:rFonts w:ascii="Times New Roman" w:hAnsi="Times New Roman"/>
                <w:sz w:val="18"/>
                <w:szCs w:val="18"/>
              </w:rPr>
              <w:t>е</w:t>
            </w:r>
            <w:r w:rsidRPr="001B6E40">
              <w:rPr>
                <w:rFonts w:ascii="Times New Roman" w:hAnsi="Times New Roman"/>
                <w:sz w:val="18"/>
                <w:szCs w:val="18"/>
              </w:rPr>
              <w:t>ний</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1.4. Строительство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езд к маралово</w:t>
            </w:r>
            <w:r w:rsidRPr="001B6E40">
              <w:rPr>
                <w:rFonts w:ascii="Times New Roman" w:hAnsi="Times New Roman"/>
                <w:sz w:val="18"/>
                <w:szCs w:val="18"/>
              </w:rPr>
              <w:t>д</w:t>
            </w:r>
            <w:r w:rsidRPr="001B6E40">
              <w:rPr>
                <w:rFonts w:ascii="Times New Roman" w:hAnsi="Times New Roman"/>
                <w:sz w:val="18"/>
                <w:szCs w:val="18"/>
              </w:rPr>
              <w:t>ческому хозяйству "Туран", уч. км 0+000 - км 18+500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79 750,36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79 750,36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сводный сметный расчет на 246444,79 тыс. рублей (затр</w:t>
            </w:r>
            <w:r w:rsidRPr="001B6E40">
              <w:rPr>
                <w:rFonts w:ascii="Times New Roman" w:hAnsi="Times New Roman"/>
                <w:sz w:val="18"/>
                <w:szCs w:val="18"/>
              </w:rPr>
              <w:t>а</w:t>
            </w:r>
            <w:r w:rsidRPr="001B6E40">
              <w:rPr>
                <w:rFonts w:ascii="Times New Roman" w:hAnsi="Times New Roman"/>
                <w:sz w:val="18"/>
                <w:szCs w:val="18"/>
              </w:rPr>
              <w:t>ты подрядчика, затраты заказчика (провед</w:t>
            </w:r>
            <w:r w:rsidRPr="001B6E40">
              <w:rPr>
                <w:rFonts w:ascii="Times New Roman" w:hAnsi="Times New Roman"/>
                <w:sz w:val="18"/>
                <w:szCs w:val="18"/>
              </w:rPr>
              <w:t>е</w:t>
            </w:r>
            <w:r w:rsidRPr="001B6E40">
              <w:rPr>
                <w:rFonts w:ascii="Times New Roman" w:hAnsi="Times New Roman"/>
                <w:sz w:val="18"/>
                <w:szCs w:val="18"/>
              </w:rPr>
              <w:t>ние стро</w:t>
            </w:r>
            <w:r w:rsidRPr="001B6E40">
              <w:rPr>
                <w:rFonts w:ascii="Times New Roman" w:hAnsi="Times New Roman"/>
                <w:sz w:val="18"/>
                <w:szCs w:val="18"/>
              </w:rPr>
              <w:t>и</w:t>
            </w:r>
            <w:r w:rsidRPr="001B6E40">
              <w:rPr>
                <w:rFonts w:ascii="Times New Roman" w:hAnsi="Times New Roman"/>
                <w:sz w:val="18"/>
                <w:szCs w:val="18"/>
              </w:rPr>
              <w:t>тельного контроля, провед</w:t>
            </w:r>
            <w:r w:rsidRPr="001B6E40">
              <w:rPr>
                <w:rFonts w:ascii="Times New Roman" w:hAnsi="Times New Roman"/>
                <w:sz w:val="18"/>
                <w:szCs w:val="18"/>
              </w:rPr>
              <w:t>е</w:t>
            </w:r>
            <w:r w:rsidRPr="001B6E40">
              <w:rPr>
                <w:rFonts w:ascii="Times New Roman" w:hAnsi="Times New Roman"/>
                <w:sz w:val="18"/>
                <w:szCs w:val="18"/>
              </w:rPr>
              <w:t>ние государственной экспертизы, непре</w:t>
            </w:r>
            <w:r w:rsidRPr="001B6E40">
              <w:rPr>
                <w:rFonts w:ascii="Times New Roman" w:hAnsi="Times New Roman"/>
                <w:sz w:val="18"/>
                <w:szCs w:val="18"/>
              </w:rPr>
              <w:t>д</w:t>
            </w:r>
            <w:r w:rsidRPr="001B6E40">
              <w:rPr>
                <w:rFonts w:ascii="Times New Roman" w:hAnsi="Times New Roman"/>
                <w:sz w:val="18"/>
                <w:szCs w:val="18"/>
              </w:rPr>
              <w:t>виденные затр</w:t>
            </w:r>
            <w:r w:rsidRPr="001B6E40">
              <w:rPr>
                <w:rFonts w:ascii="Times New Roman" w:hAnsi="Times New Roman"/>
                <w:sz w:val="18"/>
                <w:szCs w:val="18"/>
              </w:rPr>
              <w:t>а</w:t>
            </w:r>
            <w:r w:rsidRPr="001B6E40">
              <w:rPr>
                <w:rFonts w:ascii="Times New Roman" w:hAnsi="Times New Roman"/>
                <w:sz w:val="18"/>
                <w:szCs w:val="18"/>
              </w:rPr>
              <w:t>ты 1,5 процента); дог</w:t>
            </w:r>
            <w:r w:rsidRPr="001B6E40">
              <w:rPr>
                <w:rFonts w:ascii="Times New Roman" w:hAnsi="Times New Roman"/>
                <w:sz w:val="18"/>
                <w:szCs w:val="18"/>
              </w:rPr>
              <w:t>о</w:t>
            </w:r>
            <w:r w:rsidRPr="001B6E40">
              <w:rPr>
                <w:rFonts w:ascii="Times New Roman" w:hAnsi="Times New Roman"/>
                <w:sz w:val="18"/>
                <w:szCs w:val="18"/>
              </w:rPr>
              <w:t>вор на строительно-монтажные р</w:t>
            </w:r>
            <w:r w:rsidRPr="001B6E40">
              <w:rPr>
                <w:rFonts w:ascii="Times New Roman" w:hAnsi="Times New Roman"/>
                <w:sz w:val="18"/>
                <w:szCs w:val="18"/>
              </w:rPr>
              <w:t>а</w:t>
            </w:r>
            <w:r w:rsidRPr="001B6E40">
              <w:rPr>
                <w:rFonts w:ascii="Times New Roman" w:hAnsi="Times New Roman"/>
                <w:sz w:val="18"/>
                <w:szCs w:val="18"/>
              </w:rPr>
              <w:t>боты заключен с ООО "Восток" от 15 авг</w:t>
            </w:r>
            <w:r w:rsidRPr="001B6E40">
              <w:rPr>
                <w:rFonts w:ascii="Times New Roman" w:hAnsi="Times New Roman"/>
                <w:sz w:val="18"/>
                <w:szCs w:val="18"/>
              </w:rPr>
              <w:t>у</w:t>
            </w:r>
            <w:r w:rsidRPr="001B6E40">
              <w:rPr>
                <w:rFonts w:ascii="Times New Roman" w:hAnsi="Times New Roman"/>
                <w:sz w:val="18"/>
                <w:szCs w:val="18"/>
              </w:rPr>
              <w:t>ста 2016 г. N Ф.2016. 214614 на сумму 233,5 млн. ру</w:t>
            </w:r>
            <w:r w:rsidRPr="001B6E40">
              <w:rPr>
                <w:rFonts w:ascii="Times New Roman" w:hAnsi="Times New Roman"/>
                <w:sz w:val="18"/>
                <w:szCs w:val="18"/>
              </w:rPr>
              <w:t>б</w:t>
            </w:r>
            <w:r w:rsidRPr="001B6E40">
              <w:rPr>
                <w:rFonts w:ascii="Times New Roman" w:hAnsi="Times New Roman"/>
                <w:sz w:val="18"/>
                <w:szCs w:val="18"/>
              </w:rPr>
              <w:t>лей; остаток выполнения стро</w:t>
            </w:r>
            <w:r w:rsidRPr="001B6E40">
              <w:rPr>
                <w:rFonts w:ascii="Times New Roman" w:hAnsi="Times New Roman"/>
                <w:sz w:val="18"/>
                <w:szCs w:val="18"/>
              </w:rPr>
              <w:t>и</w:t>
            </w:r>
            <w:r w:rsidRPr="001B6E40">
              <w:rPr>
                <w:rFonts w:ascii="Times New Roman" w:hAnsi="Times New Roman"/>
                <w:sz w:val="18"/>
                <w:szCs w:val="18"/>
              </w:rPr>
              <w:t>тельно-монтажных работ 79,08 млн. рублей, в том чи</w:t>
            </w:r>
            <w:r w:rsidRPr="001B6E40">
              <w:rPr>
                <w:rFonts w:ascii="Times New Roman" w:hAnsi="Times New Roman"/>
                <w:sz w:val="18"/>
                <w:szCs w:val="18"/>
              </w:rPr>
              <w:t>с</w:t>
            </w:r>
            <w:r w:rsidRPr="001B6E40">
              <w:rPr>
                <w:rFonts w:ascii="Times New Roman" w:hAnsi="Times New Roman"/>
                <w:sz w:val="18"/>
                <w:szCs w:val="18"/>
              </w:rPr>
              <w:t>ле 50,761 млн. рублей за счет средств республ</w:t>
            </w:r>
            <w:r w:rsidRPr="001B6E40">
              <w:rPr>
                <w:rFonts w:ascii="Times New Roman" w:hAnsi="Times New Roman"/>
                <w:sz w:val="18"/>
                <w:szCs w:val="18"/>
              </w:rPr>
              <w:t>и</w:t>
            </w:r>
            <w:r w:rsidRPr="001B6E40">
              <w:rPr>
                <w:rFonts w:ascii="Times New Roman" w:hAnsi="Times New Roman"/>
                <w:sz w:val="18"/>
                <w:szCs w:val="18"/>
              </w:rPr>
              <w:t>канского бюдж</w:t>
            </w:r>
            <w:r w:rsidRPr="001B6E40">
              <w:rPr>
                <w:rFonts w:ascii="Times New Roman" w:hAnsi="Times New Roman"/>
                <w:sz w:val="18"/>
                <w:szCs w:val="18"/>
              </w:rPr>
              <w:t>е</w:t>
            </w:r>
            <w:r w:rsidRPr="001B6E40">
              <w:rPr>
                <w:rFonts w:ascii="Times New Roman" w:hAnsi="Times New Roman"/>
                <w:sz w:val="18"/>
                <w:szCs w:val="18"/>
              </w:rPr>
              <w:t>та, строительный ко</w:t>
            </w:r>
            <w:r w:rsidRPr="001B6E40">
              <w:rPr>
                <w:rFonts w:ascii="Times New Roman" w:hAnsi="Times New Roman"/>
                <w:sz w:val="18"/>
                <w:szCs w:val="18"/>
              </w:rPr>
              <w:t>н</w:t>
            </w:r>
            <w:r w:rsidRPr="001B6E40">
              <w:rPr>
                <w:rFonts w:ascii="Times New Roman" w:hAnsi="Times New Roman"/>
                <w:sz w:val="18"/>
                <w:szCs w:val="18"/>
              </w:rPr>
              <w:t>троль 673,256 тыс. рублей</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28 315,46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28 315,46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51 434,90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51 434,90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1.5. Штраф по Соглаш</w:t>
            </w:r>
            <w:r w:rsidRPr="001B6E40">
              <w:rPr>
                <w:rFonts w:ascii="Times New Roman" w:hAnsi="Times New Roman"/>
                <w:sz w:val="18"/>
                <w:szCs w:val="18"/>
              </w:rPr>
              <w:t>е</w:t>
            </w:r>
            <w:r w:rsidRPr="001B6E40">
              <w:rPr>
                <w:rFonts w:ascii="Times New Roman" w:hAnsi="Times New Roman"/>
                <w:sz w:val="18"/>
                <w:szCs w:val="18"/>
              </w:rPr>
              <w:t>нию от 26 мая 2017 г. N ФДА 48/66-С</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15 007,78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7 503,88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7 503,90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2017-2018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недостижение цел</w:t>
            </w:r>
            <w:r w:rsidRPr="001B6E40">
              <w:rPr>
                <w:rFonts w:ascii="Times New Roman" w:hAnsi="Times New Roman"/>
                <w:sz w:val="18"/>
                <w:szCs w:val="18"/>
              </w:rPr>
              <w:t>е</w:t>
            </w:r>
            <w:r w:rsidRPr="001B6E40">
              <w:rPr>
                <w:rFonts w:ascii="Times New Roman" w:hAnsi="Times New Roman"/>
                <w:sz w:val="18"/>
                <w:szCs w:val="18"/>
              </w:rPr>
              <w:t>вого пок</w:t>
            </w:r>
            <w:r w:rsidRPr="001B6E40">
              <w:rPr>
                <w:rFonts w:ascii="Times New Roman" w:hAnsi="Times New Roman"/>
                <w:sz w:val="18"/>
                <w:szCs w:val="18"/>
              </w:rPr>
              <w:t>а</w:t>
            </w:r>
            <w:r w:rsidRPr="001B6E40">
              <w:rPr>
                <w:rFonts w:ascii="Times New Roman" w:hAnsi="Times New Roman"/>
                <w:sz w:val="18"/>
                <w:szCs w:val="18"/>
              </w:rPr>
              <w:t>зателя 18,5 км по строител</w:t>
            </w:r>
            <w:r w:rsidRPr="001B6E40">
              <w:rPr>
                <w:rFonts w:ascii="Times New Roman" w:hAnsi="Times New Roman"/>
                <w:sz w:val="18"/>
                <w:szCs w:val="18"/>
              </w:rPr>
              <w:t>ь</w:t>
            </w:r>
            <w:r w:rsidRPr="001B6E40">
              <w:rPr>
                <w:rFonts w:ascii="Times New Roman" w:hAnsi="Times New Roman"/>
                <w:sz w:val="18"/>
                <w:szCs w:val="18"/>
              </w:rPr>
              <w:t>ству автодороги "Под</w:t>
            </w:r>
            <w:r w:rsidRPr="001B6E40">
              <w:rPr>
                <w:rFonts w:ascii="Times New Roman" w:hAnsi="Times New Roman"/>
                <w:sz w:val="18"/>
                <w:szCs w:val="18"/>
              </w:rPr>
              <w:t>ъ</w:t>
            </w:r>
            <w:r w:rsidRPr="001B6E40">
              <w:rPr>
                <w:rFonts w:ascii="Times New Roman" w:hAnsi="Times New Roman"/>
                <w:sz w:val="18"/>
                <w:szCs w:val="18"/>
              </w:rPr>
              <w:t>езд к мараловодч</w:t>
            </w:r>
            <w:r w:rsidRPr="001B6E40">
              <w:rPr>
                <w:rFonts w:ascii="Times New Roman" w:hAnsi="Times New Roman"/>
                <w:sz w:val="18"/>
                <w:szCs w:val="18"/>
              </w:rPr>
              <w:t>е</w:t>
            </w:r>
            <w:r w:rsidRPr="001B6E40">
              <w:rPr>
                <w:rFonts w:ascii="Times New Roman" w:hAnsi="Times New Roman"/>
                <w:sz w:val="18"/>
                <w:szCs w:val="18"/>
              </w:rPr>
              <w:t>скому х</w:t>
            </w:r>
            <w:r w:rsidRPr="001B6E40">
              <w:rPr>
                <w:rFonts w:ascii="Times New Roman" w:hAnsi="Times New Roman"/>
                <w:sz w:val="18"/>
                <w:szCs w:val="18"/>
              </w:rPr>
              <w:t>о</w:t>
            </w:r>
            <w:r w:rsidRPr="001B6E40">
              <w:rPr>
                <w:rFonts w:ascii="Times New Roman" w:hAnsi="Times New Roman"/>
                <w:sz w:val="18"/>
                <w:szCs w:val="18"/>
              </w:rPr>
              <w:t>зяйству "Туран" уч. км 0+000 - км 18+500</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15 007,78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7 503,88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7 503,90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 Мероприятия по а</w:t>
            </w:r>
            <w:r w:rsidRPr="001B6E40">
              <w:rPr>
                <w:rFonts w:ascii="Times New Roman" w:hAnsi="Times New Roman"/>
                <w:sz w:val="18"/>
                <w:szCs w:val="18"/>
              </w:rPr>
              <w:t>в</w:t>
            </w:r>
            <w:r w:rsidRPr="001B6E40">
              <w:rPr>
                <w:rFonts w:ascii="Times New Roman" w:hAnsi="Times New Roman"/>
                <w:sz w:val="18"/>
                <w:szCs w:val="18"/>
              </w:rPr>
              <w:t>торскому надзору и стр</w:t>
            </w:r>
            <w:r w:rsidRPr="001B6E40">
              <w:rPr>
                <w:rFonts w:ascii="Times New Roman" w:hAnsi="Times New Roman"/>
                <w:sz w:val="18"/>
                <w:szCs w:val="18"/>
              </w:rPr>
              <w:t>о</w:t>
            </w:r>
            <w:r w:rsidRPr="001B6E40">
              <w:rPr>
                <w:rFonts w:ascii="Times New Roman" w:hAnsi="Times New Roman"/>
                <w:sz w:val="18"/>
                <w:szCs w:val="18"/>
              </w:rPr>
              <w:t>ительному контролю об</w:t>
            </w:r>
            <w:r w:rsidRPr="001B6E40">
              <w:rPr>
                <w:rFonts w:ascii="Times New Roman" w:hAnsi="Times New Roman"/>
                <w:sz w:val="18"/>
                <w:szCs w:val="18"/>
              </w:rPr>
              <w:t>ъ</w:t>
            </w:r>
            <w:r w:rsidRPr="001B6E40">
              <w:rPr>
                <w:rFonts w:ascii="Times New Roman" w:hAnsi="Times New Roman"/>
                <w:sz w:val="18"/>
                <w:szCs w:val="18"/>
              </w:rPr>
              <w:t>ектов капитального стр</w:t>
            </w:r>
            <w:r w:rsidRPr="001B6E40">
              <w:rPr>
                <w:rFonts w:ascii="Times New Roman" w:hAnsi="Times New Roman"/>
                <w:sz w:val="18"/>
                <w:szCs w:val="18"/>
              </w:rPr>
              <w:t>о</w:t>
            </w:r>
            <w:r w:rsidRPr="001B6E40">
              <w:rPr>
                <w:rFonts w:ascii="Times New Roman" w:hAnsi="Times New Roman"/>
                <w:sz w:val="18"/>
                <w:szCs w:val="18"/>
              </w:rPr>
              <w:t>ительства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17 458,22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7 215,58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10 242,64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2019-2020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Мероприятия по авто</w:t>
            </w:r>
            <w:r w:rsidRPr="001B6E40">
              <w:rPr>
                <w:rFonts w:ascii="Times New Roman" w:hAnsi="Times New Roman"/>
                <w:sz w:val="18"/>
                <w:szCs w:val="18"/>
              </w:rPr>
              <w:t>р</w:t>
            </w:r>
            <w:r w:rsidRPr="001B6E40">
              <w:rPr>
                <w:rFonts w:ascii="Times New Roman" w:hAnsi="Times New Roman"/>
                <w:sz w:val="18"/>
                <w:szCs w:val="18"/>
              </w:rPr>
              <w:t>скому надзору и стро</w:t>
            </w:r>
            <w:r w:rsidRPr="001B6E40">
              <w:rPr>
                <w:rFonts w:ascii="Times New Roman" w:hAnsi="Times New Roman"/>
                <w:sz w:val="18"/>
                <w:szCs w:val="18"/>
              </w:rPr>
              <w:t>и</w:t>
            </w:r>
            <w:r w:rsidRPr="001B6E40">
              <w:rPr>
                <w:rFonts w:ascii="Times New Roman" w:hAnsi="Times New Roman"/>
                <w:sz w:val="18"/>
                <w:szCs w:val="18"/>
              </w:rPr>
              <w:t>тельному контролю.</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17 458,22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7 215,58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10 242,64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1.7. Строительство мост</w:t>
            </w:r>
            <w:r w:rsidRPr="001B6E40">
              <w:rPr>
                <w:rFonts w:ascii="Times New Roman" w:hAnsi="Times New Roman"/>
                <w:sz w:val="18"/>
                <w:szCs w:val="18"/>
              </w:rPr>
              <w:t>о</w:t>
            </w:r>
            <w:r w:rsidRPr="001B6E40">
              <w:rPr>
                <w:rFonts w:ascii="Times New Roman" w:hAnsi="Times New Roman"/>
                <w:sz w:val="18"/>
                <w:szCs w:val="18"/>
              </w:rPr>
              <w:t>вого перехода через р. Большой Енисей на авт</w:t>
            </w:r>
            <w:r w:rsidRPr="001B6E40">
              <w:rPr>
                <w:rFonts w:ascii="Times New Roman" w:hAnsi="Times New Roman"/>
                <w:sz w:val="18"/>
                <w:szCs w:val="18"/>
              </w:rPr>
              <w:t>о</w:t>
            </w:r>
            <w:r w:rsidRPr="001B6E40">
              <w:rPr>
                <w:rFonts w:ascii="Times New Roman" w:hAnsi="Times New Roman"/>
                <w:sz w:val="18"/>
                <w:szCs w:val="18"/>
              </w:rPr>
              <w:t>мобильной дороге реги</w:t>
            </w:r>
            <w:r w:rsidRPr="001B6E40">
              <w:rPr>
                <w:rFonts w:ascii="Times New Roman" w:hAnsi="Times New Roman"/>
                <w:sz w:val="18"/>
                <w:szCs w:val="18"/>
              </w:rPr>
              <w:t>о</w:t>
            </w:r>
            <w:r w:rsidRPr="001B6E40">
              <w:rPr>
                <w:rFonts w:ascii="Times New Roman" w:hAnsi="Times New Roman"/>
                <w:sz w:val="18"/>
                <w:szCs w:val="18"/>
              </w:rPr>
              <w:t>нального значения Б</w:t>
            </w:r>
            <w:r w:rsidRPr="001B6E40">
              <w:rPr>
                <w:rFonts w:ascii="Times New Roman" w:hAnsi="Times New Roman"/>
                <w:sz w:val="18"/>
                <w:szCs w:val="18"/>
              </w:rPr>
              <w:t>о</w:t>
            </w:r>
            <w:r w:rsidRPr="001B6E40">
              <w:rPr>
                <w:rFonts w:ascii="Times New Roman" w:hAnsi="Times New Roman"/>
                <w:sz w:val="18"/>
                <w:szCs w:val="18"/>
              </w:rPr>
              <w:t>яровка - Тоора-Хем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386 651,90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27 316,30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182 915,80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419,80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67 000,00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109 000,00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 xml:space="preserve">ности.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180 481,70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180 481,70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206 170,20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27 316,30  </w:t>
            </w:r>
          </w:p>
        </w:tc>
        <w:tc>
          <w:tcPr>
            <w:tcW w:w="814"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2 434,10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419,80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67 000,00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109 000,00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1.8. Аварийно-восстановительные раб</w:t>
            </w:r>
            <w:r w:rsidRPr="001B6E40">
              <w:rPr>
                <w:rFonts w:ascii="Times New Roman" w:hAnsi="Times New Roman"/>
                <w:sz w:val="18"/>
                <w:szCs w:val="18"/>
              </w:rPr>
              <w:t>о</w:t>
            </w:r>
            <w:r w:rsidRPr="001B6E40">
              <w:rPr>
                <w:rFonts w:ascii="Times New Roman" w:hAnsi="Times New Roman"/>
                <w:sz w:val="18"/>
                <w:szCs w:val="18"/>
              </w:rPr>
              <w:t>ты мостового п</w:t>
            </w:r>
            <w:r w:rsidRPr="001B6E40">
              <w:rPr>
                <w:rFonts w:ascii="Times New Roman" w:hAnsi="Times New Roman"/>
                <w:sz w:val="18"/>
                <w:szCs w:val="18"/>
              </w:rPr>
              <w:t>е</w:t>
            </w:r>
            <w:r w:rsidRPr="001B6E40">
              <w:rPr>
                <w:rFonts w:ascii="Times New Roman" w:hAnsi="Times New Roman"/>
                <w:sz w:val="18"/>
                <w:szCs w:val="18"/>
              </w:rPr>
              <w:t>рехода через р. Большой Аянг</w:t>
            </w:r>
            <w:r w:rsidRPr="001B6E40">
              <w:rPr>
                <w:rFonts w:ascii="Times New Roman" w:hAnsi="Times New Roman"/>
                <w:sz w:val="18"/>
                <w:szCs w:val="18"/>
              </w:rPr>
              <w:t>а</w:t>
            </w:r>
            <w:r w:rsidRPr="001B6E40">
              <w:rPr>
                <w:rFonts w:ascii="Times New Roman" w:hAnsi="Times New Roman"/>
                <w:sz w:val="18"/>
                <w:szCs w:val="18"/>
              </w:rPr>
              <w:t xml:space="preserve">ты на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27+175 автом</w:t>
            </w:r>
            <w:r w:rsidRPr="001B6E40">
              <w:rPr>
                <w:rFonts w:ascii="Times New Roman" w:hAnsi="Times New Roman"/>
                <w:sz w:val="18"/>
                <w:szCs w:val="18"/>
              </w:rPr>
              <w:t>о</w:t>
            </w:r>
            <w:r w:rsidRPr="001B6E40">
              <w:rPr>
                <w:rFonts w:ascii="Times New Roman" w:hAnsi="Times New Roman"/>
                <w:sz w:val="18"/>
                <w:szCs w:val="18"/>
              </w:rPr>
              <w:t>бильной дороги К</w:t>
            </w:r>
            <w:r w:rsidRPr="001B6E40">
              <w:rPr>
                <w:rFonts w:ascii="Times New Roman" w:hAnsi="Times New Roman"/>
                <w:sz w:val="18"/>
                <w:szCs w:val="18"/>
              </w:rPr>
              <w:t>ы</w:t>
            </w:r>
            <w:r w:rsidRPr="001B6E40">
              <w:rPr>
                <w:rFonts w:ascii="Times New Roman" w:hAnsi="Times New Roman"/>
                <w:sz w:val="18"/>
                <w:szCs w:val="18"/>
              </w:rPr>
              <w:t>зыл-Мажалык-Аянгаты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73 421,29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73 421,29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 xml:space="preserve">ности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73 421,29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73 421,29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 Строительство мост</w:t>
            </w:r>
            <w:r w:rsidRPr="001B6E40">
              <w:rPr>
                <w:rFonts w:ascii="Times New Roman" w:hAnsi="Times New Roman"/>
                <w:sz w:val="18"/>
                <w:szCs w:val="18"/>
              </w:rPr>
              <w:t>о</w:t>
            </w:r>
            <w:r w:rsidRPr="001B6E40">
              <w:rPr>
                <w:rFonts w:ascii="Times New Roman" w:hAnsi="Times New Roman"/>
                <w:sz w:val="18"/>
                <w:szCs w:val="18"/>
              </w:rPr>
              <w:t>вого перехода через р</w:t>
            </w:r>
            <w:proofErr w:type="gramStart"/>
            <w:r w:rsidRPr="001B6E40">
              <w:rPr>
                <w:rFonts w:ascii="Times New Roman" w:hAnsi="Times New Roman"/>
                <w:sz w:val="18"/>
                <w:szCs w:val="18"/>
              </w:rPr>
              <w:t>.Б</w:t>
            </w:r>
            <w:proofErr w:type="gramEnd"/>
            <w:r w:rsidRPr="001B6E40">
              <w:rPr>
                <w:rFonts w:ascii="Times New Roman" w:hAnsi="Times New Roman"/>
                <w:sz w:val="18"/>
                <w:szCs w:val="18"/>
              </w:rPr>
              <w:t>ольшой Ен</w:t>
            </w:r>
            <w:r w:rsidRPr="001B6E40">
              <w:rPr>
                <w:rFonts w:ascii="Times New Roman" w:hAnsi="Times New Roman"/>
                <w:sz w:val="18"/>
                <w:szCs w:val="18"/>
              </w:rPr>
              <w:t>и</w:t>
            </w:r>
            <w:r w:rsidRPr="001B6E40">
              <w:rPr>
                <w:rFonts w:ascii="Times New Roman" w:hAnsi="Times New Roman"/>
                <w:sz w:val="18"/>
                <w:szCs w:val="18"/>
              </w:rPr>
              <w:t>сей на автом</w:t>
            </w:r>
            <w:r w:rsidRPr="001B6E40">
              <w:rPr>
                <w:rFonts w:ascii="Times New Roman" w:hAnsi="Times New Roman"/>
                <w:sz w:val="18"/>
                <w:szCs w:val="18"/>
              </w:rPr>
              <w:t>о</w:t>
            </w:r>
            <w:r w:rsidRPr="001B6E40">
              <w:rPr>
                <w:rFonts w:ascii="Times New Roman" w:hAnsi="Times New Roman"/>
                <w:sz w:val="18"/>
                <w:szCs w:val="18"/>
              </w:rPr>
              <w:t>бильной дороге регионального знач</w:t>
            </w:r>
            <w:r w:rsidRPr="001B6E40">
              <w:rPr>
                <w:rFonts w:ascii="Times New Roman" w:hAnsi="Times New Roman"/>
                <w:sz w:val="18"/>
                <w:szCs w:val="18"/>
              </w:rPr>
              <w:t>е</w:t>
            </w:r>
            <w:r w:rsidRPr="001B6E40">
              <w:rPr>
                <w:rFonts w:ascii="Times New Roman" w:hAnsi="Times New Roman"/>
                <w:sz w:val="18"/>
                <w:szCs w:val="18"/>
              </w:rPr>
              <w:t>ния Бояровка - Тоора-Хем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 xml:space="preserve">ности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 Строительство мост</w:t>
            </w:r>
            <w:r w:rsidRPr="001B6E40">
              <w:rPr>
                <w:rFonts w:ascii="Times New Roman" w:hAnsi="Times New Roman"/>
                <w:sz w:val="18"/>
                <w:szCs w:val="18"/>
              </w:rPr>
              <w:t>о</w:t>
            </w:r>
            <w:r w:rsidRPr="001B6E40">
              <w:rPr>
                <w:rFonts w:ascii="Times New Roman" w:hAnsi="Times New Roman"/>
                <w:sz w:val="18"/>
                <w:szCs w:val="18"/>
              </w:rPr>
              <w:t xml:space="preserve">вого перехода через р. Саглы на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78+300  а</w:t>
            </w:r>
            <w:r w:rsidRPr="001B6E40">
              <w:rPr>
                <w:rFonts w:ascii="Times New Roman" w:hAnsi="Times New Roman"/>
                <w:sz w:val="18"/>
                <w:szCs w:val="18"/>
              </w:rPr>
              <w:t>в</w:t>
            </w:r>
            <w:r w:rsidRPr="001B6E40">
              <w:rPr>
                <w:rFonts w:ascii="Times New Roman" w:hAnsi="Times New Roman"/>
                <w:sz w:val="18"/>
                <w:szCs w:val="18"/>
              </w:rPr>
              <w:t>томобильной дороги Хандагайты-Мугур-Аксы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12 766,47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12 766,47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 xml:space="preserve">ности.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12 766,47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12 766,47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1.10. Увеличение стоим</w:t>
            </w:r>
            <w:r w:rsidRPr="001B6E40">
              <w:rPr>
                <w:rFonts w:ascii="Times New Roman" w:hAnsi="Times New Roman"/>
                <w:sz w:val="18"/>
                <w:szCs w:val="18"/>
              </w:rPr>
              <w:t>о</w:t>
            </w:r>
            <w:r w:rsidRPr="001B6E40">
              <w:rPr>
                <w:rFonts w:ascii="Times New Roman" w:hAnsi="Times New Roman"/>
                <w:sz w:val="18"/>
                <w:szCs w:val="18"/>
              </w:rPr>
              <w:t>сти основных средств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г.-2025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 xml:space="preserve">ности.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589 024,02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87 254,24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7 503,90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38 499,88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10 242,64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256 337,09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12 766,47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419,80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67 000,00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109 000,00  </w:t>
            </w:r>
          </w:p>
        </w:tc>
        <w:tc>
          <w:tcPr>
            <w:tcW w:w="35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208 797,16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28 315,46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180 481,70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380 226,86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58 938,78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7 503,90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38 499,88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10 242,64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75 855,39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12 766,47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419,80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67 000,00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109 000,00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16"/>
        </w:trPr>
        <w:tc>
          <w:tcPr>
            <w:tcW w:w="16023" w:type="dxa"/>
            <w:gridSpan w:val="15"/>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2. Реконструкция автомобильных дорог и сооружений на них</w:t>
            </w: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Эрги-Барлык", </w:t>
            </w:r>
            <w:proofErr w:type="gramStart"/>
            <w:r w:rsidRPr="001B6E40">
              <w:rPr>
                <w:rFonts w:ascii="Times New Roman" w:hAnsi="Times New Roman"/>
                <w:sz w:val="18"/>
                <w:szCs w:val="18"/>
              </w:rPr>
              <w:t>участок</w:t>
            </w:r>
            <w:proofErr w:type="gramEnd"/>
            <w:r w:rsidRPr="001B6E40">
              <w:rPr>
                <w:rFonts w:ascii="Times New Roman" w:hAnsi="Times New Roman"/>
                <w:sz w:val="18"/>
                <w:szCs w:val="18"/>
              </w:rPr>
              <w:t xml:space="preserve"> км 0+000 - км 0+528</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4 668,84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4 668,84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соответствии с распоряжением Правительства Ро</w:t>
            </w:r>
            <w:r w:rsidRPr="001B6E40">
              <w:rPr>
                <w:rFonts w:ascii="Times New Roman" w:hAnsi="Times New Roman"/>
                <w:sz w:val="18"/>
                <w:szCs w:val="18"/>
              </w:rPr>
              <w:t>с</w:t>
            </w:r>
            <w:r w:rsidRPr="001B6E40">
              <w:rPr>
                <w:rFonts w:ascii="Times New Roman" w:hAnsi="Times New Roman"/>
                <w:sz w:val="18"/>
                <w:szCs w:val="18"/>
              </w:rPr>
              <w:t>сийской Федерации от 21 января 2017 г. N 56-р из федерал</w:t>
            </w:r>
            <w:r w:rsidRPr="001B6E40">
              <w:rPr>
                <w:rFonts w:ascii="Times New Roman" w:hAnsi="Times New Roman"/>
                <w:sz w:val="18"/>
                <w:szCs w:val="18"/>
              </w:rPr>
              <w:t>ь</w:t>
            </w:r>
            <w:r w:rsidRPr="001B6E40">
              <w:rPr>
                <w:rFonts w:ascii="Times New Roman" w:hAnsi="Times New Roman"/>
                <w:sz w:val="18"/>
                <w:szCs w:val="18"/>
              </w:rPr>
              <w:t>ного бюджета бю</w:t>
            </w:r>
            <w:r w:rsidRPr="001B6E40">
              <w:rPr>
                <w:rFonts w:ascii="Times New Roman" w:hAnsi="Times New Roman"/>
                <w:sz w:val="18"/>
                <w:szCs w:val="18"/>
              </w:rPr>
              <w:t>д</w:t>
            </w:r>
            <w:r w:rsidRPr="001B6E40">
              <w:rPr>
                <w:rFonts w:ascii="Times New Roman" w:hAnsi="Times New Roman"/>
                <w:sz w:val="18"/>
                <w:szCs w:val="18"/>
              </w:rPr>
              <w:t>жету Республики Т</w:t>
            </w:r>
            <w:r w:rsidRPr="001B6E40">
              <w:rPr>
                <w:rFonts w:ascii="Times New Roman" w:hAnsi="Times New Roman"/>
                <w:sz w:val="18"/>
                <w:szCs w:val="18"/>
              </w:rPr>
              <w:t>ы</w:t>
            </w:r>
            <w:r w:rsidRPr="001B6E40">
              <w:rPr>
                <w:rFonts w:ascii="Times New Roman" w:hAnsi="Times New Roman"/>
                <w:sz w:val="18"/>
                <w:szCs w:val="18"/>
              </w:rPr>
              <w:t>ва предусмотрено 3443,4 тыс. рублей на софинансиров</w:t>
            </w:r>
            <w:r w:rsidRPr="001B6E40">
              <w:rPr>
                <w:rFonts w:ascii="Times New Roman" w:hAnsi="Times New Roman"/>
                <w:sz w:val="18"/>
                <w:szCs w:val="18"/>
              </w:rPr>
              <w:t>а</w:t>
            </w:r>
            <w:r w:rsidRPr="001B6E40">
              <w:rPr>
                <w:rFonts w:ascii="Times New Roman" w:hAnsi="Times New Roman"/>
                <w:sz w:val="18"/>
                <w:szCs w:val="18"/>
              </w:rPr>
              <w:t>ние мероприятий по строительству и реконструкции а</w:t>
            </w:r>
            <w:r w:rsidRPr="001B6E40">
              <w:rPr>
                <w:rFonts w:ascii="Times New Roman" w:hAnsi="Times New Roman"/>
                <w:sz w:val="18"/>
                <w:szCs w:val="18"/>
              </w:rPr>
              <w:t>в</w:t>
            </w:r>
            <w:r w:rsidRPr="001B6E40">
              <w:rPr>
                <w:rFonts w:ascii="Times New Roman" w:hAnsi="Times New Roman"/>
                <w:sz w:val="18"/>
                <w:szCs w:val="18"/>
              </w:rPr>
              <w:t>тодорог в ра</w:t>
            </w:r>
            <w:r w:rsidRPr="001B6E40">
              <w:rPr>
                <w:rFonts w:ascii="Times New Roman" w:hAnsi="Times New Roman"/>
                <w:sz w:val="18"/>
                <w:szCs w:val="18"/>
              </w:rPr>
              <w:t>м</w:t>
            </w:r>
            <w:r w:rsidRPr="001B6E40">
              <w:rPr>
                <w:rFonts w:ascii="Times New Roman" w:hAnsi="Times New Roman"/>
                <w:sz w:val="18"/>
                <w:szCs w:val="18"/>
              </w:rPr>
              <w:t>ках ФЦП "Устойчивое развитие сельских терр</w:t>
            </w:r>
            <w:r w:rsidRPr="001B6E40">
              <w:rPr>
                <w:rFonts w:ascii="Times New Roman" w:hAnsi="Times New Roman"/>
                <w:sz w:val="18"/>
                <w:szCs w:val="18"/>
              </w:rPr>
              <w:t>и</w:t>
            </w:r>
            <w:r w:rsidRPr="001B6E40">
              <w:rPr>
                <w:rFonts w:ascii="Times New Roman" w:hAnsi="Times New Roman"/>
                <w:sz w:val="18"/>
                <w:szCs w:val="18"/>
              </w:rPr>
              <w:t>торий на 2014 - 2017 годы и на п</w:t>
            </w:r>
            <w:r w:rsidRPr="001B6E40">
              <w:rPr>
                <w:rFonts w:ascii="Times New Roman" w:hAnsi="Times New Roman"/>
                <w:sz w:val="18"/>
                <w:szCs w:val="18"/>
              </w:rPr>
              <w:t>е</w:t>
            </w:r>
            <w:r w:rsidRPr="001B6E40">
              <w:rPr>
                <w:rFonts w:ascii="Times New Roman" w:hAnsi="Times New Roman"/>
                <w:sz w:val="18"/>
                <w:szCs w:val="18"/>
              </w:rPr>
              <w:t>риод до 2020 года"</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3 443,40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3 443,40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1 225,44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1 225,44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 Реконструкция авт</w:t>
            </w:r>
            <w:r w:rsidRPr="001B6E40">
              <w:rPr>
                <w:rFonts w:ascii="Times New Roman" w:hAnsi="Times New Roman"/>
                <w:sz w:val="18"/>
                <w:szCs w:val="18"/>
              </w:rPr>
              <w:t>о</w:t>
            </w:r>
            <w:r w:rsidRPr="001B6E40">
              <w:rPr>
                <w:rFonts w:ascii="Times New Roman" w:hAnsi="Times New Roman"/>
                <w:sz w:val="18"/>
                <w:szCs w:val="18"/>
              </w:rPr>
              <w:t xml:space="preserve">мобильной дороги Кызыл-Мажалык - Эрги-Барлык,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13+000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193 808,01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178 837,00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14 971,01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2017-2018 </w:t>
            </w:r>
            <w:proofErr w:type="gramStart"/>
            <w:r w:rsidRPr="001B6E40">
              <w:rPr>
                <w:rFonts w:ascii="Times New Roman" w:hAnsi="Times New Roman"/>
                <w:sz w:val="18"/>
                <w:szCs w:val="18"/>
              </w:rPr>
              <w:t>гг</w:t>
            </w:r>
            <w:proofErr w:type="gramEnd"/>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Кредиторская з</w:t>
            </w:r>
            <w:r w:rsidRPr="001B6E40">
              <w:rPr>
                <w:rFonts w:ascii="Times New Roman" w:hAnsi="Times New Roman"/>
                <w:sz w:val="18"/>
                <w:szCs w:val="18"/>
              </w:rPr>
              <w:t>а</w:t>
            </w:r>
            <w:r w:rsidRPr="001B6E40">
              <w:rPr>
                <w:rFonts w:ascii="Times New Roman" w:hAnsi="Times New Roman"/>
                <w:sz w:val="18"/>
                <w:szCs w:val="18"/>
              </w:rPr>
              <w:t>долже</w:t>
            </w:r>
            <w:r w:rsidRPr="001B6E40">
              <w:rPr>
                <w:rFonts w:ascii="Times New Roman" w:hAnsi="Times New Roman"/>
                <w:sz w:val="18"/>
                <w:szCs w:val="18"/>
              </w:rPr>
              <w:t>н</w:t>
            </w:r>
            <w:r w:rsidRPr="001B6E40">
              <w:rPr>
                <w:rFonts w:ascii="Times New Roman" w:hAnsi="Times New Roman"/>
                <w:sz w:val="18"/>
                <w:szCs w:val="18"/>
              </w:rPr>
              <w:t>ность по объекту за 2017 год</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130 046,50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130 046,50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63 761,51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48 790,50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14 971,01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59"/>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 Реконструкция авт</w:t>
            </w:r>
            <w:r w:rsidRPr="001B6E40">
              <w:rPr>
                <w:rFonts w:ascii="Times New Roman" w:hAnsi="Times New Roman"/>
                <w:sz w:val="18"/>
                <w:szCs w:val="18"/>
              </w:rPr>
              <w:t>о</w:t>
            </w:r>
            <w:r w:rsidRPr="001B6E40">
              <w:rPr>
                <w:rFonts w:ascii="Times New Roman" w:hAnsi="Times New Roman"/>
                <w:sz w:val="18"/>
                <w:szCs w:val="18"/>
              </w:rPr>
              <w:t xml:space="preserve">мобильной дороги Кызыл-Мажалык - Эрги-Барлык,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13+000 - км 21+560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149 760,00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31 339,03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111 672,57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6 748,40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2017 - 2019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во исполнение плана мер</w:t>
            </w:r>
            <w:r w:rsidRPr="001B6E40">
              <w:rPr>
                <w:rFonts w:ascii="Times New Roman" w:hAnsi="Times New Roman"/>
                <w:sz w:val="18"/>
                <w:szCs w:val="18"/>
              </w:rPr>
              <w:t>о</w:t>
            </w:r>
            <w:r w:rsidRPr="001B6E40">
              <w:rPr>
                <w:rFonts w:ascii="Times New Roman" w:hAnsi="Times New Roman"/>
                <w:sz w:val="18"/>
                <w:szCs w:val="18"/>
              </w:rPr>
              <w:t>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избирателей, выск</w:t>
            </w:r>
            <w:r w:rsidRPr="001B6E40">
              <w:rPr>
                <w:rFonts w:ascii="Times New Roman" w:hAnsi="Times New Roman"/>
                <w:sz w:val="18"/>
                <w:szCs w:val="18"/>
              </w:rPr>
              <w:t>а</w:t>
            </w:r>
            <w:r w:rsidRPr="001B6E40">
              <w:rPr>
                <w:rFonts w:ascii="Times New Roman" w:hAnsi="Times New Roman"/>
                <w:sz w:val="18"/>
                <w:szCs w:val="18"/>
              </w:rPr>
              <w:t>занных в ходе пре</w:t>
            </w:r>
            <w:r w:rsidRPr="001B6E40">
              <w:rPr>
                <w:rFonts w:ascii="Times New Roman" w:hAnsi="Times New Roman"/>
                <w:sz w:val="18"/>
                <w:szCs w:val="18"/>
              </w:rPr>
              <w:t>д</w:t>
            </w:r>
            <w:r w:rsidRPr="001B6E40">
              <w:rPr>
                <w:rFonts w:ascii="Times New Roman" w:hAnsi="Times New Roman"/>
                <w:sz w:val="18"/>
                <w:szCs w:val="18"/>
              </w:rPr>
              <w:t>выборной кампании по в</w:t>
            </w:r>
            <w:r w:rsidRPr="001B6E40">
              <w:rPr>
                <w:rFonts w:ascii="Times New Roman" w:hAnsi="Times New Roman"/>
                <w:sz w:val="18"/>
                <w:szCs w:val="18"/>
              </w:rPr>
              <w:t>ы</w:t>
            </w:r>
            <w:r w:rsidRPr="001B6E40">
              <w:rPr>
                <w:rFonts w:ascii="Times New Roman" w:hAnsi="Times New Roman"/>
                <w:sz w:val="18"/>
                <w:szCs w:val="18"/>
              </w:rPr>
              <w:t>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жденного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ки Тыва от 26 сентября 2016 г. N 418 (пер</w:t>
            </w:r>
            <w:r w:rsidRPr="001B6E40">
              <w:rPr>
                <w:rFonts w:ascii="Times New Roman" w:hAnsi="Times New Roman"/>
                <w:sz w:val="18"/>
                <w:szCs w:val="18"/>
              </w:rPr>
              <w:t>е</w:t>
            </w:r>
            <w:r w:rsidRPr="001B6E40">
              <w:rPr>
                <w:rFonts w:ascii="Times New Roman" w:hAnsi="Times New Roman"/>
                <w:sz w:val="18"/>
                <w:szCs w:val="18"/>
              </w:rPr>
              <w:t>ход</w:t>
            </w:r>
            <w:r w:rsidRPr="001B6E40">
              <w:rPr>
                <w:rFonts w:ascii="Times New Roman" w:hAnsi="Times New Roman"/>
                <w:sz w:val="18"/>
                <w:szCs w:val="18"/>
              </w:rPr>
              <w:t>я</w:t>
            </w:r>
            <w:r w:rsidRPr="001B6E40">
              <w:rPr>
                <w:rFonts w:ascii="Times New Roman" w:hAnsi="Times New Roman"/>
                <w:sz w:val="18"/>
                <w:szCs w:val="18"/>
              </w:rPr>
              <w:t>щий с 2017 года земляные работы), в том чи</w:t>
            </w:r>
            <w:r w:rsidRPr="001B6E40">
              <w:rPr>
                <w:rFonts w:ascii="Times New Roman" w:hAnsi="Times New Roman"/>
                <w:sz w:val="18"/>
                <w:szCs w:val="18"/>
              </w:rPr>
              <w:t>с</w:t>
            </w:r>
            <w:r w:rsidRPr="001B6E40">
              <w:rPr>
                <w:rFonts w:ascii="Times New Roman" w:hAnsi="Times New Roman"/>
                <w:sz w:val="18"/>
                <w:szCs w:val="18"/>
              </w:rPr>
              <w:t>ле 19407,28 тыс. рублей - кред</w:t>
            </w:r>
            <w:r w:rsidRPr="001B6E40">
              <w:rPr>
                <w:rFonts w:ascii="Times New Roman" w:hAnsi="Times New Roman"/>
                <w:sz w:val="18"/>
                <w:szCs w:val="18"/>
              </w:rPr>
              <w:t>и</w:t>
            </w:r>
            <w:r w:rsidRPr="001B6E40">
              <w:rPr>
                <w:rFonts w:ascii="Times New Roman" w:hAnsi="Times New Roman"/>
                <w:sz w:val="18"/>
                <w:szCs w:val="18"/>
              </w:rPr>
              <w:t>торская задолже</w:t>
            </w:r>
            <w:r w:rsidRPr="001B6E40">
              <w:rPr>
                <w:rFonts w:ascii="Times New Roman" w:hAnsi="Times New Roman"/>
                <w:sz w:val="18"/>
                <w:szCs w:val="18"/>
              </w:rPr>
              <w:t>н</w:t>
            </w:r>
            <w:r w:rsidRPr="001B6E40">
              <w:rPr>
                <w:rFonts w:ascii="Times New Roman" w:hAnsi="Times New Roman"/>
                <w:sz w:val="18"/>
                <w:szCs w:val="18"/>
              </w:rPr>
              <w:t>ность за 2017 год</w:t>
            </w:r>
          </w:p>
        </w:tc>
      </w:tr>
      <w:tr w:rsidR="001B6E40" w:rsidRPr="001B6E40" w:rsidTr="00286F2F">
        <w:trPr>
          <w:trHeight w:val="85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15 182,74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15 182,74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5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134 577,26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31 339,03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96 489,83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6 748,40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5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2.4. Реконструкция авт</w:t>
            </w:r>
            <w:r w:rsidRPr="001B6E40">
              <w:rPr>
                <w:rFonts w:ascii="Times New Roman" w:hAnsi="Times New Roman"/>
                <w:sz w:val="18"/>
                <w:szCs w:val="18"/>
              </w:rPr>
              <w:t>о</w:t>
            </w:r>
            <w:r w:rsidRPr="001B6E40">
              <w:rPr>
                <w:rFonts w:ascii="Times New Roman" w:hAnsi="Times New Roman"/>
                <w:sz w:val="18"/>
                <w:szCs w:val="18"/>
              </w:rPr>
              <w:t xml:space="preserve">мобильной дороги Кызыл-Мажалык - Эрги-Барлык,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21+560 - км 27+072</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96 350,94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9 192,94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24 947,30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62 210,70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2017 - 2020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плана мероприятий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w:t>
            </w:r>
            <w:r w:rsidRPr="001B6E40">
              <w:rPr>
                <w:rFonts w:ascii="Times New Roman" w:hAnsi="Times New Roman"/>
                <w:sz w:val="18"/>
                <w:szCs w:val="18"/>
              </w:rPr>
              <w:t>и</w:t>
            </w:r>
            <w:r w:rsidRPr="001B6E40">
              <w:rPr>
                <w:rFonts w:ascii="Times New Roman" w:hAnsi="Times New Roman"/>
                <w:sz w:val="18"/>
                <w:szCs w:val="18"/>
              </w:rPr>
              <w:t>рателей, высказанных в ходе предвыборной ка</w:t>
            </w:r>
            <w:r w:rsidRPr="001B6E40">
              <w:rPr>
                <w:rFonts w:ascii="Times New Roman" w:hAnsi="Times New Roman"/>
                <w:sz w:val="18"/>
                <w:szCs w:val="18"/>
              </w:rPr>
              <w:t>м</w:t>
            </w:r>
            <w:r w:rsidRPr="001B6E40">
              <w:rPr>
                <w:rFonts w:ascii="Times New Roman" w:hAnsi="Times New Roman"/>
                <w:sz w:val="18"/>
                <w:szCs w:val="18"/>
              </w:rPr>
              <w:t>пании по выборам Главы - Председат</w:t>
            </w:r>
            <w:r w:rsidRPr="001B6E40">
              <w:rPr>
                <w:rFonts w:ascii="Times New Roman" w:hAnsi="Times New Roman"/>
                <w:sz w:val="18"/>
                <w:szCs w:val="18"/>
              </w:rPr>
              <w:t>е</w:t>
            </w:r>
            <w:r w:rsidRPr="001B6E40">
              <w:rPr>
                <w:rFonts w:ascii="Times New Roman" w:hAnsi="Times New Roman"/>
                <w:sz w:val="18"/>
                <w:szCs w:val="18"/>
              </w:rPr>
              <w:t>ля Правител</w:t>
            </w:r>
            <w:r w:rsidRPr="001B6E40">
              <w:rPr>
                <w:rFonts w:ascii="Times New Roman" w:hAnsi="Times New Roman"/>
                <w:sz w:val="18"/>
                <w:szCs w:val="18"/>
              </w:rPr>
              <w:t>ь</w:t>
            </w:r>
            <w:r w:rsidRPr="001B6E40">
              <w:rPr>
                <w:rFonts w:ascii="Times New Roman" w:hAnsi="Times New Roman"/>
                <w:sz w:val="18"/>
                <w:szCs w:val="18"/>
              </w:rPr>
              <w:t>ства Республики Тыва, утвержденного п</w:t>
            </w:r>
            <w:r w:rsidRPr="001B6E40">
              <w:rPr>
                <w:rFonts w:ascii="Times New Roman" w:hAnsi="Times New Roman"/>
                <w:sz w:val="18"/>
                <w:szCs w:val="18"/>
              </w:rPr>
              <w:t>о</w:t>
            </w:r>
            <w:r w:rsidRPr="001B6E40">
              <w:rPr>
                <w:rFonts w:ascii="Times New Roman" w:hAnsi="Times New Roman"/>
                <w:sz w:val="18"/>
                <w:szCs w:val="18"/>
              </w:rPr>
              <w:t>становлением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от 26 сентября 2016 г. N 418 (в 2017 году не реализован, в 2018 году I этап, земляное полотно) (5,512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96 350,94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9 192,94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24 947,30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62 210,70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2.5.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Арыг-Бажы", </w:t>
            </w:r>
            <w:proofErr w:type="gramStart"/>
            <w:r w:rsidRPr="001B6E40">
              <w:rPr>
                <w:rFonts w:ascii="Times New Roman" w:hAnsi="Times New Roman"/>
                <w:sz w:val="18"/>
                <w:szCs w:val="18"/>
              </w:rPr>
              <w:t>уч</w:t>
            </w:r>
            <w:r w:rsidRPr="001B6E40">
              <w:rPr>
                <w:rFonts w:ascii="Times New Roman" w:hAnsi="Times New Roman"/>
                <w:sz w:val="18"/>
                <w:szCs w:val="18"/>
              </w:rPr>
              <w:t>а</w:t>
            </w:r>
            <w:r w:rsidRPr="001B6E40">
              <w:rPr>
                <w:rFonts w:ascii="Times New Roman" w:hAnsi="Times New Roman"/>
                <w:sz w:val="18"/>
                <w:szCs w:val="18"/>
              </w:rPr>
              <w:t>сток</w:t>
            </w:r>
            <w:proofErr w:type="gramEnd"/>
            <w:r w:rsidRPr="001B6E40">
              <w:rPr>
                <w:rFonts w:ascii="Times New Roman" w:hAnsi="Times New Roman"/>
                <w:sz w:val="18"/>
                <w:szCs w:val="18"/>
              </w:rPr>
              <w:t xml:space="preserve"> км 0+000 - км 6+000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155 186,50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53 966,90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61 505,22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39 714,38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(6,00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155 186,50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53 966,90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61 505,22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39 714,38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2.6.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Арыг-Бажы", </w:t>
            </w:r>
            <w:proofErr w:type="gramStart"/>
            <w:r w:rsidRPr="001B6E40">
              <w:rPr>
                <w:rFonts w:ascii="Times New Roman" w:hAnsi="Times New Roman"/>
                <w:sz w:val="18"/>
                <w:szCs w:val="18"/>
              </w:rPr>
              <w:t>уч</w:t>
            </w:r>
            <w:r w:rsidRPr="001B6E40">
              <w:rPr>
                <w:rFonts w:ascii="Times New Roman" w:hAnsi="Times New Roman"/>
                <w:sz w:val="18"/>
                <w:szCs w:val="18"/>
              </w:rPr>
              <w:t>а</w:t>
            </w:r>
            <w:r w:rsidRPr="001B6E40">
              <w:rPr>
                <w:rFonts w:ascii="Times New Roman" w:hAnsi="Times New Roman"/>
                <w:sz w:val="18"/>
                <w:szCs w:val="18"/>
              </w:rPr>
              <w:t>сток</w:t>
            </w:r>
            <w:proofErr w:type="gramEnd"/>
            <w:r w:rsidRPr="001B6E40">
              <w:rPr>
                <w:rFonts w:ascii="Times New Roman" w:hAnsi="Times New Roman"/>
                <w:sz w:val="18"/>
                <w:szCs w:val="18"/>
              </w:rPr>
              <w:t xml:space="preserve"> км 6+000 - км 12+450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1 305,43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1 305,43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2018-2020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(6,45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239,23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239,23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1 066,20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1 066,20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2.7. Мероприятия по а</w:t>
            </w:r>
            <w:r w:rsidRPr="001B6E40">
              <w:rPr>
                <w:rFonts w:ascii="Times New Roman" w:hAnsi="Times New Roman"/>
                <w:sz w:val="18"/>
                <w:szCs w:val="18"/>
              </w:rPr>
              <w:t>в</w:t>
            </w:r>
            <w:r w:rsidRPr="001B6E40">
              <w:rPr>
                <w:rFonts w:ascii="Times New Roman" w:hAnsi="Times New Roman"/>
                <w:sz w:val="18"/>
                <w:szCs w:val="18"/>
              </w:rPr>
              <w:t>торскому надзору и стр</w:t>
            </w:r>
            <w:r w:rsidRPr="001B6E40">
              <w:rPr>
                <w:rFonts w:ascii="Times New Roman" w:hAnsi="Times New Roman"/>
                <w:sz w:val="18"/>
                <w:szCs w:val="18"/>
              </w:rPr>
              <w:t>о</w:t>
            </w:r>
            <w:r w:rsidRPr="001B6E40">
              <w:rPr>
                <w:rFonts w:ascii="Times New Roman" w:hAnsi="Times New Roman"/>
                <w:sz w:val="18"/>
                <w:szCs w:val="18"/>
              </w:rPr>
              <w:t>ительному контролю об</w:t>
            </w:r>
            <w:r w:rsidRPr="001B6E40">
              <w:rPr>
                <w:rFonts w:ascii="Times New Roman" w:hAnsi="Times New Roman"/>
                <w:sz w:val="18"/>
                <w:szCs w:val="18"/>
              </w:rPr>
              <w:t>ъ</w:t>
            </w:r>
            <w:r w:rsidRPr="001B6E40">
              <w:rPr>
                <w:rFonts w:ascii="Times New Roman" w:hAnsi="Times New Roman"/>
                <w:sz w:val="18"/>
                <w:szCs w:val="18"/>
              </w:rPr>
              <w:t>ектов капитального стр</w:t>
            </w:r>
            <w:r w:rsidRPr="001B6E40">
              <w:rPr>
                <w:rFonts w:ascii="Times New Roman" w:hAnsi="Times New Roman"/>
                <w:sz w:val="18"/>
                <w:szCs w:val="18"/>
              </w:rPr>
              <w:t>о</w:t>
            </w:r>
            <w:r w:rsidRPr="001B6E40">
              <w:rPr>
                <w:rFonts w:ascii="Times New Roman" w:hAnsi="Times New Roman"/>
                <w:sz w:val="18"/>
                <w:szCs w:val="18"/>
              </w:rPr>
              <w:t>ительства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94 643,52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2 927,85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9 888,06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18 927,61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11 900,00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17 000,00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затраты заказчика по строительному ко</w:t>
            </w:r>
            <w:r w:rsidRPr="001B6E40">
              <w:rPr>
                <w:rFonts w:ascii="Times New Roman" w:hAnsi="Times New Roman"/>
                <w:sz w:val="18"/>
                <w:szCs w:val="18"/>
              </w:rPr>
              <w:t>н</w:t>
            </w:r>
            <w:r w:rsidRPr="001B6E40">
              <w:rPr>
                <w:rFonts w:ascii="Times New Roman" w:hAnsi="Times New Roman"/>
                <w:sz w:val="18"/>
                <w:szCs w:val="18"/>
              </w:rPr>
              <w:t>тролю и авто</w:t>
            </w:r>
            <w:r w:rsidRPr="001B6E40">
              <w:rPr>
                <w:rFonts w:ascii="Times New Roman" w:hAnsi="Times New Roman"/>
                <w:sz w:val="18"/>
                <w:szCs w:val="18"/>
              </w:rPr>
              <w:t>р</w:t>
            </w:r>
            <w:r w:rsidRPr="001B6E40">
              <w:rPr>
                <w:rFonts w:ascii="Times New Roman" w:hAnsi="Times New Roman"/>
                <w:sz w:val="18"/>
                <w:szCs w:val="18"/>
              </w:rPr>
              <w:t>скому надзору</w:t>
            </w: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94 643,52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2 927,85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9 888,06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18 927,61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11 900,00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17 000,00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2.8. Реконструкция тру</w:t>
            </w:r>
            <w:r w:rsidRPr="001B6E40">
              <w:rPr>
                <w:rFonts w:ascii="Times New Roman" w:hAnsi="Times New Roman"/>
                <w:sz w:val="18"/>
                <w:szCs w:val="18"/>
              </w:rPr>
              <w:t>б</w:t>
            </w:r>
            <w:r w:rsidRPr="001B6E40">
              <w:rPr>
                <w:rFonts w:ascii="Times New Roman" w:hAnsi="Times New Roman"/>
                <w:sz w:val="18"/>
                <w:szCs w:val="18"/>
              </w:rPr>
              <w:t xml:space="preserve">ного переезда на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182+155 автом</w:t>
            </w:r>
            <w:r w:rsidRPr="001B6E40">
              <w:rPr>
                <w:rFonts w:ascii="Times New Roman" w:hAnsi="Times New Roman"/>
                <w:sz w:val="18"/>
                <w:szCs w:val="18"/>
              </w:rPr>
              <w:t>о</w:t>
            </w:r>
            <w:r w:rsidRPr="001B6E40">
              <w:rPr>
                <w:rFonts w:ascii="Times New Roman" w:hAnsi="Times New Roman"/>
                <w:sz w:val="18"/>
                <w:szCs w:val="18"/>
              </w:rPr>
              <w:t>бильной дороги Абакан - Ак-Довурак</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2.9. Реконструкция ули</w:t>
            </w:r>
            <w:r w:rsidRPr="001B6E40">
              <w:rPr>
                <w:rFonts w:ascii="Times New Roman" w:hAnsi="Times New Roman"/>
                <w:sz w:val="18"/>
                <w:szCs w:val="18"/>
              </w:rPr>
              <w:t>ч</w:t>
            </w:r>
            <w:r w:rsidRPr="001B6E40">
              <w:rPr>
                <w:rFonts w:ascii="Times New Roman" w:hAnsi="Times New Roman"/>
                <w:sz w:val="18"/>
                <w:szCs w:val="18"/>
              </w:rPr>
              <w:t>но-дорожной сети по ул</w:t>
            </w:r>
            <w:r w:rsidRPr="001B6E40">
              <w:rPr>
                <w:rFonts w:ascii="Times New Roman" w:hAnsi="Times New Roman"/>
                <w:sz w:val="18"/>
                <w:szCs w:val="18"/>
              </w:rPr>
              <w:t>и</w:t>
            </w:r>
            <w:r w:rsidRPr="001B6E40">
              <w:rPr>
                <w:rFonts w:ascii="Times New Roman" w:hAnsi="Times New Roman"/>
                <w:sz w:val="18"/>
                <w:szCs w:val="18"/>
              </w:rPr>
              <w:t>цам Александра Шойдука, Чоон-Дыт, Тойлук с. Арыг-Бажы Улуг-Хемского кожууна Ре</w:t>
            </w:r>
            <w:r w:rsidRPr="001B6E40">
              <w:rPr>
                <w:rFonts w:ascii="Times New Roman" w:hAnsi="Times New Roman"/>
                <w:sz w:val="18"/>
                <w:szCs w:val="18"/>
              </w:rPr>
              <w:t>с</w:t>
            </w:r>
            <w:r w:rsidRPr="001B6E40">
              <w:rPr>
                <w:rFonts w:ascii="Times New Roman" w:hAnsi="Times New Roman"/>
                <w:sz w:val="18"/>
                <w:szCs w:val="18"/>
              </w:rPr>
              <w:t xml:space="preserve">публики Тыва,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12+600 - км 15+600"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36 789,93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36 789,93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 (3,15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6 879,62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6 879,62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29 910,31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29 910,31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2.10.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к г. Кызыл",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5+320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 (4,47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w:t>
            </w:r>
          </w:p>
        </w:tc>
        <w:tc>
          <w:tcPr>
            <w:tcW w:w="943"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2.11.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езд к г. Шагонару", уч</w:t>
            </w:r>
            <w:r w:rsidRPr="001B6E40">
              <w:rPr>
                <w:rFonts w:ascii="Times New Roman" w:hAnsi="Times New Roman"/>
                <w:sz w:val="18"/>
                <w:szCs w:val="18"/>
              </w:rPr>
              <w:t>а</w:t>
            </w:r>
            <w:r w:rsidRPr="001B6E40">
              <w:rPr>
                <w:rFonts w:ascii="Times New Roman" w:hAnsi="Times New Roman"/>
                <w:sz w:val="18"/>
                <w:szCs w:val="18"/>
              </w:rPr>
              <w:t xml:space="preserve">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4+000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12 599,96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12 599,96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2018-2021 г.</w:t>
            </w:r>
            <w:proofErr w:type="gramStart"/>
            <w:r w:rsidRPr="001B6E40">
              <w:rPr>
                <w:rFonts w:ascii="Times New Roman" w:hAnsi="Times New Roman"/>
                <w:sz w:val="18"/>
                <w:szCs w:val="18"/>
              </w:rPr>
              <w:t>г</w:t>
            </w:r>
            <w:proofErr w:type="gramEnd"/>
            <w:r w:rsidRPr="001B6E40">
              <w:rPr>
                <w:rFonts w:ascii="Times New Roman" w:hAnsi="Times New Roman"/>
                <w:sz w:val="18"/>
                <w:szCs w:val="18"/>
              </w:rPr>
              <w:t>.</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 (4 км) (в 2019 году I этап реко</w:t>
            </w:r>
            <w:r w:rsidRPr="001B6E40">
              <w:rPr>
                <w:rFonts w:ascii="Times New Roman" w:hAnsi="Times New Roman"/>
                <w:sz w:val="18"/>
                <w:szCs w:val="18"/>
              </w:rPr>
              <w:t>н</w:t>
            </w:r>
            <w:r w:rsidRPr="001B6E40">
              <w:rPr>
                <w:rFonts w:ascii="Times New Roman" w:hAnsi="Times New Roman"/>
                <w:sz w:val="18"/>
                <w:szCs w:val="18"/>
              </w:rPr>
              <w:t>струкции, зе</w:t>
            </w:r>
            <w:r w:rsidRPr="001B6E40">
              <w:rPr>
                <w:rFonts w:ascii="Times New Roman" w:hAnsi="Times New Roman"/>
                <w:sz w:val="18"/>
                <w:szCs w:val="18"/>
              </w:rPr>
              <w:t>м</w:t>
            </w:r>
            <w:r w:rsidRPr="001B6E40">
              <w:rPr>
                <w:rFonts w:ascii="Times New Roman" w:hAnsi="Times New Roman"/>
                <w:sz w:val="18"/>
                <w:szCs w:val="18"/>
              </w:rPr>
              <w:t>ляные работы)</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12 599,96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12 599,96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2.12. Реконструкция м</w:t>
            </w:r>
            <w:r w:rsidRPr="001B6E40">
              <w:rPr>
                <w:rFonts w:ascii="Times New Roman" w:hAnsi="Times New Roman"/>
                <w:sz w:val="18"/>
                <w:szCs w:val="18"/>
              </w:rPr>
              <w:t>о</w:t>
            </w:r>
            <w:r w:rsidRPr="001B6E40">
              <w:rPr>
                <w:rFonts w:ascii="Times New Roman" w:hAnsi="Times New Roman"/>
                <w:sz w:val="18"/>
                <w:szCs w:val="18"/>
              </w:rPr>
              <w:t>стового перех</w:t>
            </w:r>
            <w:r w:rsidRPr="001B6E40">
              <w:rPr>
                <w:rFonts w:ascii="Times New Roman" w:hAnsi="Times New Roman"/>
                <w:sz w:val="18"/>
                <w:szCs w:val="18"/>
              </w:rPr>
              <w:t>о</w:t>
            </w:r>
            <w:r w:rsidRPr="001B6E40">
              <w:rPr>
                <w:rFonts w:ascii="Times New Roman" w:hAnsi="Times New Roman"/>
                <w:sz w:val="18"/>
                <w:szCs w:val="18"/>
              </w:rPr>
              <w:t xml:space="preserve">да через р. Кангылыг на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354+292 автом</w:t>
            </w:r>
            <w:r w:rsidRPr="001B6E40">
              <w:rPr>
                <w:rFonts w:ascii="Times New Roman" w:hAnsi="Times New Roman"/>
                <w:sz w:val="18"/>
                <w:szCs w:val="18"/>
              </w:rPr>
              <w:t>о</w:t>
            </w:r>
            <w:r w:rsidRPr="001B6E40">
              <w:rPr>
                <w:rFonts w:ascii="Times New Roman" w:hAnsi="Times New Roman"/>
                <w:sz w:val="18"/>
                <w:szCs w:val="18"/>
              </w:rPr>
              <w:t>бильной дороги Абакан - Ак-Довурак</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2.13.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Сам</w:t>
            </w:r>
            <w:r w:rsidRPr="001B6E40">
              <w:rPr>
                <w:rFonts w:ascii="Times New Roman" w:hAnsi="Times New Roman"/>
                <w:sz w:val="18"/>
                <w:szCs w:val="18"/>
              </w:rPr>
              <w:t>а</w:t>
            </w:r>
            <w:r w:rsidRPr="001B6E40">
              <w:rPr>
                <w:rFonts w:ascii="Times New Roman" w:hAnsi="Times New Roman"/>
                <w:sz w:val="18"/>
                <w:szCs w:val="18"/>
              </w:rPr>
              <w:t xml:space="preserve">галтай - Белдир-Арыг,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0+400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11 720,38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11 720,38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2 161,20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2 161,20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9 559,17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9 559,17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2.14.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Ийи-Тал, </w:t>
            </w:r>
            <w:proofErr w:type="gramStart"/>
            <w:r w:rsidRPr="001B6E40">
              <w:rPr>
                <w:rFonts w:ascii="Times New Roman" w:hAnsi="Times New Roman"/>
                <w:sz w:val="18"/>
                <w:szCs w:val="18"/>
              </w:rPr>
              <w:t>участок</w:t>
            </w:r>
            <w:proofErr w:type="gramEnd"/>
            <w:r w:rsidRPr="001B6E40">
              <w:rPr>
                <w:rFonts w:ascii="Times New Roman" w:hAnsi="Times New Roman"/>
                <w:sz w:val="18"/>
                <w:szCs w:val="18"/>
              </w:rPr>
              <w:t xml:space="preserve"> км 0+000 - км 0+545</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w:t>
            </w:r>
            <w:r w:rsidRPr="001B6E40">
              <w:rPr>
                <w:rFonts w:ascii="Times New Roman" w:hAnsi="Times New Roman"/>
                <w:sz w:val="18"/>
                <w:szCs w:val="18"/>
              </w:rPr>
              <w:t>р</w:t>
            </w:r>
            <w:r w:rsidRPr="001B6E40">
              <w:rPr>
                <w:rFonts w:ascii="Times New Roman" w:hAnsi="Times New Roman"/>
                <w:sz w:val="18"/>
                <w:szCs w:val="18"/>
              </w:rPr>
              <w:t>мати</w:t>
            </w:r>
            <w:r w:rsidRPr="001B6E40">
              <w:rPr>
                <w:rFonts w:ascii="Times New Roman" w:hAnsi="Times New Roman"/>
                <w:sz w:val="18"/>
                <w:szCs w:val="18"/>
              </w:rPr>
              <w:t>в</w:t>
            </w:r>
            <w:r w:rsidRPr="001B6E40">
              <w:rPr>
                <w:rFonts w:ascii="Times New Roman" w:hAnsi="Times New Roman"/>
                <w:sz w:val="18"/>
                <w:szCs w:val="18"/>
              </w:rPr>
              <w:t>ное состояние в рамках меропри</w:t>
            </w:r>
            <w:r w:rsidRPr="001B6E40">
              <w:rPr>
                <w:rFonts w:ascii="Times New Roman" w:hAnsi="Times New Roman"/>
                <w:sz w:val="18"/>
                <w:szCs w:val="18"/>
              </w:rPr>
              <w:t>я</w:t>
            </w:r>
            <w:r w:rsidRPr="001B6E40">
              <w:rPr>
                <w:rFonts w:ascii="Times New Roman" w:hAnsi="Times New Roman"/>
                <w:sz w:val="18"/>
                <w:szCs w:val="18"/>
              </w:rPr>
              <w:t>тия по комплексн</w:t>
            </w:r>
            <w:r w:rsidRPr="001B6E40">
              <w:rPr>
                <w:rFonts w:ascii="Times New Roman" w:hAnsi="Times New Roman"/>
                <w:sz w:val="18"/>
                <w:szCs w:val="18"/>
              </w:rPr>
              <w:t>о</w:t>
            </w:r>
            <w:r w:rsidRPr="001B6E40">
              <w:rPr>
                <w:rFonts w:ascii="Times New Roman" w:hAnsi="Times New Roman"/>
                <w:sz w:val="18"/>
                <w:szCs w:val="18"/>
              </w:rPr>
              <w:t>му об</w:t>
            </w:r>
            <w:r w:rsidRPr="001B6E40">
              <w:rPr>
                <w:rFonts w:ascii="Times New Roman" w:hAnsi="Times New Roman"/>
                <w:sz w:val="18"/>
                <w:szCs w:val="18"/>
              </w:rPr>
              <w:t>у</w:t>
            </w:r>
            <w:r w:rsidRPr="001B6E40">
              <w:rPr>
                <w:rFonts w:ascii="Times New Roman" w:hAnsi="Times New Roman"/>
                <w:sz w:val="18"/>
                <w:szCs w:val="18"/>
              </w:rPr>
              <w:t>стройству объектами социал</w:t>
            </w:r>
            <w:r w:rsidRPr="001B6E40">
              <w:rPr>
                <w:rFonts w:ascii="Times New Roman" w:hAnsi="Times New Roman"/>
                <w:sz w:val="18"/>
                <w:szCs w:val="18"/>
              </w:rPr>
              <w:t>ь</w:t>
            </w:r>
            <w:r w:rsidRPr="001B6E40">
              <w:rPr>
                <w:rFonts w:ascii="Times New Roman" w:hAnsi="Times New Roman"/>
                <w:sz w:val="18"/>
                <w:szCs w:val="18"/>
              </w:rPr>
              <w:t>ной и инженерной инфр</w:t>
            </w:r>
            <w:r w:rsidRPr="001B6E40">
              <w:rPr>
                <w:rFonts w:ascii="Times New Roman" w:hAnsi="Times New Roman"/>
                <w:sz w:val="18"/>
                <w:szCs w:val="18"/>
              </w:rPr>
              <w:t>а</w:t>
            </w:r>
            <w:r w:rsidRPr="001B6E40">
              <w:rPr>
                <w:rFonts w:ascii="Times New Roman" w:hAnsi="Times New Roman"/>
                <w:sz w:val="18"/>
                <w:szCs w:val="18"/>
              </w:rPr>
              <w:t>структуры населенных пун</w:t>
            </w:r>
            <w:r w:rsidRPr="001B6E40">
              <w:rPr>
                <w:rFonts w:ascii="Times New Roman" w:hAnsi="Times New Roman"/>
                <w:sz w:val="18"/>
                <w:szCs w:val="18"/>
              </w:rPr>
              <w:t>к</w:t>
            </w:r>
            <w:r w:rsidRPr="001B6E40">
              <w:rPr>
                <w:rFonts w:ascii="Times New Roman" w:hAnsi="Times New Roman"/>
                <w:sz w:val="18"/>
                <w:szCs w:val="18"/>
              </w:rPr>
              <w:t>тов, расположенных в сел</w:t>
            </w:r>
            <w:r w:rsidRPr="001B6E40">
              <w:rPr>
                <w:rFonts w:ascii="Times New Roman" w:hAnsi="Times New Roman"/>
                <w:sz w:val="18"/>
                <w:szCs w:val="18"/>
              </w:rPr>
              <w:t>ь</w:t>
            </w:r>
            <w:r w:rsidRPr="001B6E40">
              <w:rPr>
                <w:rFonts w:ascii="Times New Roman" w:hAnsi="Times New Roman"/>
                <w:sz w:val="18"/>
                <w:szCs w:val="18"/>
              </w:rPr>
              <w:t>ской местности госуда</w:t>
            </w:r>
            <w:r w:rsidRPr="001B6E40">
              <w:rPr>
                <w:rFonts w:ascii="Times New Roman" w:hAnsi="Times New Roman"/>
                <w:sz w:val="18"/>
                <w:szCs w:val="18"/>
              </w:rPr>
              <w:t>р</w:t>
            </w:r>
            <w:r w:rsidRPr="001B6E40">
              <w:rPr>
                <w:rFonts w:ascii="Times New Roman" w:hAnsi="Times New Roman"/>
                <w:sz w:val="18"/>
                <w:szCs w:val="18"/>
              </w:rPr>
              <w:t>ственной программы разв</w:t>
            </w:r>
            <w:r w:rsidRPr="001B6E40">
              <w:rPr>
                <w:rFonts w:ascii="Times New Roman" w:hAnsi="Times New Roman"/>
                <w:sz w:val="18"/>
                <w:szCs w:val="18"/>
              </w:rPr>
              <w:t>и</w:t>
            </w:r>
            <w:r w:rsidRPr="001B6E40">
              <w:rPr>
                <w:rFonts w:ascii="Times New Roman" w:hAnsi="Times New Roman"/>
                <w:sz w:val="18"/>
                <w:szCs w:val="18"/>
              </w:rPr>
              <w:t>тия сельского хозяйства и регулирования рынков сельскох</w:t>
            </w:r>
            <w:r w:rsidRPr="001B6E40">
              <w:rPr>
                <w:rFonts w:ascii="Times New Roman" w:hAnsi="Times New Roman"/>
                <w:sz w:val="18"/>
                <w:szCs w:val="18"/>
              </w:rPr>
              <w:t>о</w:t>
            </w:r>
            <w:r w:rsidRPr="001B6E40">
              <w:rPr>
                <w:rFonts w:ascii="Times New Roman" w:hAnsi="Times New Roman"/>
                <w:sz w:val="18"/>
                <w:szCs w:val="18"/>
              </w:rPr>
              <w:t>зяйственной пр</w:t>
            </w:r>
            <w:r w:rsidRPr="001B6E40">
              <w:rPr>
                <w:rFonts w:ascii="Times New Roman" w:hAnsi="Times New Roman"/>
                <w:sz w:val="18"/>
                <w:szCs w:val="18"/>
              </w:rPr>
              <w:t>о</w:t>
            </w:r>
            <w:r w:rsidRPr="001B6E40">
              <w:rPr>
                <w:rFonts w:ascii="Times New Roman" w:hAnsi="Times New Roman"/>
                <w:sz w:val="18"/>
                <w:szCs w:val="18"/>
              </w:rPr>
              <w:t>дукции, сырья и пр</w:t>
            </w:r>
            <w:r w:rsidRPr="001B6E40">
              <w:rPr>
                <w:rFonts w:ascii="Times New Roman" w:hAnsi="Times New Roman"/>
                <w:sz w:val="18"/>
                <w:szCs w:val="18"/>
              </w:rPr>
              <w:t>о</w:t>
            </w:r>
            <w:r w:rsidRPr="001B6E40">
              <w:rPr>
                <w:rFonts w:ascii="Times New Roman" w:hAnsi="Times New Roman"/>
                <w:sz w:val="18"/>
                <w:szCs w:val="18"/>
              </w:rPr>
              <w:t>довольствия на 2013 - 2020 годы (0,545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2.15.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езд к с. Хондергей км 0+000 - км 1+500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w:t>
            </w:r>
            <w:r w:rsidRPr="001B6E40">
              <w:rPr>
                <w:rFonts w:ascii="Times New Roman" w:hAnsi="Times New Roman"/>
                <w:sz w:val="18"/>
                <w:szCs w:val="18"/>
              </w:rPr>
              <w:t>р</w:t>
            </w:r>
            <w:r w:rsidRPr="001B6E40">
              <w:rPr>
                <w:rFonts w:ascii="Times New Roman" w:hAnsi="Times New Roman"/>
                <w:sz w:val="18"/>
                <w:szCs w:val="18"/>
              </w:rPr>
              <w:t>мати</w:t>
            </w:r>
            <w:r w:rsidRPr="001B6E40">
              <w:rPr>
                <w:rFonts w:ascii="Times New Roman" w:hAnsi="Times New Roman"/>
                <w:sz w:val="18"/>
                <w:szCs w:val="18"/>
              </w:rPr>
              <w:t>в</w:t>
            </w:r>
            <w:r w:rsidRPr="001B6E40">
              <w:rPr>
                <w:rFonts w:ascii="Times New Roman" w:hAnsi="Times New Roman"/>
                <w:sz w:val="18"/>
                <w:szCs w:val="18"/>
              </w:rPr>
              <w:t>ное состояние в рамках меропри</w:t>
            </w:r>
            <w:r w:rsidRPr="001B6E40">
              <w:rPr>
                <w:rFonts w:ascii="Times New Roman" w:hAnsi="Times New Roman"/>
                <w:sz w:val="18"/>
                <w:szCs w:val="18"/>
              </w:rPr>
              <w:t>я</w:t>
            </w:r>
            <w:r w:rsidRPr="001B6E40">
              <w:rPr>
                <w:rFonts w:ascii="Times New Roman" w:hAnsi="Times New Roman"/>
                <w:sz w:val="18"/>
                <w:szCs w:val="18"/>
              </w:rPr>
              <w:t>тия по комплексн</w:t>
            </w:r>
            <w:r w:rsidRPr="001B6E40">
              <w:rPr>
                <w:rFonts w:ascii="Times New Roman" w:hAnsi="Times New Roman"/>
                <w:sz w:val="18"/>
                <w:szCs w:val="18"/>
              </w:rPr>
              <w:t>о</w:t>
            </w:r>
            <w:r w:rsidRPr="001B6E40">
              <w:rPr>
                <w:rFonts w:ascii="Times New Roman" w:hAnsi="Times New Roman"/>
                <w:sz w:val="18"/>
                <w:szCs w:val="18"/>
              </w:rPr>
              <w:t>му об</w:t>
            </w:r>
            <w:r w:rsidRPr="001B6E40">
              <w:rPr>
                <w:rFonts w:ascii="Times New Roman" w:hAnsi="Times New Roman"/>
                <w:sz w:val="18"/>
                <w:szCs w:val="18"/>
              </w:rPr>
              <w:t>у</w:t>
            </w:r>
            <w:r w:rsidRPr="001B6E40">
              <w:rPr>
                <w:rFonts w:ascii="Times New Roman" w:hAnsi="Times New Roman"/>
                <w:sz w:val="18"/>
                <w:szCs w:val="18"/>
              </w:rPr>
              <w:t>стройству объектами социал</w:t>
            </w:r>
            <w:r w:rsidRPr="001B6E40">
              <w:rPr>
                <w:rFonts w:ascii="Times New Roman" w:hAnsi="Times New Roman"/>
                <w:sz w:val="18"/>
                <w:szCs w:val="18"/>
              </w:rPr>
              <w:t>ь</w:t>
            </w:r>
            <w:r w:rsidRPr="001B6E40">
              <w:rPr>
                <w:rFonts w:ascii="Times New Roman" w:hAnsi="Times New Roman"/>
                <w:sz w:val="18"/>
                <w:szCs w:val="18"/>
              </w:rPr>
              <w:t>ной и инженерной инфр</w:t>
            </w:r>
            <w:r w:rsidRPr="001B6E40">
              <w:rPr>
                <w:rFonts w:ascii="Times New Roman" w:hAnsi="Times New Roman"/>
                <w:sz w:val="18"/>
                <w:szCs w:val="18"/>
              </w:rPr>
              <w:t>а</w:t>
            </w:r>
            <w:r w:rsidRPr="001B6E40">
              <w:rPr>
                <w:rFonts w:ascii="Times New Roman" w:hAnsi="Times New Roman"/>
                <w:sz w:val="18"/>
                <w:szCs w:val="18"/>
              </w:rPr>
              <w:t>структуры населенных пун</w:t>
            </w:r>
            <w:r w:rsidRPr="001B6E40">
              <w:rPr>
                <w:rFonts w:ascii="Times New Roman" w:hAnsi="Times New Roman"/>
                <w:sz w:val="18"/>
                <w:szCs w:val="18"/>
              </w:rPr>
              <w:t>к</w:t>
            </w:r>
            <w:r w:rsidRPr="001B6E40">
              <w:rPr>
                <w:rFonts w:ascii="Times New Roman" w:hAnsi="Times New Roman"/>
                <w:sz w:val="18"/>
                <w:szCs w:val="18"/>
              </w:rPr>
              <w:t>тов, расположенных в сел</w:t>
            </w:r>
            <w:r w:rsidRPr="001B6E40">
              <w:rPr>
                <w:rFonts w:ascii="Times New Roman" w:hAnsi="Times New Roman"/>
                <w:sz w:val="18"/>
                <w:szCs w:val="18"/>
              </w:rPr>
              <w:t>ь</w:t>
            </w:r>
            <w:r w:rsidRPr="001B6E40">
              <w:rPr>
                <w:rFonts w:ascii="Times New Roman" w:hAnsi="Times New Roman"/>
                <w:sz w:val="18"/>
                <w:szCs w:val="18"/>
              </w:rPr>
              <w:t>ской местности госуда</w:t>
            </w:r>
            <w:r w:rsidRPr="001B6E40">
              <w:rPr>
                <w:rFonts w:ascii="Times New Roman" w:hAnsi="Times New Roman"/>
                <w:sz w:val="18"/>
                <w:szCs w:val="18"/>
              </w:rPr>
              <w:t>р</w:t>
            </w:r>
            <w:r w:rsidRPr="001B6E40">
              <w:rPr>
                <w:rFonts w:ascii="Times New Roman" w:hAnsi="Times New Roman"/>
                <w:sz w:val="18"/>
                <w:szCs w:val="18"/>
              </w:rPr>
              <w:t>ственной программы разв</w:t>
            </w:r>
            <w:r w:rsidRPr="001B6E40">
              <w:rPr>
                <w:rFonts w:ascii="Times New Roman" w:hAnsi="Times New Roman"/>
                <w:sz w:val="18"/>
                <w:szCs w:val="18"/>
              </w:rPr>
              <w:t>и</w:t>
            </w:r>
            <w:r w:rsidRPr="001B6E40">
              <w:rPr>
                <w:rFonts w:ascii="Times New Roman" w:hAnsi="Times New Roman"/>
                <w:sz w:val="18"/>
                <w:szCs w:val="18"/>
              </w:rPr>
              <w:t>тия сельского хозяйства и регулирования рынков сельскох</w:t>
            </w:r>
            <w:r w:rsidRPr="001B6E40">
              <w:rPr>
                <w:rFonts w:ascii="Times New Roman" w:hAnsi="Times New Roman"/>
                <w:sz w:val="18"/>
                <w:szCs w:val="18"/>
              </w:rPr>
              <w:t>о</w:t>
            </w:r>
            <w:r w:rsidRPr="001B6E40">
              <w:rPr>
                <w:rFonts w:ascii="Times New Roman" w:hAnsi="Times New Roman"/>
                <w:sz w:val="18"/>
                <w:szCs w:val="18"/>
              </w:rPr>
              <w:t>зяйственной пр</w:t>
            </w:r>
            <w:r w:rsidRPr="001B6E40">
              <w:rPr>
                <w:rFonts w:ascii="Times New Roman" w:hAnsi="Times New Roman"/>
                <w:sz w:val="18"/>
                <w:szCs w:val="18"/>
              </w:rPr>
              <w:t>о</w:t>
            </w:r>
            <w:r w:rsidRPr="001B6E40">
              <w:rPr>
                <w:rFonts w:ascii="Times New Roman" w:hAnsi="Times New Roman"/>
                <w:sz w:val="18"/>
                <w:szCs w:val="18"/>
              </w:rPr>
              <w:t>дукции, сырья и пр</w:t>
            </w:r>
            <w:r w:rsidRPr="001B6E40">
              <w:rPr>
                <w:rFonts w:ascii="Times New Roman" w:hAnsi="Times New Roman"/>
                <w:sz w:val="18"/>
                <w:szCs w:val="18"/>
              </w:rPr>
              <w:t>о</w:t>
            </w:r>
            <w:r w:rsidRPr="001B6E40">
              <w:rPr>
                <w:rFonts w:ascii="Times New Roman" w:hAnsi="Times New Roman"/>
                <w:sz w:val="18"/>
                <w:szCs w:val="18"/>
              </w:rPr>
              <w:t>довольствия на 2013 - 2020 годы (1,5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2.16.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Ээрбек - Баян-Кол, уч. км 24+000 - км 38+000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(14,0 км</w:t>
            </w:r>
            <w:proofErr w:type="gramStart"/>
            <w:r w:rsidRPr="001B6E40">
              <w:rPr>
                <w:rFonts w:ascii="Times New Roman" w:hAnsi="Times New Roman"/>
                <w:sz w:val="18"/>
                <w:szCs w:val="18"/>
              </w:rPr>
              <w:t xml:space="preserve"> )</w:t>
            </w:r>
            <w:proofErr w:type="gramEnd"/>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2.17. Устройство вод</w:t>
            </w:r>
            <w:r w:rsidRPr="001B6E40">
              <w:rPr>
                <w:rFonts w:ascii="Times New Roman" w:hAnsi="Times New Roman"/>
                <w:sz w:val="18"/>
                <w:szCs w:val="18"/>
              </w:rPr>
              <w:t>о</w:t>
            </w:r>
            <w:r w:rsidRPr="001B6E40">
              <w:rPr>
                <w:rFonts w:ascii="Times New Roman" w:hAnsi="Times New Roman"/>
                <w:sz w:val="18"/>
                <w:szCs w:val="18"/>
              </w:rPr>
              <w:t>пропускной трубы ч</w:t>
            </w:r>
            <w:r w:rsidRPr="001B6E40">
              <w:rPr>
                <w:rFonts w:ascii="Times New Roman" w:hAnsi="Times New Roman"/>
                <w:sz w:val="18"/>
                <w:szCs w:val="18"/>
              </w:rPr>
              <w:t>е</w:t>
            </w:r>
            <w:r w:rsidRPr="001B6E40">
              <w:rPr>
                <w:rFonts w:ascii="Times New Roman" w:hAnsi="Times New Roman"/>
                <w:sz w:val="18"/>
                <w:szCs w:val="18"/>
              </w:rPr>
              <w:t>рез автомобильную дорогу «Кызыл – С</w:t>
            </w:r>
            <w:r w:rsidRPr="001B6E40">
              <w:rPr>
                <w:rFonts w:ascii="Times New Roman" w:hAnsi="Times New Roman"/>
                <w:sz w:val="18"/>
                <w:szCs w:val="18"/>
              </w:rPr>
              <w:t>а</w:t>
            </w:r>
            <w:r w:rsidRPr="001B6E40">
              <w:rPr>
                <w:rFonts w:ascii="Times New Roman" w:hAnsi="Times New Roman"/>
                <w:sz w:val="18"/>
                <w:szCs w:val="18"/>
              </w:rPr>
              <w:t xml:space="preserve">рыг-Сеп» на уч. км 15+300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2.18. Реконструкция м</w:t>
            </w:r>
            <w:r w:rsidRPr="001B6E40">
              <w:rPr>
                <w:rFonts w:ascii="Times New Roman" w:hAnsi="Times New Roman"/>
                <w:sz w:val="18"/>
                <w:szCs w:val="18"/>
              </w:rPr>
              <w:t>о</w:t>
            </w:r>
            <w:r w:rsidRPr="001B6E40">
              <w:rPr>
                <w:rFonts w:ascii="Times New Roman" w:hAnsi="Times New Roman"/>
                <w:sz w:val="18"/>
                <w:szCs w:val="18"/>
              </w:rPr>
              <w:t>стового перех</w:t>
            </w:r>
            <w:r w:rsidRPr="001B6E40">
              <w:rPr>
                <w:rFonts w:ascii="Times New Roman" w:hAnsi="Times New Roman"/>
                <w:sz w:val="18"/>
                <w:szCs w:val="18"/>
              </w:rPr>
              <w:t>о</w:t>
            </w:r>
            <w:r w:rsidRPr="001B6E40">
              <w:rPr>
                <w:rFonts w:ascii="Times New Roman" w:hAnsi="Times New Roman"/>
                <w:sz w:val="18"/>
                <w:szCs w:val="18"/>
              </w:rPr>
              <w:t xml:space="preserve">да через р. Хемчик на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301+809 автомобил</w:t>
            </w:r>
            <w:r w:rsidRPr="001B6E40">
              <w:rPr>
                <w:rFonts w:ascii="Times New Roman" w:hAnsi="Times New Roman"/>
                <w:sz w:val="18"/>
                <w:szCs w:val="18"/>
              </w:rPr>
              <w:t>ь</w:t>
            </w:r>
            <w:r w:rsidRPr="001B6E40">
              <w:rPr>
                <w:rFonts w:ascii="Times New Roman" w:hAnsi="Times New Roman"/>
                <w:sz w:val="18"/>
                <w:szCs w:val="18"/>
              </w:rPr>
              <w:t>ной дороги Кызыл-Ак-Довурак</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2.19.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езд к с. Шеми (км 7+000- км 15+700)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2.20.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Кара-Хаак-Черби уч</w:t>
            </w:r>
            <w:r w:rsidRPr="001B6E40">
              <w:rPr>
                <w:rFonts w:ascii="Times New Roman" w:hAnsi="Times New Roman"/>
                <w:sz w:val="18"/>
                <w:szCs w:val="18"/>
              </w:rPr>
              <w:t>а</w:t>
            </w:r>
            <w:r w:rsidRPr="001B6E40">
              <w:rPr>
                <w:rFonts w:ascii="Times New Roman" w:hAnsi="Times New Roman"/>
                <w:sz w:val="18"/>
                <w:szCs w:val="18"/>
              </w:rPr>
              <w:t xml:space="preserve">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0+000-км 10+000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78 393,07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78 393,07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78 393,07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78 393,07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2.21.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езд к г. Шагонару", уч</w:t>
            </w:r>
            <w:r w:rsidRPr="001B6E40">
              <w:rPr>
                <w:rFonts w:ascii="Times New Roman" w:hAnsi="Times New Roman"/>
                <w:sz w:val="18"/>
                <w:szCs w:val="18"/>
              </w:rPr>
              <w:t>а</w:t>
            </w:r>
            <w:r w:rsidRPr="001B6E40">
              <w:rPr>
                <w:rFonts w:ascii="Times New Roman" w:hAnsi="Times New Roman"/>
                <w:sz w:val="18"/>
                <w:szCs w:val="18"/>
              </w:rPr>
              <w:t xml:space="preserve">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1+000 - км 4+000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740 081,66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265 454,56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40 776,60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146 950,50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286 900,00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2021-2022 г.</w:t>
            </w:r>
            <w:proofErr w:type="gramStart"/>
            <w:r w:rsidRPr="001B6E40">
              <w:rPr>
                <w:rFonts w:ascii="Times New Roman" w:hAnsi="Times New Roman"/>
                <w:sz w:val="18"/>
                <w:szCs w:val="18"/>
              </w:rPr>
              <w:t>г</w:t>
            </w:r>
            <w:proofErr w:type="gramEnd"/>
            <w:r w:rsidRPr="001B6E40">
              <w:rPr>
                <w:rFonts w:ascii="Times New Roman" w:hAnsi="Times New Roman"/>
                <w:sz w:val="18"/>
                <w:szCs w:val="18"/>
              </w:rPr>
              <w:t>.</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 xml:space="preserve">ности (3 км)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740 081,66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265 454,56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40 776,60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146 950,50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286 900,00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2.22. Устройство освещ</w:t>
            </w:r>
            <w:r w:rsidRPr="001B6E40">
              <w:rPr>
                <w:rFonts w:ascii="Times New Roman" w:hAnsi="Times New Roman"/>
                <w:sz w:val="18"/>
                <w:szCs w:val="18"/>
              </w:rPr>
              <w:t>е</w:t>
            </w:r>
            <w:r w:rsidRPr="001B6E40">
              <w:rPr>
                <w:rFonts w:ascii="Times New Roman" w:hAnsi="Times New Roman"/>
                <w:sz w:val="18"/>
                <w:szCs w:val="18"/>
              </w:rPr>
              <w:t>ния на автомобил</w:t>
            </w:r>
            <w:r w:rsidRPr="001B6E40">
              <w:rPr>
                <w:rFonts w:ascii="Times New Roman" w:hAnsi="Times New Roman"/>
                <w:sz w:val="18"/>
                <w:szCs w:val="18"/>
              </w:rPr>
              <w:t>ь</w:t>
            </w:r>
            <w:r w:rsidRPr="001B6E40">
              <w:rPr>
                <w:rFonts w:ascii="Times New Roman" w:hAnsi="Times New Roman"/>
                <w:sz w:val="18"/>
                <w:szCs w:val="18"/>
              </w:rPr>
              <w:t>ной дороге Подъезд к г. К</w:t>
            </w:r>
            <w:r w:rsidRPr="001B6E40">
              <w:rPr>
                <w:rFonts w:ascii="Times New Roman" w:hAnsi="Times New Roman"/>
                <w:sz w:val="18"/>
                <w:szCs w:val="18"/>
              </w:rPr>
              <w:t>ы</w:t>
            </w:r>
            <w:r w:rsidRPr="001B6E40">
              <w:rPr>
                <w:rFonts w:ascii="Times New Roman" w:hAnsi="Times New Roman"/>
                <w:sz w:val="18"/>
                <w:szCs w:val="18"/>
              </w:rPr>
              <w:t xml:space="preserve">зыл,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3+000 - км 4+350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10 682,59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10 568,99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56,80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56,80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2021-2022 г.</w:t>
            </w:r>
            <w:proofErr w:type="gramStart"/>
            <w:r w:rsidRPr="001B6E40">
              <w:rPr>
                <w:rFonts w:ascii="Times New Roman" w:hAnsi="Times New Roman"/>
                <w:sz w:val="18"/>
                <w:szCs w:val="18"/>
              </w:rPr>
              <w:t>г</w:t>
            </w:r>
            <w:proofErr w:type="gramEnd"/>
            <w:r w:rsidRPr="001B6E40">
              <w:rPr>
                <w:rFonts w:ascii="Times New Roman" w:hAnsi="Times New Roman"/>
                <w:sz w:val="18"/>
                <w:szCs w:val="18"/>
              </w:rPr>
              <w:t>.</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Оснащенность авт</w:t>
            </w:r>
            <w:r w:rsidRPr="001B6E40">
              <w:rPr>
                <w:rFonts w:ascii="Times New Roman" w:hAnsi="Times New Roman"/>
                <w:sz w:val="18"/>
                <w:szCs w:val="18"/>
              </w:rPr>
              <w:t>о</w:t>
            </w:r>
            <w:r w:rsidRPr="001B6E40">
              <w:rPr>
                <w:rFonts w:ascii="Times New Roman" w:hAnsi="Times New Roman"/>
                <w:sz w:val="18"/>
                <w:szCs w:val="18"/>
              </w:rPr>
              <w:t>момбил</w:t>
            </w:r>
            <w:r w:rsidRPr="001B6E40">
              <w:rPr>
                <w:rFonts w:ascii="Times New Roman" w:hAnsi="Times New Roman"/>
                <w:sz w:val="18"/>
                <w:szCs w:val="18"/>
              </w:rPr>
              <w:t>ь</w:t>
            </w:r>
            <w:r w:rsidRPr="001B6E40">
              <w:rPr>
                <w:rFonts w:ascii="Times New Roman" w:hAnsi="Times New Roman"/>
                <w:sz w:val="18"/>
                <w:szCs w:val="18"/>
              </w:rPr>
              <w:t>ной дороги Подъезд к г. К</w:t>
            </w:r>
            <w:r w:rsidRPr="001B6E40">
              <w:rPr>
                <w:rFonts w:ascii="Times New Roman" w:hAnsi="Times New Roman"/>
                <w:sz w:val="18"/>
                <w:szCs w:val="18"/>
              </w:rPr>
              <w:t>ы</w:t>
            </w:r>
            <w:r w:rsidRPr="001B6E40">
              <w:rPr>
                <w:rFonts w:ascii="Times New Roman" w:hAnsi="Times New Roman"/>
                <w:sz w:val="18"/>
                <w:szCs w:val="18"/>
              </w:rPr>
              <w:t xml:space="preserve">зыл.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10 682,59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10 568,99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56,80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56,80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2.23.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Бай-даг</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2.24.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Булун-Бажы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38"/>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648"/>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2.25.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Суг-Аксы-Алдан-Маадыр, км 0+000 - км 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2.26.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езд к с. Кара-Хаак (км 0+000 - км 6+000)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2.27.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Суг-Аксы-Алдан-Маадыр, км 5+000 - км 10+000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2.28.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Хайыракан, </w:t>
            </w:r>
            <w:proofErr w:type="gramStart"/>
            <w:r w:rsidRPr="001B6E40">
              <w:rPr>
                <w:rFonts w:ascii="Times New Roman" w:hAnsi="Times New Roman"/>
                <w:sz w:val="18"/>
                <w:szCs w:val="18"/>
              </w:rPr>
              <w:t>уч</w:t>
            </w:r>
            <w:r w:rsidRPr="001B6E40">
              <w:rPr>
                <w:rFonts w:ascii="Times New Roman" w:hAnsi="Times New Roman"/>
                <w:sz w:val="18"/>
                <w:szCs w:val="18"/>
              </w:rPr>
              <w:t>а</w:t>
            </w:r>
            <w:r w:rsidRPr="001B6E40">
              <w:rPr>
                <w:rFonts w:ascii="Times New Roman" w:hAnsi="Times New Roman"/>
                <w:sz w:val="18"/>
                <w:szCs w:val="18"/>
              </w:rPr>
              <w:t>сток</w:t>
            </w:r>
            <w:proofErr w:type="gramEnd"/>
            <w:r w:rsidRPr="001B6E40">
              <w:rPr>
                <w:rFonts w:ascii="Times New Roman" w:hAnsi="Times New Roman"/>
                <w:sz w:val="18"/>
                <w:szCs w:val="18"/>
              </w:rPr>
              <w:t xml:space="preserve"> км 0+000 - км 0+700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2.29. Устройство освещ</w:t>
            </w:r>
            <w:r w:rsidRPr="001B6E40">
              <w:rPr>
                <w:rFonts w:ascii="Times New Roman" w:hAnsi="Times New Roman"/>
                <w:sz w:val="18"/>
                <w:szCs w:val="18"/>
              </w:rPr>
              <w:t>е</w:t>
            </w:r>
            <w:r w:rsidRPr="001B6E40">
              <w:rPr>
                <w:rFonts w:ascii="Times New Roman" w:hAnsi="Times New Roman"/>
                <w:sz w:val="18"/>
                <w:szCs w:val="18"/>
              </w:rPr>
              <w:t>ния на автомобил</w:t>
            </w:r>
            <w:r w:rsidRPr="001B6E40">
              <w:rPr>
                <w:rFonts w:ascii="Times New Roman" w:hAnsi="Times New Roman"/>
                <w:sz w:val="18"/>
                <w:szCs w:val="18"/>
              </w:rPr>
              <w:t>ь</w:t>
            </w:r>
            <w:r w:rsidRPr="001B6E40">
              <w:rPr>
                <w:rFonts w:ascii="Times New Roman" w:hAnsi="Times New Roman"/>
                <w:sz w:val="18"/>
                <w:szCs w:val="18"/>
              </w:rPr>
              <w:t>ной дороге Подъезд к г. К</w:t>
            </w:r>
            <w:r w:rsidRPr="001B6E40">
              <w:rPr>
                <w:rFonts w:ascii="Times New Roman" w:hAnsi="Times New Roman"/>
                <w:sz w:val="18"/>
                <w:szCs w:val="18"/>
              </w:rPr>
              <w:t>ы</w:t>
            </w:r>
            <w:r w:rsidRPr="001B6E40">
              <w:rPr>
                <w:rFonts w:ascii="Times New Roman" w:hAnsi="Times New Roman"/>
                <w:sz w:val="18"/>
                <w:szCs w:val="18"/>
              </w:rPr>
              <w:t xml:space="preserve">зыл, участо км 0+000 - км 3+000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2.30. Реконструкция авт</w:t>
            </w:r>
            <w:r w:rsidRPr="001B6E40">
              <w:rPr>
                <w:rFonts w:ascii="Times New Roman" w:hAnsi="Times New Roman"/>
                <w:sz w:val="18"/>
                <w:szCs w:val="18"/>
              </w:rPr>
              <w:t>о</w:t>
            </w:r>
            <w:r w:rsidRPr="001B6E40">
              <w:rPr>
                <w:rFonts w:ascii="Times New Roman" w:hAnsi="Times New Roman"/>
                <w:sz w:val="18"/>
                <w:szCs w:val="18"/>
              </w:rPr>
              <w:t>морбильной дор</w:t>
            </w:r>
            <w:r w:rsidRPr="001B6E40">
              <w:rPr>
                <w:rFonts w:ascii="Times New Roman" w:hAnsi="Times New Roman"/>
                <w:sz w:val="18"/>
                <w:szCs w:val="18"/>
              </w:rPr>
              <w:t>о</w:t>
            </w:r>
            <w:r w:rsidRPr="001B6E40">
              <w:rPr>
                <w:rFonts w:ascii="Times New Roman" w:hAnsi="Times New Roman"/>
                <w:sz w:val="18"/>
                <w:szCs w:val="18"/>
              </w:rPr>
              <w:t xml:space="preserve">ги Бай-Хаак-Балгазын,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4+000-км 24+000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2.31. Реконструкция авт</w:t>
            </w:r>
            <w:r w:rsidRPr="001B6E40">
              <w:rPr>
                <w:rFonts w:ascii="Times New Roman" w:hAnsi="Times New Roman"/>
                <w:sz w:val="18"/>
                <w:szCs w:val="18"/>
              </w:rPr>
              <w:t>о</w:t>
            </w:r>
            <w:r w:rsidRPr="001B6E40">
              <w:rPr>
                <w:rFonts w:ascii="Times New Roman" w:hAnsi="Times New Roman"/>
                <w:sz w:val="18"/>
                <w:szCs w:val="18"/>
              </w:rPr>
              <w:t>морбильной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Бай-даг, </w:t>
            </w:r>
            <w:proofErr w:type="gramStart"/>
            <w:r w:rsidRPr="001B6E40">
              <w:rPr>
                <w:rFonts w:ascii="Times New Roman" w:hAnsi="Times New Roman"/>
                <w:sz w:val="18"/>
                <w:szCs w:val="18"/>
              </w:rPr>
              <w:t>участок</w:t>
            </w:r>
            <w:proofErr w:type="gramEnd"/>
            <w:r w:rsidRPr="001B6E40">
              <w:rPr>
                <w:rFonts w:ascii="Times New Roman" w:hAnsi="Times New Roman"/>
                <w:sz w:val="18"/>
                <w:szCs w:val="18"/>
              </w:rPr>
              <w:t xml:space="preserve"> км 0+000 - км 1+000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2.32. Реконструкция авт</w:t>
            </w:r>
            <w:r w:rsidRPr="001B6E40">
              <w:rPr>
                <w:rFonts w:ascii="Times New Roman" w:hAnsi="Times New Roman"/>
                <w:sz w:val="18"/>
                <w:szCs w:val="18"/>
              </w:rPr>
              <w:t>о</w:t>
            </w:r>
            <w:r w:rsidRPr="001B6E40">
              <w:rPr>
                <w:rFonts w:ascii="Times New Roman" w:hAnsi="Times New Roman"/>
                <w:sz w:val="18"/>
                <w:szCs w:val="18"/>
              </w:rPr>
              <w:t>морбильной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Булун-бажы, </w:t>
            </w:r>
            <w:proofErr w:type="gramStart"/>
            <w:r w:rsidRPr="001B6E40">
              <w:rPr>
                <w:rFonts w:ascii="Times New Roman" w:hAnsi="Times New Roman"/>
                <w:sz w:val="18"/>
                <w:szCs w:val="18"/>
              </w:rPr>
              <w:t>уч</w:t>
            </w:r>
            <w:r w:rsidRPr="001B6E40">
              <w:rPr>
                <w:rFonts w:ascii="Times New Roman" w:hAnsi="Times New Roman"/>
                <w:sz w:val="18"/>
                <w:szCs w:val="18"/>
              </w:rPr>
              <w:t>а</w:t>
            </w:r>
            <w:r w:rsidRPr="001B6E40">
              <w:rPr>
                <w:rFonts w:ascii="Times New Roman" w:hAnsi="Times New Roman"/>
                <w:sz w:val="18"/>
                <w:szCs w:val="18"/>
              </w:rPr>
              <w:t>сток</w:t>
            </w:r>
            <w:proofErr w:type="gramEnd"/>
            <w:r w:rsidRPr="001B6E40">
              <w:rPr>
                <w:rFonts w:ascii="Times New Roman" w:hAnsi="Times New Roman"/>
                <w:sz w:val="18"/>
                <w:szCs w:val="18"/>
              </w:rPr>
              <w:t xml:space="preserve"> км 0+000 - км 3+000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2.33. Реконструкция авт</w:t>
            </w:r>
            <w:r w:rsidRPr="001B6E40">
              <w:rPr>
                <w:rFonts w:ascii="Times New Roman" w:hAnsi="Times New Roman"/>
                <w:sz w:val="18"/>
                <w:szCs w:val="18"/>
              </w:rPr>
              <w:t>о</w:t>
            </w:r>
            <w:r w:rsidRPr="001B6E40">
              <w:rPr>
                <w:rFonts w:ascii="Times New Roman" w:hAnsi="Times New Roman"/>
                <w:sz w:val="18"/>
                <w:szCs w:val="18"/>
              </w:rPr>
              <w:t>морбильной дороги Под</w:t>
            </w:r>
            <w:r w:rsidRPr="001B6E40">
              <w:rPr>
                <w:rFonts w:ascii="Times New Roman" w:hAnsi="Times New Roman"/>
                <w:sz w:val="18"/>
                <w:szCs w:val="18"/>
              </w:rPr>
              <w:t>ъ</w:t>
            </w:r>
            <w:r w:rsidRPr="001B6E40">
              <w:rPr>
                <w:rFonts w:ascii="Times New Roman" w:hAnsi="Times New Roman"/>
                <w:sz w:val="18"/>
                <w:szCs w:val="18"/>
              </w:rPr>
              <w:t>езд к г. Кызылу (сопряж</w:t>
            </w:r>
            <w:r w:rsidRPr="001B6E40">
              <w:rPr>
                <w:rFonts w:ascii="Times New Roman" w:hAnsi="Times New Roman"/>
                <w:sz w:val="18"/>
                <w:szCs w:val="18"/>
              </w:rPr>
              <w:t>е</w:t>
            </w:r>
            <w:r w:rsidRPr="001B6E40">
              <w:rPr>
                <w:rFonts w:ascii="Times New Roman" w:hAnsi="Times New Roman"/>
                <w:sz w:val="18"/>
                <w:szCs w:val="18"/>
              </w:rPr>
              <w:t>ние с федеральной авт</w:t>
            </w:r>
            <w:r w:rsidRPr="001B6E40">
              <w:rPr>
                <w:rFonts w:ascii="Times New Roman" w:hAnsi="Times New Roman"/>
                <w:sz w:val="18"/>
                <w:szCs w:val="18"/>
              </w:rPr>
              <w:t>о</w:t>
            </w:r>
            <w:r w:rsidRPr="001B6E40">
              <w:rPr>
                <w:rFonts w:ascii="Times New Roman" w:hAnsi="Times New Roman"/>
                <w:sz w:val="18"/>
                <w:szCs w:val="18"/>
              </w:rPr>
              <w:t>омбил</w:t>
            </w:r>
            <w:r w:rsidRPr="001B6E40">
              <w:rPr>
                <w:rFonts w:ascii="Times New Roman" w:hAnsi="Times New Roman"/>
                <w:sz w:val="18"/>
                <w:szCs w:val="18"/>
              </w:rPr>
              <w:t>ь</w:t>
            </w:r>
            <w:r w:rsidRPr="001B6E40">
              <w:rPr>
                <w:rFonts w:ascii="Times New Roman" w:hAnsi="Times New Roman"/>
                <w:sz w:val="18"/>
                <w:szCs w:val="18"/>
              </w:rPr>
              <w:t>ной дороги Р-257 "Енисей")</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2.34. Реконструкция авт</w:t>
            </w:r>
            <w:r w:rsidRPr="001B6E40">
              <w:rPr>
                <w:rFonts w:ascii="Times New Roman" w:hAnsi="Times New Roman"/>
                <w:sz w:val="18"/>
                <w:szCs w:val="18"/>
              </w:rPr>
              <w:t>о</w:t>
            </w:r>
            <w:r w:rsidRPr="001B6E40">
              <w:rPr>
                <w:rFonts w:ascii="Times New Roman" w:hAnsi="Times New Roman"/>
                <w:sz w:val="18"/>
                <w:szCs w:val="18"/>
              </w:rPr>
              <w:t>морбильной дор</w:t>
            </w:r>
            <w:r w:rsidRPr="001B6E40">
              <w:rPr>
                <w:rFonts w:ascii="Times New Roman" w:hAnsi="Times New Roman"/>
                <w:sz w:val="18"/>
                <w:szCs w:val="18"/>
              </w:rPr>
              <w:t>о</w:t>
            </w:r>
            <w:r w:rsidRPr="001B6E40">
              <w:rPr>
                <w:rFonts w:ascii="Times New Roman" w:hAnsi="Times New Roman"/>
                <w:sz w:val="18"/>
                <w:szCs w:val="18"/>
              </w:rPr>
              <w:t xml:space="preserve">ги Кара-Хаак-Черби, участок км 0+000 - км 10+000 (III этап </w:t>
            </w:r>
            <w:proofErr w:type="gramStart"/>
            <w:r w:rsidRPr="001B6E40">
              <w:rPr>
                <w:rFonts w:ascii="Times New Roman" w:hAnsi="Times New Roman"/>
                <w:sz w:val="18"/>
                <w:szCs w:val="18"/>
              </w:rPr>
              <w:t>-а</w:t>
            </w:r>
            <w:proofErr w:type="gramEnd"/>
            <w:r w:rsidRPr="001B6E40">
              <w:rPr>
                <w:rFonts w:ascii="Times New Roman" w:hAnsi="Times New Roman"/>
                <w:sz w:val="18"/>
                <w:szCs w:val="18"/>
              </w:rPr>
              <w:t>втомобильная д</w:t>
            </w:r>
            <w:r w:rsidRPr="001B6E40">
              <w:rPr>
                <w:rFonts w:ascii="Times New Roman" w:hAnsi="Times New Roman"/>
                <w:sz w:val="18"/>
                <w:szCs w:val="18"/>
              </w:rPr>
              <w:t>о</w:t>
            </w:r>
            <w:r w:rsidRPr="001B6E40">
              <w:rPr>
                <w:rFonts w:ascii="Times New Roman" w:hAnsi="Times New Roman"/>
                <w:sz w:val="18"/>
                <w:szCs w:val="18"/>
              </w:rPr>
              <w:t>рога, уч</w:t>
            </w:r>
            <w:r w:rsidRPr="001B6E40">
              <w:rPr>
                <w:rFonts w:ascii="Times New Roman" w:hAnsi="Times New Roman"/>
                <w:sz w:val="18"/>
                <w:szCs w:val="18"/>
              </w:rPr>
              <w:t>а</w:t>
            </w:r>
            <w:r w:rsidRPr="001B6E40">
              <w:rPr>
                <w:rFonts w:ascii="Times New Roman" w:hAnsi="Times New Roman"/>
                <w:sz w:val="18"/>
                <w:szCs w:val="18"/>
              </w:rPr>
              <w:t>сток км 7+000 - км 10+000)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2.35. Реконструкция авт</w:t>
            </w:r>
            <w:r w:rsidRPr="001B6E40">
              <w:rPr>
                <w:rFonts w:ascii="Times New Roman" w:hAnsi="Times New Roman"/>
                <w:sz w:val="18"/>
                <w:szCs w:val="18"/>
              </w:rPr>
              <w:t>о</w:t>
            </w:r>
            <w:r w:rsidRPr="001B6E40">
              <w:rPr>
                <w:rFonts w:ascii="Times New Roman" w:hAnsi="Times New Roman"/>
                <w:sz w:val="18"/>
                <w:szCs w:val="18"/>
              </w:rPr>
              <w:t>морбильной дор</w:t>
            </w:r>
            <w:r w:rsidRPr="001B6E40">
              <w:rPr>
                <w:rFonts w:ascii="Times New Roman" w:hAnsi="Times New Roman"/>
                <w:sz w:val="18"/>
                <w:szCs w:val="18"/>
              </w:rPr>
              <w:t>о</w:t>
            </w:r>
            <w:r w:rsidRPr="001B6E40">
              <w:rPr>
                <w:rFonts w:ascii="Times New Roman" w:hAnsi="Times New Roman"/>
                <w:sz w:val="18"/>
                <w:szCs w:val="18"/>
              </w:rPr>
              <w:t xml:space="preserve">ги Кара-Хаак-Черби,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10+000 (IV этап  м</w:t>
            </w:r>
            <w:r w:rsidRPr="001B6E40">
              <w:rPr>
                <w:rFonts w:ascii="Times New Roman" w:hAnsi="Times New Roman"/>
                <w:sz w:val="18"/>
                <w:szCs w:val="18"/>
              </w:rPr>
              <w:t>о</w:t>
            </w:r>
            <w:r w:rsidRPr="001B6E40">
              <w:rPr>
                <w:rFonts w:ascii="Times New Roman" w:hAnsi="Times New Roman"/>
                <w:sz w:val="18"/>
                <w:szCs w:val="18"/>
              </w:rPr>
              <w:t>стовой переход)</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2.36.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Б</w:t>
            </w:r>
            <w:r w:rsidRPr="001B6E40">
              <w:rPr>
                <w:rFonts w:ascii="Times New Roman" w:hAnsi="Times New Roman"/>
                <w:sz w:val="18"/>
                <w:szCs w:val="18"/>
              </w:rPr>
              <w:t>о</w:t>
            </w:r>
            <w:r w:rsidRPr="001B6E40">
              <w:rPr>
                <w:rFonts w:ascii="Times New Roman" w:hAnsi="Times New Roman"/>
                <w:sz w:val="18"/>
                <w:szCs w:val="18"/>
              </w:rPr>
              <w:t>яровка-Тоора-Хем, уч</w:t>
            </w:r>
            <w:r w:rsidRPr="001B6E40">
              <w:rPr>
                <w:rFonts w:ascii="Times New Roman" w:hAnsi="Times New Roman"/>
                <w:sz w:val="18"/>
                <w:szCs w:val="18"/>
              </w:rPr>
              <w:t>а</w:t>
            </w:r>
            <w:r w:rsidRPr="001B6E40">
              <w:rPr>
                <w:rFonts w:ascii="Times New Roman" w:hAnsi="Times New Roman"/>
                <w:sz w:val="18"/>
                <w:szCs w:val="18"/>
              </w:rPr>
              <w:t xml:space="preserve">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112+000 - км 128+000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2.37. устройство авари</w:t>
            </w:r>
            <w:r w:rsidRPr="001B6E40">
              <w:rPr>
                <w:rFonts w:ascii="Times New Roman" w:hAnsi="Times New Roman"/>
                <w:sz w:val="18"/>
                <w:szCs w:val="18"/>
              </w:rPr>
              <w:t>й</w:t>
            </w:r>
            <w:r w:rsidRPr="001B6E40">
              <w:rPr>
                <w:rFonts w:ascii="Times New Roman" w:hAnsi="Times New Roman"/>
                <w:sz w:val="18"/>
                <w:szCs w:val="18"/>
              </w:rPr>
              <w:t>ного съезда на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дороге Подъезд к г. Кызылу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2.38.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Теве-Хая</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2.39. Реконструкция авт</w:t>
            </w:r>
            <w:r w:rsidRPr="001B6E40">
              <w:rPr>
                <w:rFonts w:ascii="Times New Roman" w:hAnsi="Times New Roman"/>
                <w:sz w:val="18"/>
                <w:szCs w:val="18"/>
              </w:rPr>
              <w:t>о</w:t>
            </w:r>
            <w:r w:rsidRPr="001B6E40">
              <w:rPr>
                <w:rFonts w:ascii="Times New Roman" w:hAnsi="Times New Roman"/>
                <w:sz w:val="18"/>
                <w:szCs w:val="18"/>
              </w:rPr>
              <w:t xml:space="preserve">мобильной дороги Суг-Аксы - Алдан-Маадыр,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10+000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2.40. Реконструкция авт</w:t>
            </w:r>
            <w:r w:rsidRPr="001B6E40">
              <w:rPr>
                <w:rFonts w:ascii="Times New Roman" w:hAnsi="Times New Roman"/>
                <w:sz w:val="18"/>
                <w:szCs w:val="18"/>
              </w:rPr>
              <w:t>о</w:t>
            </w:r>
            <w:r w:rsidRPr="001B6E40">
              <w:rPr>
                <w:rFonts w:ascii="Times New Roman" w:hAnsi="Times New Roman"/>
                <w:sz w:val="18"/>
                <w:szCs w:val="18"/>
              </w:rPr>
              <w:t>мобильной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Кара-Хаак</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2.41. Содержание автом</w:t>
            </w:r>
            <w:r w:rsidRPr="001B6E40">
              <w:rPr>
                <w:rFonts w:ascii="Times New Roman" w:hAnsi="Times New Roman"/>
                <w:sz w:val="18"/>
                <w:szCs w:val="18"/>
              </w:rPr>
              <w:t>о</w:t>
            </w:r>
            <w:r w:rsidRPr="001B6E40">
              <w:rPr>
                <w:rFonts w:ascii="Times New Roman" w:hAnsi="Times New Roman"/>
                <w:sz w:val="18"/>
                <w:szCs w:val="18"/>
              </w:rPr>
              <w:t>бильных дорог о</w:t>
            </w:r>
            <w:r w:rsidRPr="001B6E40">
              <w:rPr>
                <w:rFonts w:ascii="Times New Roman" w:hAnsi="Times New Roman"/>
                <w:sz w:val="18"/>
                <w:szCs w:val="18"/>
              </w:rPr>
              <w:t>б</w:t>
            </w:r>
            <w:r w:rsidRPr="001B6E40">
              <w:rPr>
                <w:rFonts w:ascii="Times New Roman" w:hAnsi="Times New Roman"/>
                <w:sz w:val="18"/>
                <w:szCs w:val="18"/>
              </w:rPr>
              <w:t>щего пользования региональн</w:t>
            </w:r>
            <w:r w:rsidRPr="001B6E40">
              <w:rPr>
                <w:rFonts w:ascii="Times New Roman" w:hAnsi="Times New Roman"/>
                <w:sz w:val="18"/>
                <w:szCs w:val="18"/>
              </w:rPr>
              <w:t>о</w:t>
            </w:r>
            <w:r w:rsidRPr="001B6E40">
              <w:rPr>
                <w:rFonts w:ascii="Times New Roman" w:hAnsi="Times New Roman"/>
                <w:sz w:val="18"/>
                <w:szCs w:val="18"/>
              </w:rPr>
              <w:t>го или межмуниципальн</w:t>
            </w:r>
            <w:r w:rsidRPr="001B6E40">
              <w:rPr>
                <w:rFonts w:ascii="Times New Roman" w:hAnsi="Times New Roman"/>
                <w:sz w:val="18"/>
                <w:szCs w:val="18"/>
              </w:rPr>
              <w:t>о</w:t>
            </w:r>
            <w:r w:rsidRPr="001B6E40">
              <w:rPr>
                <w:rFonts w:ascii="Times New Roman" w:hAnsi="Times New Roman"/>
                <w:sz w:val="18"/>
                <w:szCs w:val="18"/>
              </w:rPr>
              <w:t>го значения Республики Тыва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 Содержание авт</w:t>
            </w:r>
            <w:r w:rsidRPr="001B6E40">
              <w:rPr>
                <w:rFonts w:ascii="Times New Roman" w:hAnsi="Times New Roman"/>
                <w:sz w:val="18"/>
                <w:szCs w:val="18"/>
              </w:rPr>
              <w:t>о</w:t>
            </w:r>
            <w:r w:rsidRPr="001B6E40">
              <w:rPr>
                <w:rFonts w:ascii="Times New Roman" w:hAnsi="Times New Roman"/>
                <w:sz w:val="18"/>
                <w:szCs w:val="18"/>
              </w:rPr>
              <w:t>мобил</w:t>
            </w:r>
            <w:r w:rsidRPr="001B6E40">
              <w:rPr>
                <w:rFonts w:ascii="Times New Roman" w:hAnsi="Times New Roman"/>
                <w:sz w:val="18"/>
                <w:szCs w:val="18"/>
              </w:rPr>
              <w:t>ь</w:t>
            </w:r>
            <w:r w:rsidRPr="001B6E40">
              <w:rPr>
                <w:rFonts w:ascii="Times New Roman" w:hAnsi="Times New Roman"/>
                <w:sz w:val="18"/>
                <w:szCs w:val="18"/>
              </w:rPr>
              <w:t>ной дороги "Реконструкция автомобильной д</w:t>
            </w:r>
            <w:r w:rsidRPr="001B6E40">
              <w:rPr>
                <w:rFonts w:ascii="Times New Roman" w:hAnsi="Times New Roman"/>
                <w:sz w:val="18"/>
                <w:szCs w:val="18"/>
              </w:rPr>
              <w:t>о</w:t>
            </w:r>
            <w:r w:rsidRPr="001B6E40">
              <w:rPr>
                <w:rFonts w:ascii="Times New Roman" w:hAnsi="Times New Roman"/>
                <w:sz w:val="18"/>
                <w:szCs w:val="18"/>
              </w:rPr>
              <w:t xml:space="preserve">роги Подъезд к г. Шагонар,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1+000 - км 4+000" контракт в ра</w:t>
            </w:r>
            <w:r w:rsidRPr="001B6E40">
              <w:rPr>
                <w:rFonts w:ascii="Times New Roman" w:hAnsi="Times New Roman"/>
                <w:sz w:val="18"/>
                <w:szCs w:val="18"/>
              </w:rPr>
              <w:t>м</w:t>
            </w:r>
            <w:r w:rsidRPr="001B6E40">
              <w:rPr>
                <w:rFonts w:ascii="Times New Roman" w:hAnsi="Times New Roman"/>
                <w:sz w:val="18"/>
                <w:szCs w:val="18"/>
              </w:rPr>
              <w:t>ках КЖЦ</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2.42.  Увеличение стоим</w:t>
            </w:r>
            <w:r w:rsidRPr="001B6E40">
              <w:rPr>
                <w:rFonts w:ascii="Times New Roman" w:hAnsi="Times New Roman"/>
                <w:sz w:val="18"/>
                <w:szCs w:val="18"/>
              </w:rPr>
              <w:t>о</w:t>
            </w:r>
            <w:r w:rsidRPr="001B6E40">
              <w:rPr>
                <w:rFonts w:ascii="Times New Roman" w:hAnsi="Times New Roman"/>
                <w:sz w:val="18"/>
                <w:szCs w:val="18"/>
              </w:rPr>
              <w:t>сти основных средств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2024-2025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2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1 634 990,81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273 037,80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214 006,58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125 853,85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71 393,28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146 676,44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284 438,97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52 733,40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162 950,50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303 900,00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157 952,70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133 489,90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24 462,80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1 477 038,11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139 547,90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189 543,78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125 853,85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71 393,28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146 676,44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284 438,97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52 733,40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162 950,50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303 900,00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394"/>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3. Мероприятия по строительству, реконструкции, капитальному ремонту и ремонту уникальных дорожных искусственных сооружений</w:t>
            </w: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3.1. Реконструкция мост</w:t>
            </w:r>
            <w:r w:rsidRPr="001B6E40">
              <w:rPr>
                <w:rFonts w:ascii="Times New Roman" w:hAnsi="Times New Roman"/>
                <w:sz w:val="18"/>
                <w:szCs w:val="18"/>
              </w:rPr>
              <w:t>о</w:t>
            </w:r>
            <w:r w:rsidRPr="001B6E40">
              <w:rPr>
                <w:rFonts w:ascii="Times New Roman" w:hAnsi="Times New Roman"/>
                <w:sz w:val="18"/>
                <w:szCs w:val="18"/>
              </w:rPr>
              <w:t>вого перехода "Комм</w:t>
            </w:r>
            <w:r w:rsidRPr="001B6E40">
              <w:rPr>
                <w:rFonts w:ascii="Times New Roman" w:hAnsi="Times New Roman"/>
                <w:sz w:val="18"/>
                <w:szCs w:val="18"/>
              </w:rPr>
              <w:t>у</w:t>
            </w:r>
            <w:r w:rsidRPr="001B6E40">
              <w:rPr>
                <w:rFonts w:ascii="Times New Roman" w:hAnsi="Times New Roman"/>
                <w:sz w:val="18"/>
                <w:szCs w:val="18"/>
              </w:rPr>
              <w:t>нальный" через р. Енисей в г. Кызыле (Республика Тыва)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1 239 225,95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211 000,00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589 914,50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391 754,77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46 556,68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2017 - 2021 </w:t>
            </w:r>
            <w:proofErr w:type="gramStart"/>
            <w:r w:rsidRPr="001B6E40">
              <w:rPr>
                <w:rFonts w:ascii="Times New Roman" w:hAnsi="Times New Roman"/>
                <w:sz w:val="18"/>
                <w:szCs w:val="18"/>
              </w:rPr>
              <w:t>гг</w:t>
            </w:r>
            <w:proofErr w:type="gramEnd"/>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мероприятия по реконструкции ун</w:t>
            </w:r>
            <w:r w:rsidRPr="001B6E40">
              <w:rPr>
                <w:rFonts w:ascii="Times New Roman" w:hAnsi="Times New Roman"/>
                <w:sz w:val="18"/>
                <w:szCs w:val="18"/>
              </w:rPr>
              <w:t>и</w:t>
            </w:r>
            <w:r w:rsidRPr="001B6E40">
              <w:rPr>
                <w:rFonts w:ascii="Times New Roman" w:hAnsi="Times New Roman"/>
                <w:sz w:val="18"/>
                <w:szCs w:val="18"/>
              </w:rPr>
              <w:t>кальных иску</w:t>
            </w:r>
            <w:r w:rsidRPr="001B6E40">
              <w:rPr>
                <w:rFonts w:ascii="Times New Roman" w:hAnsi="Times New Roman"/>
                <w:sz w:val="18"/>
                <w:szCs w:val="18"/>
              </w:rPr>
              <w:t>с</w:t>
            </w:r>
            <w:r w:rsidRPr="001B6E40">
              <w:rPr>
                <w:rFonts w:ascii="Times New Roman" w:hAnsi="Times New Roman"/>
                <w:sz w:val="18"/>
                <w:szCs w:val="18"/>
              </w:rPr>
              <w:t>ственных сооруж</w:t>
            </w:r>
            <w:r w:rsidRPr="001B6E40">
              <w:rPr>
                <w:rFonts w:ascii="Times New Roman" w:hAnsi="Times New Roman"/>
                <w:sz w:val="18"/>
                <w:szCs w:val="18"/>
              </w:rPr>
              <w:t>е</w:t>
            </w:r>
            <w:r w:rsidRPr="001B6E40">
              <w:rPr>
                <w:rFonts w:ascii="Times New Roman" w:hAnsi="Times New Roman"/>
                <w:sz w:val="18"/>
                <w:szCs w:val="18"/>
              </w:rPr>
              <w:t>ний, находящи</w:t>
            </w:r>
            <w:r w:rsidRPr="001B6E40">
              <w:rPr>
                <w:rFonts w:ascii="Times New Roman" w:hAnsi="Times New Roman"/>
                <w:sz w:val="18"/>
                <w:szCs w:val="18"/>
              </w:rPr>
              <w:t>х</w:t>
            </w:r>
            <w:r w:rsidRPr="001B6E40">
              <w:rPr>
                <w:rFonts w:ascii="Times New Roman" w:hAnsi="Times New Roman"/>
                <w:sz w:val="18"/>
                <w:szCs w:val="18"/>
              </w:rPr>
              <w:t>ся в предаварийном или аварийном состо</w:t>
            </w:r>
            <w:r w:rsidRPr="001B6E40">
              <w:rPr>
                <w:rFonts w:ascii="Times New Roman" w:hAnsi="Times New Roman"/>
                <w:sz w:val="18"/>
                <w:szCs w:val="18"/>
              </w:rPr>
              <w:t>я</w:t>
            </w:r>
            <w:r w:rsidRPr="001B6E40">
              <w:rPr>
                <w:rFonts w:ascii="Times New Roman" w:hAnsi="Times New Roman"/>
                <w:sz w:val="18"/>
                <w:szCs w:val="18"/>
              </w:rPr>
              <w:t>нии</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1 141 469,50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550 000,00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391 469,50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97 756,45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39 914,50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285,27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46 556,68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3.2. Строительный ко</w:t>
            </w:r>
            <w:r w:rsidRPr="001B6E40">
              <w:rPr>
                <w:rFonts w:ascii="Times New Roman" w:hAnsi="Times New Roman"/>
                <w:sz w:val="18"/>
                <w:szCs w:val="18"/>
              </w:rPr>
              <w:t>н</w:t>
            </w:r>
            <w:r w:rsidRPr="001B6E40">
              <w:rPr>
                <w:rFonts w:ascii="Times New Roman" w:hAnsi="Times New Roman"/>
                <w:sz w:val="18"/>
                <w:szCs w:val="18"/>
              </w:rPr>
              <w:t>троль и авто</w:t>
            </w:r>
            <w:r w:rsidRPr="001B6E40">
              <w:rPr>
                <w:rFonts w:ascii="Times New Roman" w:hAnsi="Times New Roman"/>
                <w:sz w:val="18"/>
                <w:szCs w:val="18"/>
              </w:rPr>
              <w:t>р</w:t>
            </w:r>
            <w:r w:rsidRPr="001B6E40">
              <w:rPr>
                <w:rFonts w:ascii="Times New Roman" w:hAnsi="Times New Roman"/>
                <w:sz w:val="18"/>
                <w:szCs w:val="18"/>
              </w:rPr>
              <w:t xml:space="preserve">ский надзор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2 530,50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2 530,50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затраты заказчика по строительному ко</w:t>
            </w:r>
            <w:r w:rsidRPr="001B6E40">
              <w:rPr>
                <w:rFonts w:ascii="Times New Roman" w:hAnsi="Times New Roman"/>
                <w:sz w:val="18"/>
                <w:szCs w:val="18"/>
              </w:rPr>
              <w:t>н</w:t>
            </w:r>
            <w:r w:rsidRPr="001B6E40">
              <w:rPr>
                <w:rFonts w:ascii="Times New Roman" w:hAnsi="Times New Roman"/>
                <w:sz w:val="18"/>
                <w:szCs w:val="18"/>
              </w:rPr>
              <w:t>тролю и авто</w:t>
            </w:r>
            <w:r w:rsidRPr="001B6E40">
              <w:rPr>
                <w:rFonts w:ascii="Times New Roman" w:hAnsi="Times New Roman"/>
                <w:sz w:val="18"/>
                <w:szCs w:val="18"/>
              </w:rPr>
              <w:t>р</w:t>
            </w:r>
            <w:r w:rsidRPr="001B6E40">
              <w:rPr>
                <w:rFonts w:ascii="Times New Roman" w:hAnsi="Times New Roman"/>
                <w:sz w:val="18"/>
                <w:szCs w:val="18"/>
              </w:rPr>
              <w:t>скому надзору</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2 530,50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2 530,50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3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1 241 756,45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211 000,00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589 914,50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394 285,27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46 556,68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1 144 000,00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550 000,00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394 000,00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97 756,45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39 914,50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285,27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46 556,68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30"/>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4. Проектно-изыскательские работы</w:t>
            </w:r>
          </w:p>
        </w:tc>
      </w:tr>
      <w:tr w:rsidR="001B6E40" w:rsidRPr="001B6E40" w:rsidTr="00286F2F">
        <w:trPr>
          <w:trHeight w:val="380"/>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4.1.  Проектно-изыскательские раб</w:t>
            </w:r>
            <w:r w:rsidRPr="001B6E40">
              <w:rPr>
                <w:rFonts w:ascii="Times New Roman" w:hAnsi="Times New Roman"/>
                <w:sz w:val="18"/>
                <w:szCs w:val="18"/>
              </w:rPr>
              <w:t>о</w:t>
            </w:r>
            <w:r w:rsidRPr="001B6E40">
              <w:rPr>
                <w:rFonts w:ascii="Times New Roman" w:hAnsi="Times New Roman"/>
                <w:sz w:val="18"/>
                <w:szCs w:val="18"/>
              </w:rPr>
              <w:t>ты.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324 578,83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58 106,88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50 199,20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25 605,80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36 200,00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28 868,10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31 656,45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18 942,40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35 000,00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2017 - 2025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Ежегодно предусм</w:t>
            </w:r>
            <w:r w:rsidRPr="001B6E40">
              <w:rPr>
                <w:rFonts w:ascii="Times New Roman" w:hAnsi="Times New Roman"/>
                <w:sz w:val="18"/>
                <w:szCs w:val="18"/>
              </w:rPr>
              <w:t>о</w:t>
            </w:r>
            <w:r w:rsidRPr="001B6E40">
              <w:rPr>
                <w:rFonts w:ascii="Times New Roman" w:hAnsi="Times New Roman"/>
                <w:sz w:val="18"/>
                <w:szCs w:val="18"/>
              </w:rPr>
              <w:t>тены м</w:t>
            </w:r>
            <w:r w:rsidRPr="001B6E40">
              <w:rPr>
                <w:rFonts w:ascii="Times New Roman" w:hAnsi="Times New Roman"/>
                <w:sz w:val="18"/>
                <w:szCs w:val="18"/>
              </w:rPr>
              <w:t>е</w:t>
            </w:r>
            <w:r w:rsidRPr="001B6E40">
              <w:rPr>
                <w:rFonts w:ascii="Times New Roman" w:hAnsi="Times New Roman"/>
                <w:sz w:val="18"/>
                <w:szCs w:val="18"/>
              </w:rPr>
              <w:t>роприятия на разработку пр</w:t>
            </w:r>
            <w:r w:rsidRPr="001B6E40">
              <w:rPr>
                <w:rFonts w:ascii="Times New Roman" w:hAnsi="Times New Roman"/>
                <w:sz w:val="18"/>
                <w:szCs w:val="18"/>
              </w:rPr>
              <w:t>о</w:t>
            </w:r>
            <w:r w:rsidRPr="001B6E40">
              <w:rPr>
                <w:rFonts w:ascii="Times New Roman" w:hAnsi="Times New Roman"/>
                <w:sz w:val="18"/>
                <w:szCs w:val="18"/>
              </w:rPr>
              <w:t>ектно-сметной д</w:t>
            </w:r>
            <w:r w:rsidRPr="001B6E40">
              <w:rPr>
                <w:rFonts w:ascii="Times New Roman" w:hAnsi="Times New Roman"/>
                <w:sz w:val="18"/>
                <w:szCs w:val="18"/>
              </w:rPr>
              <w:t>о</w:t>
            </w:r>
            <w:r w:rsidRPr="001B6E40">
              <w:rPr>
                <w:rFonts w:ascii="Times New Roman" w:hAnsi="Times New Roman"/>
                <w:sz w:val="18"/>
                <w:szCs w:val="18"/>
              </w:rPr>
              <w:t>кументации, в целях выполнения мер</w:t>
            </w:r>
            <w:r w:rsidRPr="001B6E40">
              <w:rPr>
                <w:rFonts w:ascii="Times New Roman" w:hAnsi="Times New Roman"/>
                <w:sz w:val="18"/>
                <w:szCs w:val="18"/>
              </w:rPr>
              <w:t>о</w:t>
            </w:r>
            <w:r w:rsidRPr="001B6E40">
              <w:rPr>
                <w:rFonts w:ascii="Times New Roman" w:hAnsi="Times New Roman"/>
                <w:sz w:val="18"/>
                <w:szCs w:val="18"/>
              </w:rPr>
              <w:t>приятий по стро</w:t>
            </w:r>
            <w:r w:rsidRPr="001B6E40">
              <w:rPr>
                <w:rFonts w:ascii="Times New Roman" w:hAnsi="Times New Roman"/>
                <w:sz w:val="18"/>
                <w:szCs w:val="18"/>
              </w:rPr>
              <w:t>и</w:t>
            </w:r>
            <w:r w:rsidRPr="001B6E40">
              <w:rPr>
                <w:rFonts w:ascii="Times New Roman" w:hAnsi="Times New Roman"/>
                <w:sz w:val="18"/>
                <w:szCs w:val="18"/>
              </w:rPr>
              <w:t>тельству, реко</w:t>
            </w:r>
            <w:r w:rsidRPr="001B6E40">
              <w:rPr>
                <w:rFonts w:ascii="Times New Roman" w:hAnsi="Times New Roman"/>
                <w:sz w:val="18"/>
                <w:szCs w:val="18"/>
              </w:rPr>
              <w:t>н</w:t>
            </w:r>
            <w:r w:rsidRPr="001B6E40">
              <w:rPr>
                <w:rFonts w:ascii="Times New Roman" w:hAnsi="Times New Roman"/>
                <w:sz w:val="18"/>
                <w:szCs w:val="18"/>
              </w:rPr>
              <w:t>струкции и кап</w:t>
            </w:r>
            <w:proofErr w:type="gramStart"/>
            <w:r w:rsidRPr="001B6E40">
              <w:rPr>
                <w:rFonts w:ascii="Times New Roman" w:hAnsi="Times New Roman"/>
                <w:sz w:val="18"/>
                <w:szCs w:val="18"/>
              </w:rPr>
              <w:t>.р</w:t>
            </w:r>
            <w:proofErr w:type="gramEnd"/>
            <w:r w:rsidRPr="001B6E40">
              <w:rPr>
                <w:rFonts w:ascii="Times New Roman" w:hAnsi="Times New Roman"/>
                <w:sz w:val="18"/>
                <w:szCs w:val="18"/>
              </w:rPr>
              <w:t>емонта на 2017-2024 гг.</w:t>
            </w:r>
          </w:p>
        </w:tc>
      </w:tr>
      <w:tr w:rsidR="001B6E40" w:rsidRPr="001B6E40" w:rsidTr="00286F2F">
        <w:trPr>
          <w:trHeight w:val="394"/>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1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324 578,83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58 106,88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50 199,20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25 605,80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36 200,00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28 868,10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31 656,45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18 942,40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35 000,00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4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324 578,83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58 106,88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50 199,20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25 605,80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36 200,00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28 868,10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31 656,45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18 942,40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35 000,00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40 000,00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324 578,83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58 106,88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50 199,20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25 605,80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36 200,00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28 868,10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31 656,45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18 942,40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35 000,00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40 000,00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374"/>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5. Капитальный ремонт автомобильных дорог и сооружений на них</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5.1.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Суг-Аксы - Ишкин, уч.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3+500 - км 7+500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(4,0 км)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5.2. Капитальный р</w:t>
            </w:r>
            <w:r w:rsidRPr="001B6E40">
              <w:rPr>
                <w:rFonts w:ascii="Times New Roman" w:hAnsi="Times New Roman"/>
                <w:sz w:val="18"/>
                <w:szCs w:val="18"/>
              </w:rPr>
              <w:t>е</w:t>
            </w:r>
            <w:r w:rsidRPr="001B6E40">
              <w:rPr>
                <w:rFonts w:ascii="Times New Roman" w:hAnsi="Times New Roman"/>
                <w:sz w:val="18"/>
                <w:szCs w:val="18"/>
              </w:rPr>
              <w:t>монт участка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дороги Кызыл – Сарыг-Сеп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24+000 – км 25+000 с устро</w:t>
            </w:r>
            <w:r w:rsidRPr="001B6E40">
              <w:rPr>
                <w:rFonts w:ascii="Times New Roman" w:hAnsi="Times New Roman"/>
                <w:sz w:val="18"/>
                <w:szCs w:val="18"/>
              </w:rPr>
              <w:t>й</w:t>
            </w:r>
            <w:r w:rsidRPr="001B6E40">
              <w:rPr>
                <w:rFonts w:ascii="Times New Roman" w:hAnsi="Times New Roman"/>
                <w:sz w:val="18"/>
                <w:szCs w:val="18"/>
              </w:rPr>
              <w:t>ством автоматизир</w:t>
            </w:r>
            <w:r w:rsidRPr="001B6E40">
              <w:rPr>
                <w:rFonts w:ascii="Times New Roman" w:hAnsi="Times New Roman"/>
                <w:sz w:val="18"/>
                <w:szCs w:val="18"/>
              </w:rPr>
              <w:t>о</w:t>
            </w:r>
            <w:r w:rsidRPr="001B6E40">
              <w:rPr>
                <w:rFonts w:ascii="Times New Roman" w:hAnsi="Times New Roman"/>
                <w:sz w:val="18"/>
                <w:szCs w:val="18"/>
              </w:rPr>
              <w:t>ванного пункта весог</w:t>
            </w:r>
            <w:r w:rsidRPr="001B6E40">
              <w:rPr>
                <w:rFonts w:ascii="Times New Roman" w:hAnsi="Times New Roman"/>
                <w:sz w:val="18"/>
                <w:szCs w:val="18"/>
              </w:rPr>
              <w:t>а</w:t>
            </w:r>
            <w:r w:rsidRPr="001B6E40">
              <w:rPr>
                <w:rFonts w:ascii="Times New Roman" w:hAnsi="Times New Roman"/>
                <w:sz w:val="18"/>
                <w:szCs w:val="18"/>
              </w:rPr>
              <w:t>баритного ко</w:t>
            </w:r>
            <w:r w:rsidRPr="001B6E40">
              <w:rPr>
                <w:rFonts w:ascii="Times New Roman" w:hAnsi="Times New Roman"/>
                <w:sz w:val="18"/>
                <w:szCs w:val="18"/>
              </w:rPr>
              <w:t>н</w:t>
            </w:r>
            <w:r w:rsidRPr="001B6E40">
              <w:rPr>
                <w:rFonts w:ascii="Times New Roman" w:hAnsi="Times New Roman"/>
                <w:sz w:val="18"/>
                <w:szCs w:val="18"/>
              </w:rPr>
              <w:t>троля</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2019-2020 </w:t>
            </w:r>
            <w:proofErr w:type="gramStart"/>
            <w:r w:rsidRPr="001B6E40">
              <w:rPr>
                <w:rFonts w:ascii="Times New Roman" w:hAnsi="Times New Roman"/>
                <w:sz w:val="18"/>
                <w:szCs w:val="18"/>
              </w:rPr>
              <w:t>гг</w:t>
            </w:r>
            <w:proofErr w:type="gramEnd"/>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5.3.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Кара-Хаак-Черби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0+000-км 10+000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2020-2021гг.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5.4. Строительный ко</w:t>
            </w:r>
            <w:r w:rsidRPr="001B6E40">
              <w:rPr>
                <w:rFonts w:ascii="Times New Roman" w:hAnsi="Times New Roman"/>
                <w:sz w:val="18"/>
                <w:szCs w:val="18"/>
              </w:rPr>
              <w:t>н</w:t>
            </w:r>
            <w:r w:rsidRPr="001B6E40">
              <w:rPr>
                <w:rFonts w:ascii="Times New Roman" w:hAnsi="Times New Roman"/>
                <w:sz w:val="18"/>
                <w:szCs w:val="18"/>
              </w:rPr>
              <w:t>троль и авто</w:t>
            </w:r>
            <w:r w:rsidRPr="001B6E40">
              <w:rPr>
                <w:rFonts w:ascii="Times New Roman" w:hAnsi="Times New Roman"/>
                <w:sz w:val="18"/>
                <w:szCs w:val="18"/>
              </w:rPr>
              <w:t>р</w:t>
            </w:r>
            <w:r w:rsidRPr="001B6E40">
              <w:rPr>
                <w:rFonts w:ascii="Times New Roman" w:hAnsi="Times New Roman"/>
                <w:sz w:val="18"/>
                <w:szCs w:val="18"/>
              </w:rPr>
              <w:t xml:space="preserve">ский надзор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498,93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498,93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затраты заказчика по строительному ко</w:t>
            </w:r>
            <w:r w:rsidRPr="001B6E40">
              <w:rPr>
                <w:rFonts w:ascii="Times New Roman" w:hAnsi="Times New Roman"/>
                <w:sz w:val="18"/>
                <w:szCs w:val="18"/>
              </w:rPr>
              <w:t>н</w:t>
            </w:r>
            <w:r w:rsidRPr="001B6E40">
              <w:rPr>
                <w:rFonts w:ascii="Times New Roman" w:hAnsi="Times New Roman"/>
                <w:sz w:val="18"/>
                <w:szCs w:val="18"/>
              </w:rPr>
              <w:t>тролю и авто</w:t>
            </w:r>
            <w:r w:rsidRPr="001B6E40">
              <w:rPr>
                <w:rFonts w:ascii="Times New Roman" w:hAnsi="Times New Roman"/>
                <w:sz w:val="18"/>
                <w:szCs w:val="18"/>
              </w:rPr>
              <w:t>р</w:t>
            </w:r>
            <w:r w:rsidRPr="001B6E40">
              <w:rPr>
                <w:rFonts w:ascii="Times New Roman" w:hAnsi="Times New Roman"/>
                <w:sz w:val="18"/>
                <w:szCs w:val="18"/>
              </w:rPr>
              <w:t>скому надзору</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498,93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498,93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5.5. Капитальный р</w:t>
            </w:r>
            <w:r w:rsidRPr="001B6E40">
              <w:rPr>
                <w:rFonts w:ascii="Times New Roman" w:hAnsi="Times New Roman"/>
                <w:sz w:val="18"/>
                <w:szCs w:val="18"/>
              </w:rPr>
              <w:t>е</w:t>
            </w:r>
            <w:r w:rsidRPr="001B6E40">
              <w:rPr>
                <w:rFonts w:ascii="Times New Roman" w:hAnsi="Times New Roman"/>
                <w:sz w:val="18"/>
                <w:szCs w:val="18"/>
              </w:rPr>
              <w:t>монт Кызыл-Ээрбек-Баян-Кол</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5.6.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w:t>
            </w:r>
            <w:r w:rsidRPr="001B6E40">
              <w:rPr>
                <w:rFonts w:ascii="Times New Roman" w:hAnsi="Times New Roman"/>
                <w:sz w:val="18"/>
                <w:szCs w:val="18"/>
              </w:rPr>
              <w:t>ь</w:t>
            </w:r>
            <w:r w:rsidRPr="001B6E40">
              <w:rPr>
                <w:rFonts w:ascii="Times New Roman" w:hAnsi="Times New Roman"/>
                <w:sz w:val="18"/>
                <w:szCs w:val="18"/>
              </w:rPr>
              <w:t>ной дороги Кызыл-Сарыг-Сеп участо км 26+000 - км 90+000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5.7.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Самагалиай-Ак-Чыраа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135+000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5.8.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Подъезд с к. Тээли км 0+000 - км 10+000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5.9.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Подъезд с к. Хову-Аксы, участок км 43+000 - км 44+000, участок км 45+000 - км 49+000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5 276,40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5 276,40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5 276,40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5 276,40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5.10. Капитальный ремонт автом</w:t>
            </w:r>
            <w:r w:rsidRPr="001B6E40">
              <w:rPr>
                <w:rFonts w:ascii="Times New Roman" w:hAnsi="Times New Roman"/>
                <w:sz w:val="18"/>
                <w:szCs w:val="18"/>
              </w:rPr>
              <w:t>о</w:t>
            </w:r>
            <w:r w:rsidRPr="001B6E40">
              <w:rPr>
                <w:rFonts w:ascii="Times New Roman" w:hAnsi="Times New Roman"/>
                <w:sz w:val="18"/>
                <w:szCs w:val="18"/>
              </w:rPr>
              <w:t>бильной дороги Подъезд к с. Бай-Хаак</w:t>
            </w:r>
            <w:proofErr w:type="gramStart"/>
            <w:r w:rsidRPr="001B6E40">
              <w:rPr>
                <w:rFonts w:ascii="Times New Roman" w:hAnsi="Times New Roman"/>
                <w:sz w:val="18"/>
                <w:szCs w:val="18"/>
              </w:rPr>
              <w:t>,у</w:t>
            </w:r>
            <w:proofErr w:type="gramEnd"/>
            <w:r w:rsidRPr="001B6E40">
              <w:rPr>
                <w:rFonts w:ascii="Times New Roman" w:hAnsi="Times New Roman"/>
                <w:sz w:val="18"/>
                <w:szCs w:val="18"/>
              </w:rPr>
              <w:t>часток км 8+000 -  км 10+000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4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5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5.11. Капитальный ремонт автом</w:t>
            </w:r>
            <w:r w:rsidRPr="001B6E40">
              <w:rPr>
                <w:rFonts w:ascii="Times New Roman" w:hAnsi="Times New Roman"/>
                <w:sz w:val="18"/>
                <w:szCs w:val="18"/>
              </w:rPr>
              <w:t>о</w:t>
            </w:r>
            <w:r w:rsidRPr="001B6E40">
              <w:rPr>
                <w:rFonts w:ascii="Times New Roman" w:hAnsi="Times New Roman"/>
                <w:sz w:val="18"/>
                <w:szCs w:val="18"/>
              </w:rPr>
              <w:t>бильной дороги Подъезд к с</w:t>
            </w:r>
            <w:proofErr w:type="gramStart"/>
            <w:r w:rsidRPr="001B6E40">
              <w:rPr>
                <w:rFonts w:ascii="Times New Roman" w:hAnsi="Times New Roman"/>
                <w:sz w:val="18"/>
                <w:szCs w:val="18"/>
              </w:rPr>
              <w:t>.Б</w:t>
            </w:r>
            <w:proofErr w:type="gramEnd"/>
            <w:r w:rsidRPr="001B6E40">
              <w:rPr>
                <w:rFonts w:ascii="Times New Roman" w:hAnsi="Times New Roman"/>
                <w:sz w:val="18"/>
                <w:szCs w:val="18"/>
              </w:rPr>
              <w:t>ай-Хаак, участок км 10+000 - км 15+000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9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5.12. Капитальный ремонт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участок км 8+000 - км 15+000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9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5.13. Автомобильные дороги общего пользов</w:t>
            </w:r>
            <w:r w:rsidRPr="001B6E40">
              <w:rPr>
                <w:rFonts w:ascii="Times New Roman" w:hAnsi="Times New Roman"/>
                <w:sz w:val="18"/>
                <w:szCs w:val="18"/>
              </w:rPr>
              <w:t>а</w:t>
            </w:r>
            <w:r w:rsidRPr="001B6E40">
              <w:rPr>
                <w:rFonts w:ascii="Times New Roman" w:hAnsi="Times New Roman"/>
                <w:sz w:val="18"/>
                <w:szCs w:val="18"/>
              </w:rPr>
              <w:t>ния регионального или межмуниципального зн</w:t>
            </w:r>
            <w:r w:rsidRPr="001B6E40">
              <w:rPr>
                <w:rFonts w:ascii="Times New Roman" w:hAnsi="Times New Roman"/>
                <w:sz w:val="18"/>
                <w:szCs w:val="18"/>
              </w:rPr>
              <w:t>а</w:t>
            </w:r>
            <w:r w:rsidRPr="001B6E40">
              <w:rPr>
                <w:rFonts w:ascii="Times New Roman" w:hAnsi="Times New Roman"/>
                <w:sz w:val="18"/>
                <w:szCs w:val="18"/>
              </w:rPr>
              <w:t>чения Респу</w:t>
            </w:r>
            <w:r w:rsidRPr="001B6E40">
              <w:rPr>
                <w:rFonts w:ascii="Times New Roman" w:hAnsi="Times New Roman"/>
                <w:sz w:val="18"/>
                <w:szCs w:val="18"/>
              </w:rPr>
              <w:t>б</w:t>
            </w:r>
            <w:r w:rsidRPr="001B6E40">
              <w:rPr>
                <w:rFonts w:ascii="Times New Roman" w:hAnsi="Times New Roman"/>
                <w:sz w:val="18"/>
                <w:szCs w:val="18"/>
              </w:rPr>
              <w:t>лики Тыва, в том числе паромных п</w:t>
            </w:r>
            <w:r w:rsidRPr="001B6E40">
              <w:rPr>
                <w:rFonts w:ascii="Times New Roman" w:hAnsi="Times New Roman"/>
                <w:sz w:val="18"/>
                <w:szCs w:val="18"/>
              </w:rPr>
              <w:t>е</w:t>
            </w:r>
            <w:r w:rsidRPr="001B6E40">
              <w:rPr>
                <w:rFonts w:ascii="Times New Roman" w:hAnsi="Times New Roman"/>
                <w:sz w:val="18"/>
                <w:szCs w:val="18"/>
              </w:rPr>
              <w:t>реправ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5.14. Капитальный ремонт автом</w:t>
            </w:r>
            <w:r w:rsidRPr="001B6E40">
              <w:rPr>
                <w:rFonts w:ascii="Times New Roman" w:hAnsi="Times New Roman"/>
                <w:sz w:val="18"/>
                <w:szCs w:val="18"/>
              </w:rPr>
              <w:t>о</w:t>
            </w:r>
            <w:r w:rsidRPr="001B6E40">
              <w:rPr>
                <w:rFonts w:ascii="Times New Roman" w:hAnsi="Times New Roman"/>
                <w:sz w:val="18"/>
                <w:szCs w:val="18"/>
              </w:rPr>
              <w:t>бильной дороги Кызыл-Эрзин-Госграница с Монг</w:t>
            </w:r>
            <w:r w:rsidRPr="001B6E40">
              <w:rPr>
                <w:rFonts w:ascii="Times New Roman" w:hAnsi="Times New Roman"/>
                <w:sz w:val="18"/>
                <w:szCs w:val="18"/>
              </w:rPr>
              <w:t>о</w:t>
            </w:r>
            <w:r w:rsidRPr="001B6E40">
              <w:rPr>
                <w:rFonts w:ascii="Times New Roman" w:hAnsi="Times New Roman"/>
                <w:sz w:val="18"/>
                <w:szCs w:val="18"/>
              </w:rPr>
              <w:t xml:space="preserve">лией,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144+000 - км 149+0000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778 398,60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60 497,60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191 000,00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526 901,00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778 398,60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60 497,60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191 000,00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526 901,00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5.15. Выполнение р</w:t>
            </w:r>
            <w:r w:rsidRPr="001B6E40">
              <w:rPr>
                <w:rFonts w:ascii="Times New Roman" w:hAnsi="Times New Roman"/>
                <w:sz w:val="18"/>
                <w:szCs w:val="18"/>
              </w:rPr>
              <w:t>а</w:t>
            </w:r>
            <w:r w:rsidRPr="001B6E40">
              <w:rPr>
                <w:rFonts w:ascii="Times New Roman" w:hAnsi="Times New Roman"/>
                <w:sz w:val="18"/>
                <w:szCs w:val="18"/>
              </w:rPr>
              <w:t>бот по благоустройсту ост</w:t>
            </w:r>
            <w:r w:rsidRPr="001B6E40">
              <w:rPr>
                <w:rFonts w:ascii="Times New Roman" w:hAnsi="Times New Roman"/>
                <w:sz w:val="18"/>
                <w:szCs w:val="18"/>
              </w:rPr>
              <w:t>а</w:t>
            </w:r>
            <w:r w:rsidRPr="001B6E40">
              <w:rPr>
                <w:rFonts w:ascii="Times New Roman" w:hAnsi="Times New Roman"/>
                <w:sz w:val="18"/>
                <w:szCs w:val="18"/>
              </w:rPr>
              <w:t>новок ул. Каа-Хем г. К</w:t>
            </w:r>
            <w:r w:rsidRPr="001B6E40">
              <w:rPr>
                <w:rFonts w:ascii="Times New Roman" w:hAnsi="Times New Roman"/>
                <w:sz w:val="18"/>
                <w:szCs w:val="18"/>
              </w:rPr>
              <w:t>ы</w:t>
            </w:r>
            <w:r w:rsidRPr="001B6E40">
              <w:rPr>
                <w:rFonts w:ascii="Times New Roman" w:hAnsi="Times New Roman"/>
                <w:sz w:val="18"/>
                <w:szCs w:val="18"/>
              </w:rPr>
              <w:t xml:space="preserve">зыла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1 195,00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1 195,00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1 195,00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1 195,00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5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788 368,93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498,93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66 969,00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191 000,00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526 901,00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788 368,93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498,93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66 969,00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191 000,00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526 901,00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6. Ремонт автомобильных дорог и сооружений на них</w:t>
            </w:r>
          </w:p>
        </w:tc>
      </w:tr>
      <w:tr w:rsidR="001B6E40" w:rsidRPr="001B6E40" w:rsidTr="00286F2F">
        <w:trPr>
          <w:trHeight w:val="817"/>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езд к с. Кара-Хаак км 0+000 - км 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во исполнение плана мер</w:t>
            </w:r>
            <w:r w:rsidRPr="001B6E40">
              <w:rPr>
                <w:rFonts w:ascii="Times New Roman" w:hAnsi="Times New Roman"/>
                <w:sz w:val="18"/>
                <w:szCs w:val="18"/>
              </w:rPr>
              <w:t>о</w:t>
            </w:r>
            <w:r w:rsidRPr="001B6E40">
              <w:rPr>
                <w:rFonts w:ascii="Times New Roman" w:hAnsi="Times New Roman"/>
                <w:sz w:val="18"/>
                <w:szCs w:val="18"/>
              </w:rPr>
              <w:t>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избирателей, выск</w:t>
            </w:r>
            <w:r w:rsidRPr="001B6E40">
              <w:rPr>
                <w:rFonts w:ascii="Times New Roman" w:hAnsi="Times New Roman"/>
                <w:sz w:val="18"/>
                <w:szCs w:val="18"/>
              </w:rPr>
              <w:t>а</w:t>
            </w:r>
            <w:r w:rsidRPr="001B6E40">
              <w:rPr>
                <w:rFonts w:ascii="Times New Roman" w:hAnsi="Times New Roman"/>
                <w:sz w:val="18"/>
                <w:szCs w:val="18"/>
              </w:rPr>
              <w:t>занных в ходе пре</w:t>
            </w:r>
            <w:r w:rsidRPr="001B6E40">
              <w:rPr>
                <w:rFonts w:ascii="Times New Roman" w:hAnsi="Times New Roman"/>
                <w:sz w:val="18"/>
                <w:szCs w:val="18"/>
              </w:rPr>
              <w:t>д</w:t>
            </w:r>
            <w:r w:rsidRPr="001B6E40">
              <w:rPr>
                <w:rFonts w:ascii="Times New Roman" w:hAnsi="Times New Roman"/>
                <w:sz w:val="18"/>
                <w:szCs w:val="18"/>
              </w:rPr>
              <w:t>выборной кампании по в</w:t>
            </w:r>
            <w:r w:rsidRPr="001B6E40">
              <w:rPr>
                <w:rFonts w:ascii="Times New Roman" w:hAnsi="Times New Roman"/>
                <w:sz w:val="18"/>
                <w:szCs w:val="18"/>
              </w:rPr>
              <w:t>ы</w:t>
            </w:r>
            <w:r w:rsidRPr="001B6E40">
              <w:rPr>
                <w:rFonts w:ascii="Times New Roman" w:hAnsi="Times New Roman"/>
                <w:sz w:val="18"/>
                <w:szCs w:val="18"/>
              </w:rPr>
              <w:t>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жденного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ки Тыва от 26 сентября 2016 г. N 418Правительства Республ</w:t>
            </w:r>
            <w:r w:rsidRPr="001B6E40">
              <w:rPr>
                <w:rFonts w:ascii="Times New Roman" w:hAnsi="Times New Roman"/>
                <w:sz w:val="18"/>
                <w:szCs w:val="18"/>
              </w:rPr>
              <w:t>и</w:t>
            </w:r>
            <w:r w:rsidRPr="001B6E40">
              <w:rPr>
                <w:rFonts w:ascii="Times New Roman" w:hAnsi="Times New Roman"/>
                <w:sz w:val="18"/>
                <w:szCs w:val="18"/>
              </w:rPr>
              <w:t>ки Тыва, утвержденных п</w:t>
            </w:r>
            <w:r w:rsidRPr="001B6E40">
              <w:rPr>
                <w:rFonts w:ascii="Times New Roman" w:hAnsi="Times New Roman"/>
                <w:sz w:val="18"/>
                <w:szCs w:val="18"/>
              </w:rPr>
              <w:t>о</w:t>
            </w:r>
            <w:r w:rsidRPr="001B6E40">
              <w:rPr>
                <w:rFonts w:ascii="Times New Roman" w:hAnsi="Times New Roman"/>
                <w:sz w:val="18"/>
                <w:szCs w:val="18"/>
              </w:rPr>
              <w:t>становлением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 xml:space="preserve">лики Тыва от 26.09.2016 г. №418. </w:t>
            </w:r>
          </w:p>
        </w:tc>
      </w:tr>
      <w:tr w:rsidR="001B6E40" w:rsidRPr="001B6E40" w:rsidTr="00286F2F">
        <w:trPr>
          <w:trHeight w:val="81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1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1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944"/>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Кара-Хаак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11 963,25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6 200,00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5 763,25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2018-2019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во исполнение плана мер</w:t>
            </w:r>
            <w:r w:rsidRPr="001B6E40">
              <w:rPr>
                <w:rFonts w:ascii="Times New Roman" w:hAnsi="Times New Roman"/>
                <w:sz w:val="18"/>
                <w:szCs w:val="18"/>
              </w:rPr>
              <w:t>о</w:t>
            </w:r>
            <w:r w:rsidRPr="001B6E40">
              <w:rPr>
                <w:rFonts w:ascii="Times New Roman" w:hAnsi="Times New Roman"/>
                <w:sz w:val="18"/>
                <w:szCs w:val="18"/>
              </w:rPr>
              <w:t>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избирателей, выск</w:t>
            </w:r>
            <w:r w:rsidRPr="001B6E40">
              <w:rPr>
                <w:rFonts w:ascii="Times New Roman" w:hAnsi="Times New Roman"/>
                <w:sz w:val="18"/>
                <w:szCs w:val="18"/>
              </w:rPr>
              <w:t>а</w:t>
            </w:r>
            <w:r w:rsidRPr="001B6E40">
              <w:rPr>
                <w:rFonts w:ascii="Times New Roman" w:hAnsi="Times New Roman"/>
                <w:sz w:val="18"/>
                <w:szCs w:val="18"/>
              </w:rPr>
              <w:t>занных в ходе пре</w:t>
            </w:r>
            <w:r w:rsidRPr="001B6E40">
              <w:rPr>
                <w:rFonts w:ascii="Times New Roman" w:hAnsi="Times New Roman"/>
                <w:sz w:val="18"/>
                <w:szCs w:val="18"/>
              </w:rPr>
              <w:t>д</w:t>
            </w:r>
            <w:r w:rsidRPr="001B6E40">
              <w:rPr>
                <w:rFonts w:ascii="Times New Roman" w:hAnsi="Times New Roman"/>
                <w:sz w:val="18"/>
                <w:szCs w:val="18"/>
              </w:rPr>
              <w:t>выборной кампании по в</w:t>
            </w:r>
            <w:r w:rsidRPr="001B6E40">
              <w:rPr>
                <w:rFonts w:ascii="Times New Roman" w:hAnsi="Times New Roman"/>
                <w:sz w:val="18"/>
                <w:szCs w:val="18"/>
              </w:rPr>
              <w:t>ы</w:t>
            </w:r>
            <w:r w:rsidRPr="001B6E40">
              <w:rPr>
                <w:rFonts w:ascii="Times New Roman" w:hAnsi="Times New Roman"/>
                <w:sz w:val="18"/>
                <w:szCs w:val="18"/>
              </w:rPr>
              <w:t>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жденного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ки Тыва от 26 сентября 2016 г. N 418Правительства Республ</w:t>
            </w:r>
            <w:r w:rsidRPr="001B6E40">
              <w:rPr>
                <w:rFonts w:ascii="Times New Roman" w:hAnsi="Times New Roman"/>
                <w:sz w:val="18"/>
                <w:szCs w:val="18"/>
              </w:rPr>
              <w:t>и</w:t>
            </w:r>
            <w:r w:rsidRPr="001B6E40">
              <w:rPr>
                <w:rFonts w:ascii="Times New Roman" w:hAnsi="Times New Roman"/>
                <w:sz w:val="18"/>
                <w:szCs w:val="18"/>
              </w:rPr>
              <w:t>ки Тыва, утвержденных п</w:t>
            </w:r>
            <w:r w:rsidRPr="001B6E40">
              <w:rPr>
                <w:rFonts w:ascii="Times New Roman" w:hAnsi="Times New Roman"/>
                <w:sz w:val="18"/>
                <w:szCs w:val="18"/>
              </w:rPr>
              <w:t>о</w:t>
            </w:r>
            <w:r w:rsidRPr="001B6E40">
              <w:rPr>
                <w:rFonts w:ascii="Times New Roman" w:hAnsi="Times New Roman"/>
                <w:sz w:val="18"/>
                <w:szCs w:val="18"/>
              </w:rPr>
              <w:t>становлением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от 26.09.2016 г. №418. А также в связи с завершением стро</w:t>
            </w:r>
            <w:r w:rsidRPr="001B6E40">
              <w:rPr>
                <w:rFonts w:ascii="Times New Roman" w:hAnsi="Times New Roman"/>
                <w:sz w:val="18"/>
                <w:szCs w:val="18"/>
              </w:rPr>
              <w:t>и</w:t>
            </w:r>
            <w:r w:rsidRPr="001B6E40">
              <w:rPr>
                <w:rFonts w:ascii="Times New Roman" w:hAnsi="Times New Roman"/>
                <w:sz w:val="18"/>
                <w:szCs w:val="18"/>
              </w:rPr>
              <w:t>тельства м</w:t>
            </w:r>
            <w:r w:rsidRPr="001B6E40">
              <w:rPr>
                <w:rFonts w:ascii="Times New Roman" w:hAnsi="Times New Roman"/>
                <w:sz w:val="18"/>
                <w:szCs w:val="18"/>
              </w:rPr>
              <w:t>о</w:t>
            </w:r>
            <w:r w:rsidRPr="001B6E40">
              <w:rPr>
                <w:rFonts w:ascii="Times New Roman" w:hAnsi="Times New Roman"/>
                <w:sz w:val="18"/>
                <w:szCs w:val="18"/>
              </w:rPr>
              <w:t>стового перехода Министе</w:t>
            </w:r>
            <w:r w:rsidRPr="001B6E40">
              <w:rPr>
                <w:rFonts w:ascii="Times New Roman" w:hAnsi="Times New Roman"/>
                <w:sz w:val="18"/>
                <w:szCs w:val="18"/>
              </w:rPr>
              <w:t>р</w:t>
            </w:r>
            <w:r w:rsidRPr="001B6E40">
              <w:rPr>
                <w:rFonts w:ascii="Times New Roman" w:hAnsi="Times New Roman"/>
                <w:sz w:val="18"/>
                <w:szCs w:val="18"/>
              </w:rPr>
              <w:t>ством обороны РФ.</w:t>
            </w:r>
          </w:p>
        </w:tc>
      </w:tr>
      <w:tr w:rsidR="001B6E40" w:rsidRPr="001B6E40" w:rsidTr="00286F2F">
        <w:trPr>
          <w:trHeight w:val="944"/>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944"/>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11 963,25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6 200,00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5 763,25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944"/>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w:t>
            </w:r>
            <w:r w:rsidRPr="001B6E40">
              <w:rPr>
                <w:rFonts w:ascii="Times New Roman" w:hAnsi="Times New Roman"/>
                <w:sz w:val="18"/>
                <w:szCs w:val="18"/>
              </w:rPr>
              <w:t>а</w:t>
            </w:r>
            <w:r w:rsidRPr="001B6E40">
              <w:rPr>
                <w:rFonts w:ascii="Times New Roman" w:hAnsi="Times New Roman"/>
                <w:sz w:val="18"/>
                <w:szCs w:val="18"/>
              </w:rPr>
              <w:t>сток км 0+000 - км 31+441</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(16,401 км - реал</w:t>
            </w:r>
            <w:r w:rsidRPr="001B6E40">
              <w:rPr>
                <w:rFonts w:ascii="Times New Roman" w:hAnsi="Times New Roman"/>
                <w:sz w:val="18"/>
                <w:szCs w:val="18"/>
              </w:rPr>
              <w:t>и</w:t>
            </w:r>
            <w:r w:rsidRPr="001B6E40">
              <w:rPr>
                <w:rFonts w:ascii="Times New Roman" w:hAnsi="Times New Roman"/>
                <w:sz w:val="18"/>
                <w:szCs w:val="18"/>
              </w:rPr>
              <w:t>зация в рамках национального пр</w:t>
            </w:r>
            <w:r w:rsidRPr="001B6E40">
              <w:rPr>
                <w:rFonts w:ascii="Times New Roman" w:hAnsi="Times New Roman"/>
                <w:sz w:val="18"/>
                <w:szCs w:val="18"/>
              </w:rPr>
              <w:t>о</w:t>
            </w:r>
            <w:r w:rsidRPr="001B6E40">
              <w:rPr>
                <w:rFonts w:ascii="Times New Roman" w:hAnsi="Times New Roman"/>
                <w:sz w:val="18"/>
                <w:szCs w:val="18"/>
              </w:rPr>
              <w:t>екта "Безопа</w:t>
            </w:r>
            <w:r w:rsidRPr="001B6E40">
              <w:rPr>
                <w:rFonts w:ascii="Times New Roman" w:hAnsi="Times New Roman"/>
                <w:sz w:val="18"/>
                <w:szCs w:val="18"/>
              </w:rPr>
              <w:t>с</w:t>
            </w:r>
            <w:r w:rsidRPr="001B6E40">
              <w:rPr>
                <w:rFonts w:ascii="Times New Roman" w:hAnsi="Times New Roman"/>
                <w:sz w:val="18"/>
                <w:szCs w:val="18"/>
              </w:rPr>
              <w:t>ные и качественные авт</w:t>
            </w:r>
            <w:r w:rsidRPr="001B6E40">
              <w:rPr>
                <w:rFonts w:ascii="Times New Roman" w:hAnsi="Times New Roman"/>
                <w:sz w:val="18"/>
                <w:szCs w:val="18"/>
              </w:rPr>
              <w:t>о</w:t>
            </w:r>
            <w:r w:rsidRPr="001B6E40">
              <w:rPr>
                <w:rFonts w:ascii="Times New Roman" w:hAnsi="Times New Roman"/>
                <w:sz w:val="18"/>
                <w:szCs w:val="18"/>
              </w:rPr>
              <w:t>мобильные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w:t>
            </w:r>
            <w:r w:rsidRPr="001B6E40">
              <w:rPr>
                <w:rFonts w:ascii="Times New Roman" w:hAnsi="Times New Roman"/>
                <w:sz w:val="18"/>
                <w:szCs w:val="18"/>
              </w:rPr>
              <w:t>а</w:t>
            </w:r>
            <w:r w:rsidRPr="001B6E40">
              <w:rPr>
                <w:rFonts w:ascii="Times New Roman" w:hAnsi="Times New Roman"/>
                <w:sz w:val="18"/>
                <w:szCs w:val="18"/>
              </w:rPr>
              <w:t>сток км 24+000 - км 31+587</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(7,578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 Ремонт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Абакан - Ак-Довурак,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338+000 - км 408+720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 xml:space="preserve">ям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Хандага</w:t>
            </w:r>
            <w:r w:rsidRPr="001B6E40">
              <w:rPr>
                <w:rFonts w:ascii="Times New Roman" w:hAnsi="Times New Roman"/>
                <w:sz w:val="18"/>
                <w:szCs w:val="18"/>
              </w:rPr>
              <w:t>й</w:t>
            </w:r>
            <w:r w:rsidRPr="001B6E40">
              <w:rPr>
                <w:rFonts w:ascii="Times New Roman" w:hAnsi="Times New Roman"/>
                <w:sz w:val="18"/>
                <w:szCs w:val="18"/>
              </w:rPr>
              <w:t xml:space="preserve">ты - Мугур-Аксы,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12+000 - км 62+000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40 129,39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40 129,39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(50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40 129,39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40 129,39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 Ремонт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Абакан - Ак-Довурак, участки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336+500 - км 337+500, км 340+150 - км 340+600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8 624,00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8 624,00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 xml:space="preserve">ваниям.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8 624,00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8 624,00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Ч</w:t>
            </w:r>
            <w:r w:rsidRPr="001B6E40">
              <w:rPr>
                <w:rFonts w:ascii="Times New Roman" w:hAnsi="Times New Roman"/>
                <w:sz w:val="18"/>
                <w:szCs w:val="18"/>
              </w:rPr>
              <w:t>а</w:t>
            </w:r>
            <w:r w:rsidRPr="001B6E40">
              <w:rPr>
                <w:rFonts w:ascii="Times New Roman" w:hAnsi="Times New Roman"/>
                <w:sz w:val="18"/>
                <w:szCs w:val="18"/>
              </w:rPr>
              <w:t xml:space="preserve">дан - Ак-Довурак, участки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31+000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99 853,50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99 853,50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2018 -2019 </w:t>
            </w:r>
            <w:proofErr w:type="gramStart"/>
            <w:r w:rsidRPr="001B6E40">
              <w:rPr>
                <w:rFonts w:ascii="Times New Roman" w:hAnsi="Times New Roman"/>
                <w:sz w:val="18"/>
                <w:szCs w:val="18"/>
              </w:rPr>
              <w:t>гг</w:t>
            </w:r>
            <w:proofErr w:type="gramEnd"/>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(2,718 км - реализ</w:t>
            </w:r>
            <w:r w:rsidRPr="001B6E40">
              <w:rPr>
                <w:rFonts w:ascii="Times New Roman" w:hAnsi="Times New Roman"/>
                <w:sz w:val="18"/>
                <w:szCs w:val="18"/>
              </w:rPr>
              <w:t>а</w:t>
            </w:r>
            <w:r w:rsidRPr="001B6E40">
              <w:rPr>
                <w:rFonts w:ascii="Times New Roman" w:hAnsi="Times New Roman"/>
                <w:sz w:val="18"/>
                <w:szCs w:val="18"/>
              </w:rPr>
              <w:t>ция в рамках наци</w:t>
            </w:r>
            <w:r w:rsidRPr="001B6E40">
              <w:rPr>
                <w:rFonts w:ascii="Times New Roman" w:hAnsi="Times New Roman"/>
                <w:sz w:val="18"/>
                <w:szCs w:val="18"/>
              </w:rPr>
              <w:t>о</w:t>
            </w:r>
            <w:r w:rsidRPr="001B6E40">
              <w:rPr>
                <w:rFonts w:ascii="Times New Roman" w:hAnsi="Times New Roman"/>
                <w:sz w:val="18"/>
                <w:szCs w:val="18"/>
              </w:rPr>
              <w:t>нал</w:t>
            </w:r>
            <w:r w:rsidRPr="001B6E40">
              <w:rPr>
                <w:rFonts w:ascii="Times New Roman" w:hAnsi="Times New Roman"/>
                <w:sz w:val="18"/>
                <w:szCs w:val="18"/>
              </w:rPr>
              <w:t>ь</w:t>
            </w:r>
            <w:r w:rsidRPr="001B6E40">
              <w:rPr>
                <w:rFonts w:ascii="Times New Roman" w:hAnsi="Times New Roman"/>
                <w:sz w:val="18"/>
                <w:szCs w:val="18"/>
              </w:rPr>
              <w:t>ного проекта "Безопасные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99 853,50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99 853,50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6.9. Ремонт моста через р. Барлык автодороги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Тоола</w:t>
            </w:r>
            <w:r w:rsidRPr="001B6E40">
              <w:rPr>
                <w:rFonts w:ascii="Times New Roman" w:hAnsi="Times New Roman"/>
                <w:sz w:val="18"/>
                <w:szCs w:val="18"/>
              </w:rPr>
              <w:t>й</w:t>
            </w:r>
            <w:r w:rsidRPr="001B6E40">
              <w:rPr>
                <w:rFonts w:ascii="Times New Roman" w:hAnsi="Times New Roman"/>
                <w:sz w:val="18"/>
                <w:szCs w:val="18"/>
              </w:rPr>
              <w:t>лыг"</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2 720,50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2 720,50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Во исполнение пл</w:t>
            </w:r>
            <w:r w:rsidRPr="001B6E40">
              <w:rPr>
                <w:rFonts w:ascii="Times New Roman" w:hAnsi="Times New Roman"/>
                <w:sz w:val="18"/>
                <w:szCs w:val="18"/>
              </w:rPr>
              <w:t>а</w:t>
            </w:r>
            <w:r w:rsidRPr="001B6E40">
              <w:rPr>
                <w:rFonts w:ascii="Times New Roman" w:hAnsi="Times New Roman"/>
                <w:sz w:val="18"/>
                <w:szCs w:val="18"/>
              </w:rPr>
              <w:t>на мер</w:t>
            </w:r>
            <w:r w:rsidRPr="001B6E40">
              <w:rPr>
                <w:rFonts w:ascii="Times New Roman" w:hAnsi="Times New Roman"/>
                <w:sz w:val="18"/>
                <w:szCs w:val="18"/>
              </w:rPr>
              <w:t>о</w:t>
            </w:r>
            <w:r w:rsidRPr="001B6E40">
              <w:rPr>
                <w:rFonts w:ascii="Times New Roman" w:hAnsi="Times New Roman"/>
                <w:sz w:val="18"/>
                <w:szCs w:val="18"/>
              </w:rPr>
              <w:t>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избирателей, выск</w:t>
            </w:r>
            <w:r w:rsidRPr="001B6E40">
              <w:rPr>
                <w:rFonts w:ascii="Times New Roman" w:hAnsi="Times New Roman"/>
                <w:sz w:val="18"/>
                <w:szCs w:val="18"/>
              </w:rPr>
              <w:t>а</w:t>
            </w:r>
            <w:r w:rsidRPr="001B6E40">
              <w:rPr>
                <w:rFonts w:ascii="Times New Roman" w:hAnsi="Times New Roman"/>
                <w:sz w:val="18"/>
                <w:szCs w:val="18"/>
              </w:rPr>
              <w:t>занных в ходе пре</w:t>
            </w:r>
            <w:r w:rsidRPr="001B6E40">
              <w:rPr>
                <w:rFonts w:ascii="Times New Roman" w:hAnsi="Times New Roman"/>
                <w:sz w:val="18"/>
                <w:szCs w:val="18"/>
              </w:rPr>
              <w:t>д</w:t>
            </w:r>
            <w:r w:rsidRPr="001B6E40">
              <w:rPr>
                <w:rFonts w:ascii="Times New Roman" w:hAnsi="Times New Roman"/>
                <w:sz w:val="18"/>
                <w:szCs w:val="18"/>
              </w:rPr>
              <w:t>выборной кампании по в</w:t>
            </w:r>
            <w:r w:rsidRPr="001B6E40">
              <w:rPr>
                <w:rFonts w:ascii="Times New Roman" w:hAnsi="Times New Roman"/>
                <w:sz w:val="18"/>
                <w:szCs w:val="18"/>
              </w:rPr>
              <w:t>ы</w:t>
            </w:r>
            <w:r w:rsidRPr="001B6E40">
              <w:rPr>
                <w:rFonts w:ascii="Times New Roman" w:hAnsi="Times New Roman"/>
                <w:sz w:val="18"/>
                <w:szCs w:val="18"/>
              </w:rPr>
              <w:t>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жденных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 xml:space="preserve">ки Тыва от 26.09.2016 г. №418.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2 720,50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2 720,50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6.10. Ремонт мостового перехода через р. Ху</w:t>
            </w:r>
            <w:r w:rsidRPr="001B6E40">
              <w:rPr>
                <w:rFonts w:ascii="Times New Roman" w:hAnsi="Times New Roman"/>
                <w:sz w:val="18"/>
                <w:szCs w:val="18"/>
              </w:rPr>
              <w:t>у</w:t>
            </w:r>
            <w:r w:rsidRPr="001B6E40">
              <w:rPr>
                <w:rFonts w:ascii="Times New Roman" w:hAnsi="Times New Roman"/>
                <w:sz w:val="18"/>
                <w:szCs w:val="18"/>
              </w:rPr>
              <w:t>ле на на автомобильной д</w:t>
            </w:r>
            <w:r w:rsidRPr="001B6E40">
              <w:rPr>
                <w:rFonts w:ascii="Times New Roman" w:hAnsi="Times New Roman"/>
                <w:sz w:val="18"/>
                <w:szCs w:val="18"/>
              </w:rPr>
              <w:t>о</w:t>
            </w:r>
            <w:r w:rsidRPr="001B6E40">
              <w:rPr>
                <w:rFonts w:ascii="Times New Roman" w:hAnsi="Times New Roman"/>
                <w:sz w:val="18"/>
                <w:szCs w:val="18"/>
              </w:rPr>
              <w:t>роге "Подъезд к с</w:t>
            </w:r>
            <w:proofErr w:type="gramStart"/>
            <w:r w:rsidRPr="001B6E40">
              <w:rPr>
                <w:rFonts w:ascii="Times New Roman" w:hAnsi="Times New Roman"/>
                <w:sz w:val="18"/>
                <w:szCs w:val="18"/>
              </w:rPr>
              <w:t>.А</w:t>
            </w:r>
            <w:proofErr w:type="gramEnd"/>
            <w:r w:rsidRPr="001B6E40">
              <w:rPr>
                <w:rFonts w:ascii="Times New Roman" w:hAnsi="Times New Roman"/>
                <w:sz w:val="18"/>
                <w:szCs w:val="18"/>
              </w:rPr>
              <w:t>рыскан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528,70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528,70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 объектов транспор</w:t>
            </w:r>
            <w:r w:rsidRPr="001B6E40">
              <w:rPr>
                <w:rFonts w:ascii="Times New Roman" w:hAnsi="Times New Roman"/>
                <w:sz w:val="18"/>
                <w:szCs w:val="18"/>
              </w:rPr>
              <w:t>т</w:t>
            </w:r>
            <w:r w:rsidRPr="001B6E40">
              <w:rPr>
                <w:rFonts w:ascii="Times New Roman" w:hAnsi="Times New Roman"/>
                <w:sz w:val="18"/>
                <w:szCs w:val="18"/>
              </w:rPr>
              <w:t>ной инфр</w:t>
            </w:r>
            <w:r w:rsidRPr="001B6E40">
              <w:rPr>
                <w:rFonts w:ascii="Times New Roman" w:hAnsi="Times New Roman"/>
                <w:sz w:val="18"/>
                <w:szCs w:val="18"/>
              </w:rPr>
              <w:t>а</w:t>
            </w:r>
            <w:r w:rsidRPr="001B6E40">
              <w:rPr>
                <w:rFonts w:ascii="Times New Roman" w:hAnsi="Times New Roman"/>
                <w:sz w:val="18"/>
                <w:szCs w:val="18"/>
              </w:rPr>
              <w:t>структуры и повышение их технической осн</w:t>
            </w:r>
            <w:r w:rsidRPr="001B6E40">
              <w:rPr>
                <w:rFonts w:ascii="Times New Roman" w:hAnsi="Times New Roman"/>
                <w:sz w:val="18"/>
                <w:szCs w:val="18"/>
              </w:rPr>
              <w:t>а</w:t>
            </w:r>
            <w:r w:rsidRPr="001B6E40">
              <w:rPr>
                <w:rFonts w:ascii="Times New Roman" w:hAnsi="Times New Roman"/>
                <w:sz w:val="18"/>
                <w:szCs w:val="18"/>
              </w:rPr>
              <w:t>щенности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528,70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528,70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746"/>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6.11.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xml:space="preserve"> Элегест км 0+000 км 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2 325,20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2 325,20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соответствии с приорите</w:t>
            </w:r>
            <w:r w:rsidRPr="001B6E40">
              <w:rPr>
                <w:rFonts w:ascii="Times New Roman" w:hAnsi="Times New Roman"/>
                <w:sz w:val="18"/>
                <w:szCs w:val="18"/>
              </w:rPr>
              <w:t>т</w:t>
            </w:r>
            <w:r w:rsidRPr="001B6E40">
              <w:rPr>
                <w:rFonts w:ascii="Times New Roman" w:hAnsi="Times New Roman"/>
                <w:sz w:val="18"/>
                <w:szCs w:val="18"/>
              </w:rPr>
              <w:t>ными задачами плана м</w:t>
            </w:r>
            <w:r w:rsidRPr="001B6E40">
              <w:rPr>
                <w:rFonts w:ascii="Times New Roman" w:hAnsi="Times New Roman"/>
                <w:sz w:val="18"/>
                <w:szCs w:val="18"/>
              </w:rPr>
              <w:t>е</w:t>
            </w:r>
            <w:r w:rsidRPr="001B6E40">
              <w:rPr>
                <w:rFonts w:ascii="Times New Roman" w:hAnsi="Times New Roman"/>
                <w:sz w:val="18"/>
                <w:szCs w:val="18"/>
              </w:rPr>
              <w:t>роприятий по реал</w:t>
            </w:r>
            <w:r w:rsidRPr="001B6E40">
              <w:rPr>
                <w:rFonts w:ascii="Times New Roman" w:hAnsi="Times New Roman"/>
                <w:sz w:val="18"/>
                <w:szCs w:val="18"/>
              </w:rPr>
              <w:t>и</w:t>
            </w:r>
            <w:r w:rsidRPr="001B6E40">
              <w:rPr>
                <w:rFonts w:ascii="Times New Roman" w:hAnsi="Times New Roman"/>
                <w:sz w:val="18"/>
                <w:szCs w:val="18"/>
              </w:rPr>
              <w:t>зации наказов изб</w:t>
            </w:r>
            <w:r w:rsidRPr="001B6E40">
              <w:rPr>
                <w:rFonts w:ascii="Times New Roman" w:hAnsi="Times New Roman"/>
                <w:sz w:val="18"/>
                <w:szCs w:val="18"/>
              </w:rPr>
              <w:t>и</w:t>
            </w:r>
            <w:r w:rsidRPr="001B6E40">
              <w:rPr>
                <w:rFonts w:ascii="Times New Roman" w:hAnsi="Times New Roman"/>
                <w:sz w:val="18"/>
                <w:szCs w:val="18"/>
              </w:rPr>
              <w:t>рателей, высказа</w:t>
            </w:r>
            <w:r w:rsidRPr="001B6E40">
              <w:rPr>
                <w:rFonts w:ascii="Times New Roman" w:hAnsi="Times New Roman"/>
                <w:sz w:val="18"/>
                <w:szCs w:val="18"/>
              </w:rPr>
              <w:t>н</w:t>
            </w:r>
            <w:r w:rsidRPr="001B6E40">
              <w:rPr>
                <w:rFonts w:ascii="Times New Roman" w:hAnsi="Times New Roman"/>
                <w:sz w:val="18"/>
                <w:szCs w:val="18"/>
              </w:rPr>
              <w:t>ных в ходе предв</w:t>
            </w:r>
            <w:r w:rsidRPr="001B6E40">
              <w:rPr>
                <w:rFonts w:ascii="Times New Roman" w:hAnsi="Times New Roman"/>
                <w:sz w:val="18"/>
                <w:szCs w:val="18"/>
              </w:rPr>
              <w:t>ы</w:t>
            </w:r>
            <w:r w:rsidRPr="001B6E40">
              <w:rPr>
                <w:rFonts w:ascii="Times New Roman" w:hAnsi="Times New Roman"/>
                <w:sz w:val="18"/>
                <w:szCs w:val="18"/>
              </w:rPr>
              <w:t>борной кампании по выборам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жденных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ки Тыва от 26.09.2016 г. №418. Заключение государственн</w:t>
            </w:r>
            <w:r w:rsidRPr="001B6E40">
              <w:rPr>
                <w:rFonts w:ascii="Times New Roman" w:hAnsi="Times New Roman"/>
                <w:sz w:val="18"/>
                <w:szCs w:val="18"/>
              </w:rPr>
              <w:t>о</w:t>
            </w:r>
            <w:r w:rsidRPr="001B6E40">
              <w:rPr>
                <w:rFonts w:ascii="Times New Roman" w:hAnsi="Times New Roman"/>
                <w:sz w:val="18"/>
                <w:szCs w:val="18"/>
              </w:rPr>
              <w:t>го контракта планир</w:t>
            </w:r>
            <w:r w:rsidRPr="001B6E40">
              <w:rPr>
                <w:rFonts w:ascii="Times New Roman" w:hAnsi="Times New Roman"/>
                <w:sz w:val="18"/>
                <w:szCs w:val="18"/>
              </w:rPr>
              <w:t>у</w:t>
            </w:r>
            <w:r w:rsidRPr="001B6E40">
              <w:rPr>
                <w:rFonts w:ascii="Times New Roman" w:hAnsi="Times New Roman"/>
                <w:sz w:val="18"/>
                <w:szCs w:val="18"/>
              </w:rPr>
              <w:t>ется в III квартале 2017 г.</w:t>
            </w:r>
          </w:p>
        </w:tc>
      </w:tr>
      <w:tr w:rsidR="001B6E40" w:rsidRPr="001B6E40" w:rsidTr="00286F2F">
        <w:trPr>
          <w:trHeight w:val="74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74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2 325,20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2 325,20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74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6.12.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Кызыл - С</w:t>
            </w:r>
            <w:r w:rsidRPr="001B6E40">
              <w:rPr>
                <w:rFonts w:ascii="Times New Roman" w:hAnsi="Times New Roman"/>
                <w:sz w:val="18"/>
                <w:szCs w:val="18"/>
              </w:rPr>
              <w:t>а</w:t>
            </w:r>
            <w:r w:rsidRPr="001B6E40">
              <w:rPr>
                <w:rFonts w:ascii="Times New Roman" w:hAnsi="Times New Roman"/>
                <w:sz w:val="18"/>
                <w:szCs w:val="18"/>
              </w:rPr>
              <w:t>рыг-Сеп, уч. км 76+220 - км 88+131</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 xml:space="preserve">ям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6.13.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Кызыл - С</w:t>
            </w:r>
            <w:r w:rsidRPr="001B6E40">
              <w:rPr>
                <w:rFonts w:ascii="Times New Roman" w:hAnsi="Times New Roman"/>
                <w:sz w:val="18"/>
                <w:szCs w:val="18"/>
              </w:rPr>
              <w:t>а</w:t>
            </w:r>
            <w:r w:rsidRPr="001B6E40">
              <w:rPr>
                <w:rFonts w:ascii="Times New Roman" w:hAnsi="Times New Roman"/>
                <w:sz w:val="18"/>
                <w:szCs w:val="18"/>
              </w:rPr>
              <w:t>рыг-Сеп, уч. км 73+160 - км 77+160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 xml:space="preserve">ям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6.14.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Кызыл - С</w:t>
            </w:r>
            <w:r w:rsidRPr="001B6E40">
              <w:rPr>
                <w:rFonts w:ascii="Times New Roman" w:hAnsi="Times New Roman"/>
                <w:sz w:val="18"/>
                <w:szCs w:val="18"/>
              </w:rPr>
              <w:t>а</w:t>
            </w:r>
            <w:r w:rsidRPr="001B6E40">
              <w:rPr>
                <w:rFonts w:ascii="Times New Roman" w:hAnsi="Times New Roman"/>
                <w:sz w:val="18"/>
                <w:szCs w:val="18"/>
              </w:rPr>
              <w:t>рыг-Сеп, уч. км 51+460 - км 76+220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124 045,10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14 753,20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109 291,90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2017 - 2019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(12,333 км - реал</w:t>
            </w:r>
            <w:r w:rsidRPr="001B6E40">
              <w:rPr>
                <w:rFonts w:ascii="Times New Roman" w:hAnsi="Times New Roman"/>
                <w:sz w:val="18"/>
                <w:szCs w:val="18"/>
              </w:rPr>
              <w:t>и</w:t>
            </w:r>
            <w:r w:rsidRPr="001B6E40">
              <w:rPr>
                <w:rFonts w:ascii="Times New Roman" w:hAnsi="Times New Roman"/>
                <w:sz w:val="18"/>
                <w:szCs w:val="18"/>
              </w:rPr>
              <w:t>зация в рамках национального пр</w:t>
            </w:r>
            <w:r w:rsidRPr="001B6E40">
              <w:rPr>
                <w:rFonts w:ascii="Times New Roman" w:hAnsi="Times New Roman"/>
                <w:sz w:val="18"/>
                <w:szCs w:val="18"/>
              </w:rPr>
              <w:t>о</w:t>
            </w:r>
            <w:r w:rsidRPr="001B6E40">
              <w:rPr>
                <w:rFonts w:ascii="Times New Roman" w:hAnsi="Times New Roman"/>
                <w:sz w:val="18"/>
                <w:szCs w:val="18"/>
              </w:rPr>
              <w:t>екта "Безопа</w:t>
            </w:r>
            <w:r w:rsidRPr="001B6E40">
              <w:rPr>
                <w:rFonts w:ascii="Times New Roman" w:hAnsi="Times New Roman"/>
                <w:sz w:val="18"/>
                <w:szCs w:val="18"/>
              </w:rPr>
              <w:t>с</w:t>
            </w:r>
            <w:r w:rsidRPr="001B6E40">
              <w:rPr>
                <w:rFonts w:ascii="Times New Roman" w:hAnsi="Times New Roman"/>
                <w:sz w:val="18"/>
                <w:szCs w:val="18"/>
              </w:rPr>
              <w:t>ные и качественные авт</w:t>
            </w:r>
            <w:r w:rsidRPr="001B6E40">
              <w:rPr>
                <w:rFonts w:ascii="Times New Roman" w:hAnsi="Times New Roman"/>
                <w:sz w:val="18"/>
                <w:szCs w:val="18"/>
              </w:rPr>
              <w:t>о</w:t>
            </w:r>
            <w:r w:rsidRPr="001B6E40">
              <w:rPr>
                <w:rFonts w:ascii="Times New Roman" w:hAnsi="Times New Roman"/>
                <w:sz w:val="18"/>
                <w:szCs w:val="18"/>
              </w:rPr>
              <w:t>мобильные дор</w:t>
            </w:r>
            <w:r w:rsidRPr="001B6E40">
              <w:rPr>
                <w:rFonts w:ascii="Times New Roman" w:hAnsi="Times New Roman"/>
                <w:sz w:val="18"/>
                <w:szCs w:val="18"/>
              </w:rPr>
              <w:t>о</w:t>
            </w:r>
            <w:r w:rsidRPr="001B6E40">
              <w:rPr>
                <w:rFonts w:ascii="Times New Roman" w:hAnsi="Times New Roman"/>
                <w:sz w:val="18"/>
                <w:szCs w:val="18"/>
              </w:rPr>
              <w:t>ги"(2019 г.))</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124 045,10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14 753,20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109 291,90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6.15.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Кызыл - С</w:t>
            </w:r>
            <w:r w:rsidRPr="001B6E40">
              <w:rPr>
                <w:rFonts w:ascii="Times New Roman" w:hAnsi="Times New Roman"/>
                <w:sz w:val="18"/>
                <w:szCs w:val="18"/>
              </w:rPr>
              <w:t>а</w:t>
            </w:r>
            <w:r w:rsidRPr="001B6E40">
              <w:rPr>
                <w:rFonts w:ascii="Times New Roman" w:hAnsi="Times New Roman"/>
                <w:sz w:val="18"/>
                <w:szCs w:val="18"/>
              </w:rPr>
              <w:t>рыг-Сеп, уч. км 51+460 - км 73+220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6 790,08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6 790,08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 2018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Кредиторская з</w:t>
            </w:r>
            <w:r w:rsidRPr="001B6E40">
              <w:rPr>
                <w:rFonts w:ascii="Times New Roman" w:hAnsi="Times New Roman"/>
                <w:sz w:val="18"/>
                <w:szCs w:val="18"/>
              </w:rPr>
              <w:t>а</w:t>
            </w:r>
            <w:r w:rsidRPr="001B6E40">
              <w:rPr>
                <w:rFonts w:ascii="Times New Roman" w:hAnsi="Times New Roman"/>
                <w:sz w:val="18"/>
                <w:szCs w:val="18"/>
              </w:rPr>
              <w:t>долже</w:t>
            </w:r>
            <w:r w:rsidRPr="001B6E40">
              <w:rPr>
                <w:rFonts w:ascii="Times New Roman" w:hAnsi="Times New Roman"/>
                <w:sz w:val="18"/>
                <w:szCs w:val="18"/>
              </w:rPr>
              <w:t>н</w:t>
            </w:r>
            <w:r w:rsidRPr="001B6E40">
              <w:rPr>
                <w:rFonts w:ascii="Times New Roman" w:hAnsi="Times New Roman"/>
                <w:sz w:val="18"/>
                <w:szCs w:val="18"/>
              </w:rPr>
              <w:t>ность по объекту за 2017 год</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6 790,08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6 790,08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6.16. Ремонт автодор</w:t>
            </w:r>
            <w:r w:rsidRPr="001B6E40">
              <w:rPr>
                <w:rFonts w:ascii="Times New Roman" w:hAnsi="Times New Roman"/>
                <w:sz w:val="18"/>
                <w:szCs w:val="18"/>
              </w:rPr>
              <w:t>о</w:t>
            </w:r>
            <w:r w:rsidRPr="001B6E40">
              <w:rPr>
                <w:rFonts w:ascii="Times New Roman" w:hAnsi="Times New Roman"/>
                <w:sz w:val="18"/>
                <w:szCs w:val="18"/>
              </w:rPr>
              <w:t xml:space="preserve">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Хадын", км 0+000 - км 35+000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10 543,13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4 543,13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2017-2018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Кредиторская з</w:t>
            </w:r>
            <w:r w:rsidRPr="001B6E40">
              <w:rPr>
                <w:rFonts w:ascii="Times New Roman" w:hAnsi="Times New Roman"/>
                <w:sz w:val="18"/>
                <w:szCs w:val="18"/>
              </w:rPr>
              <w:t>а</w:t>
            </w:r>
            <w:r w:rsidRPr="001B6E40">
              <w:rPr>
                <w:rFonts w:ascii="Times New Roman" w:hAnsi="Times New Roman"/>
                <w:sz w:val="18"/>
                <w:szCs w:val="18"/>
              </w:rPr>
              <w:t>долже</w:t>
            </w:r>
            <w:r w:rsidRPr="001B6E40">
              <w:rPr>
                <w:rFonts w:ascii="Times New Roman" w:hAnsi="Times New Roman"/>
                <w:sz w:val="18"/>
                <w:szCs w:val="18"/>
              </w:rPr>
              <w:t>н</w:t>
            </w:r>
            <w:r w:rsidRPr="001B6E40">
              <w:rPr>
                <w:rFonts w:ascii="Times New Roman" w:hAnsi="Times New Roman"/>
                <w:sz w:val="18"/>
                <w:szCs w:val="18"/>
              </w:rPr>
              <w:t>ность по объекту</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10 543,13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4 543,13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6.17. Ремонт автодор</w:t>
            </w:r>
            <w:r w:rsidRPr="001B6E40">
              <w:rPr>
                <w:rFonts w:ascii="Times New Roman" w:hAnsi="Times New Roman"/>
                <w:sz w:val="18"/>
                <w:szCs w:val="18"/>
              </w:rPr>
              <w:t>о</w:t>
            </w:r>
            <w:r w:rsidRPr="001B6E40">
              <w:rPr>
                <w:rFonts w:ascii="Times New Roman" w:hAnsi="Times New Roman"/>
                <w:sz w:val="18"/>
                <w:szCs w:val="18"/>
              </w:rPr>
              <w:t>ги Усть-Элегест - К</w:t>
            </w:r>
            <w:r w:rsidRPr="001B6E40">
              <w:rPr>
                <w:rFonts w:ascii="Times New Roman" w:hAnsi="Times New Roman"/>
                <w:sz w:val="18"/>
                <w:szCs w:val="18"/>
              </w:rPr>
              <w:t>о</w:t>
            </w:r>
            <w:r w:rsidRPr="001B6E40">
              <w:rPr>
                <w:rFonts w:ascii="Times New Roman" w:hAnsi="Times New Roman"/>
                <w:sz w:val="18"/>
                <w:szCs w:val="18"/>
              </w:rPr>
              <w:t xml:space="preserve">четово,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1+400 - км 18+000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8 200,00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8 200,00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proofErr w:type="gramStart"/>
            <w:r w:rsidRPr="001B6E40">
              <w:rPr>
                <w:rFonts w:ascii="Times New Roman" w:hAnsi="Times New Roman"/>
                <w:sz w:val="18"/>
                <w:szCs w:val="18"/>
              </w:rPr>
              <w:t>Объект</w:t>
            </w:r>
            <w:proofErr w:type="gramEnd"/>
            <w:r w:rsidRPr="001B6E40">
              <w:rPr>
                <w:rFonts w:ascii="Times New Roman" w:hAnsi="Times New Roman"/>
                <w:sz w:val="18"/>
                <w:szCs w:val="18"/>
              </w:rPr>
              <w:t xml:space="preserve"> переход</w:t>
            </w:r>
            <w:r w:rsidRPr="001B6E40">
              <w:rPr>
                <w:rFonts w:ascii="Times New Roman" w:hAnsi="Times New Roman"/>
                <w:sz w:val="18"/>
                <w:szCs w:val="18"/>
              </w:rPr>
              <w:t>я</w:t>
            </w:r>
            <w:r w:rsidRPr="001B6E40">
              <w:rPr>
                <w:rFonts w:ascii="Times New Roman" w:hAnsi="Times New Roman"/>
                <w:sz w:val="18"/>
                <w:szCs w:val="18"/>
              </w:rPr>
              <w:t>щий с 2016 года. В 2016 году на участке автодороги выпо</w:t>
            </w:r>
            <w:r w:rsidRPr="001B6E40">
              <w:rPr>
                <w:rFonts w:ascii="Times New Roman" w:hAnsi="Times New Roman"/>
                <w:sz w:val="18"/>
                <w:szCs w:val="18"/>
              </w:rPr>
              <w:t>л</w:t>
            </w:r>
            <w:r w:rsidRPr="001B6E40">
              <w:rPr>
                <w:rFonts w:ascii="Times New Roman" w:hAnsi="Times New Roman"/>
                <w:sz w:val="18"/>
                <w:szCs w:val="18"/>
              </w:rPr>
              <w:t>нены мер</w:t>
            </w:r>
            <w:r w:rsidRPr="001B6E40">
              <w:rPr>
                <w:rFonts w:ascii="Times New Roman" w:hAnsi="Times New Roman"/>
                <w:sz w:val="18"/>
                <w:szCs w:val="18"/>
              </w:rPr>
              <w:t>о</w:t>
            </w:r>
            <w:r w:rsidRPr="001B6E40">
              <w:rPr>
                <w:rFonts w:ascii="Times New Roman" w:hAnsi="Times New Roman"/>
                <w:sz w:val="18"/>
                <w:szCs w:val="18"/>
              </w:rPr>
              <w:t>приятия по ремонту в разм</w:t>
            </w:r>
            <w:r w:rsidRPr="001B6E40">
              <w:rPr>
                <w:rFonts w:ascii="Times New Roman" w:hAnsi="Times New Roman"/>
                <w:sz w:val="18"/>
                <w:szCs w:val="18"/>
              </w:rPr>
              <w:t>е</w:t>
            </w:r>
            <w:r w:rsidRPr="001B6E40">
              <w:rPr>
                <w:rFonts w:ascii="Times New Roman" w:hAnsi="Times New Roman"/>
                <w:sz w:val="18"/>
                <w:szCs w:val="18"/>
              </w:rPr>
              <w:t>ре 9036,9 тыс. ру</w:t>
            </w:r>
            <w:r w:rsidRPr="001B6E40">
              <w:rPr>
                <w:rFonts w:ascii="Times New Roman" w:hAnsi="Times New Roman"/>
                <w:sz w:val="18"/>
                <w:szCs w:val="18"/>
              </w:rPr>
              <w:t>б</w:t>
            </w:r>
            <w:r w:rsidRPr="001B6E40">
              <w:rPr>
                <w:rFonts w:ascii="Times New Roman" w:hAnsi="Times New Roman"/>
                <w:sz w:val="18"/>
                <w:szCs w:val="18"/>
              </w:rPr>
              <w:t xml:space="preserve">лей, в 2017 году завершение ремонта участка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1+400- км 18+000</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8 200,00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8 200,00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6.18. Ремонт автодор</w:t>
            </w:r>
            <w:r w:rsidRPr="001B6E40">
              <w:rPr>
                <w:rFonts w:ascii="Times New Roman" w:hAnsi="Times New Roman"/>
                <w:sz w:val="18"/>
                <w:szCs w:val="18"/>
              </w:rPr>
              <w:t>о</w:t>
            </w:r>
            <w:r w:rsidRPr="001B6E40">
              <w:rPr>
                <w:rFonts w:ascii="Times New Roman" w:hAnsi="Times New Roman"/>
                <w:sz w:val="18"/>
                <w:szCs w:val="18"/>
              </w:rPr>
              <w:t xml:space="preserve">ги Бояровка - Тоора-Хем,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102+000 - км 107+000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8 668,88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2 668,88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2017-2018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Кредиторская з</w:t>
            </w:r>
            <w:r w:rsidRPr="001B6E40">
              <w:rPr>
                <w:rFonts w:ascii="Times New Roman" w:hAnsi="Times New Roman"/>
                <w:sz w:val="18"/>
                <w:szCs w:val="18"/>
              </w:rPr>
              <w:t>а</w:t>
            </w:r>
            <w:r w:rsidRPr="001B6E40">
              <w:rPr>
                <w:rFonts w:ascii="Times New Roman" w:hAnsi="Times New Roman"/>
                <w:sz w:val="18"/>
                <w:szCs w:val="18"/>
              </w:rPr>
              <w:t>долже</w:t>
            </w:r>
            <w:r w:rsidRPr="001B6E40">
              <w:rPr>
                <w:rFonts w:ascii="Times New Roman" w:hAnsi="Times New Roman"/>
                <w:sz w:val="18"/>
                <w:szCs w:val="18"/>
              </w:rPr>
              <w:t>н</w:t>
            </w:r>
            <w:r w:rsidRPr="001B6E40">
              <w:rPr>
                <w:rFonts w:ascii="Times New Roman" w:hAnsi="Times New Roman"/>
                <w:sz w:val="18"/>
                <w:szCs w:val="18"/>
              </w:rPr>
              <w:t>ность по объекту</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8 668,88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2 668,88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6.19.Ремонт автодороги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Су</w:t>
            </w:r>
            <w:r w:rsidRPr="001B6E40">
              <w:rPr>
                <w:rFonts w:ascii="Times New Roman" w:hAnsi="Times New Roman"/>
                <w:sz w:val="18"/>
                <w:szCs w:val="18"/>
              </w:rPr>
              <w:t>к</w:t>
            </w:r>
            <w:r w:rsidRPr="001B6E40">
              <w:rPr>
                <w:rFonts w:ascii="Times New Roman" w:hAnsi="Times New Roman"/>
                <w:sz w:val="18"/>
                <w:szCs w:val="18"/>
              </w:rPr>
              <w:t xml:space="preserve">пак", </w:t>
            </w:r>
            <w:proofErr w:type="gramStart"/>
            <w:r w:rsidRPr="001B6E40">
              <w:rPr>
                <w:rFonts w:ascii="Times New Roman" w:hAnsi="Times New Roman"/>
                <w:sz w:val="18"/>
                <w:szCs w:val="18"/>
              </w:rPr>
              <w:t>участок</w:t>
            </w:r>
            <w:proofErr w:type="gramEnd"/>
            <w:r w:rsidRPr="001B6E40">
              <w:rPr>
                <w:rFonts w:ascii="Times New Roman" w:hAnsi="Times New Roman"/>
                <w:sz w:val="18"/>
                <w:szCs w:val="18"/>
              </w:rPr>
              <w:t xml:space="preserve"> км 0+000 - км 1+100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6 121,88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6 121,88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соответствии с приорите</w:t>
            </w:r>
            <w:r w:rsidRPr="001B6E40">
              <w:rPr>
                <w:rFonts w:ascii="Times New Roman" w:hAnsi="Times New Roman"/>
                <w:sz w:val="18"/>
                <w:szCs w:val="18"/>
              </w:rPr>
              <w:t>т</w:t>
            </w:r>
            <w:r w:rsidRPr="001B6E40">
              <w:rPr>
                <w:rFonts w:ascii="Times New Roman" w:hAnsi="Times New Roman"/>
                <w:sz w:val="18"/>
                <w:szCs w:val="18"/>
              </w:rPr>
              <w:t>ными задачами плана м</w:t>
            </w:r>
            <w:r w:rsidRPr="001B6E40">
              <w:rPr>
                <w:rFonts w:ascii="Times New Roman" w:hAnsi="Times New Roman"/>
                <w:sz w:val="18"/>
                <w:szCs w:val="18"/>
              </w:rPr>
              <w:t>е</w:t>
            </w:r>
            <w:r w:rsidRPr="001B6E40">
              <w:rPr>
                <w:rFonts w:ascii="Times New Roman" w:hAnsi="Times New Roman"/>
                <w:sz w:val="18"/>
                <w:szCs w:val="18"/>
              </w:rPr>
              <w:t>роприятий по реал</w:t>
            </w:r>
            <w:r w:rsidRPr="001B6E40">
              <w:rPr>
                <w:rFonts w:ascii="Times New Roman" w:hAnsi="Times New Roman"/>
                <w:sz w:val="18"/>
                <w:szCs w:val="18"/>
              </w:rPr>
              <w:t>и</w:t>
            </w:r>
            <w:r w:rsidRPr="001B6E40">
              <w:rPr>
                <w:rFonts w:ascii="Times New Roman" w:hAnsi="Times New Roman"/>
                <w:sz w:val="18"/>
                <w:szCs w:val="18"/>
              </w:rPr>
              <w:t>зации наказов изб</w:t>
            </w:r>
            <w:r w:rsidRPr="001B6E40">
              <w:rPr>
                <w:rFonts w:ascii="Times New Roman" w:hAnsi="Times New Roman"/>
                <w:sz w:val="18"/>
                <w:szCs w:val="18"/>
              </w:rPr>
              <w:t>и</w:t>
            </w:r>
            <w:r w:rsidRPr="001B6E40">
              <w:rPr>
                <w:rFonts w:ascii="Times New Roman" w:hAnsi="Times New Roman"/>
                <w:sz w:val="18"/>
                <w:szCs w:val="18"/>
              </w:rPr>
              <w:t>рателей, высказа</w:t>
            </w:r>
            <w:r w:rsidRPr="001B6E40">
              <w:rPr>
                <w:rFonts w:ascii="Times New Roman" w:hAnsi="Times New Roman"/>
                <w:sz w:val="18"/>
                <w:szCs w:val="18"/>
              </w:rPr>
              <w:t>н</w:t>
            </w:r>
            <w:r w:rsidRPr="001B6E40">
              <w:rPr>
                <w:rFonts w:ascii="Times New Roman" w:hAnsi="Times New Roman"/>
                <w:sz w:val="18"/>
                <w:szCs w:val="18"/>
              </w:rPr>
              <w:t>ных в ходе предв</w:t>
            </w:r>
            <w:r w:rsidRPr="001B6E40">
              <w:rPr>
                <w:rFonts w:ascii="Times New Roman" w:hAnsi="Times New Roman"/>
                <w:sz w:val="18"/>
                <w:szCs w:val="18"/>
              </w:rPr>
              <w:t>ы</w:t>
            </w:r>
            <w:r w:rsidRPr="001B6E40">
              <w:rPr>
                <w:rFonts w:ascii="Times New Roman" w:hAnsi="Times New Roman"/>
                <w:sz w:val="18"/>
                <w:szCs w:val="18"/>
              </w:rPr>
              <w:t>борной кампании по выборам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жденных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ки Тыва от 26.09.2016 г. №418.</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6 121,88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6 121,88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31"/>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6.20.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Бай-Хаак - Межегей уч. км 0+000 - км 15+000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26 127,05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2 200,00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14 927,05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2017-2020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Поэтапное привед</w:t>
            </w:r>
            <w:r w:rsidRPr="001B6E40">
              <w:rPr>
                <w:rFonts w:ascii="Times New Roman" w:hAnsi="Times New Roman"/>
                <w:sz w:val="18"/>
                <w:szCs w:val="18"/>
              </w:rPr>
              <w:t>е</w:t>
            </w:r>
            <w:r w:rsidRPr="001B6E40">
              <w:rPr>
                <w:rFonts w:ascii="Times New Roman" w:hAnsi="Times New Roman"/>
                <w:sz w:val="18"/>
                <w:szCs w:val="18"/>
              </w:rPr>
              <w:t>ние в но</w:t>
            </w:r>
            <w:r w:rsidRPr="001B6E40">
              <w:rPr>
                <w:rFonts w:ascii="Times New Roman" w:hAnsi="Times New Roman"/>
                <w:sz w:val="18"/>
                <w:szCs w:val="18"/>
              </w:rPr>
              <w:t>р</w:t>
            </w:r>
            <w:r w:rsidRPr="001B6E40">
              <w:rPr>
                <w:rFonts w:ascii="Times New Roman" w:hAnsi="Times New Roman"/>
                <w:sz w:val="18"/>
                <w:szCs w:val="18"/>
              </w:rPr>
              <w:t>мативное состояние, демо</w:t>
            </w:r>
            <w:r w:rsidRPr="001B6E40">
              <w:rPr>
                <w:rFonts w:ascii="Times New Roman" w:hAnsi="Times New Roman"/>
                <w:sz w:val="18"/>
                <w:szCs w:val="18"/>
              </w:rPr>
              <w:t>н</w:t>
            </w:r>
            <w:r w:rsidRPr="001B6E40">
              <w:rPr>
                <w:rFonts w:ascii="Times New Roman" w:hAnsi="Times New Roman"/>
                <w:sz w:val="18"/>
                <w:szCs w:val="18"/>
              </w:rPr>
              <w:t>таж асфальтобетона, проф</w:t>
            </w:r>
            <w:r w:rsidRPr="001B6E40">
              <w:rPr>
                <w:rFonts w:ascii="Times New Roman" w:hAnsi="Times New Roman"/>
                <w:sz w:val="18"/>
                <w:szCs w:val="18"/>
              </w:rPr>
              <w:t>и</w:t>
            </w:r>
            <w:r w:rsidRPr="001B6E40">
              <w:rPr>
                <w:rFonts w:ascii="Times New Roman" w:hAnsi="Times New Roman"/>
                <w:sz w:val="18"/>
                <w:szCs w:val="18"/>
              </w:rPr>
              <w:t>лирование прое</w:t>
            </w:r>
            <w:r w:rsidRPr="001B6E40">
              <w:rPr>
                <w:rFonts w:ascii="Times New Roman" w:hAnsi="Times New Roman"/>
                <w:sz w:val="18"/>
                <w:szCs w:val="18"/>
              </w:rPr>
              <w:t>з</w:t>
            </w:r>
            <w:r w:rsidRPr="001B6E40">
              <w:rPr>
                <w:rFonts w:ascii="Times New Roman" w:hAnsi="Times New Roman"/>
                <w:sz w:val="18"/>
                <w:szCs w:val="18"/>
              </w:rPr>
              <w:t>жей части. Во исполнение плана мер</w:t>
            </w:r>
            <w:r w:rsidRPr="001B6E40">
              <w:rPr>
                <w:rFonts w:ascii="Times New Roman" w:hAnsi="Times New Roman"/>
                <w:sz w:val="18"/>
                <w:szCs w:val="18"/>
              </w:rPr>
              <w:t>о</w:t>
            </w:r>
            <w:r w:rsidRPr="001B6E40">
              <w:rPr>
                <w:rFonts w:ascii="Times New Roman" w:hAnsi="Times New Roman"/>
                <w:sz w:val="18"/>
                <w:szCs w:val="18"/>
              </w:rPr>
              <w:t>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избирателей, выск</w:t>
            </w:r>
            <w:r w:rsidRPr="001B6E40">
              <w:rPr>
                <w:rFonts w:ascii="Times New Roman" w:hAnsi="Times New Roman"/>
                <w:sz w:val="18"/>
                <w:szCs w:val="18"/>
              </w:rPr>
              <w:t>а</w:t>
            </w:r>
            <w:r w:rsidRPr="001B6E40">
              <w:rPr>
                <w:rFonts w:ascii="Times New Roman" w:hAnsi="Times New Roman"/>
                <w:sz w:val="18"/>
                <w:szCs w:val="18"/>
              </w:rPr>
              <w:t>занных в ходе пре</w:t>
            </w:r>
            <w:r w:rsidRPr="001B6E40">
              <w:rPr>
                <w:rFonts w:ascii="Times New Roman" w:hAnsi="Times New Roman"/>
                <w:sz w:val="18"/>
                <w:szCs w:val="18"/>
              </w:rPr>
              <w:t>д</w:t>
            </w:r>
            <w:r w:rsidRPr="001B6E40">
              <w:rPr>
                <w:rFonts w:ascii="Times New Roman" w:hAnsi="Times New Roman"/>
                <w:sz w:val="18"/>
                <w:szCs w:val="18"/>
              </w:rPr>
              <w:t>выборной ка</w:t>
            </w:r>
            <w:r w:rsidRPr="001B6E40">
              <w:rPr>
                <w:rFonts w:ascii="Times New Roman" w:hAnsi="Times New Roman"/>
                <w:sz w:val="18"/>
                <w:szCs w:val="18"/>
              </w:rPr>
              <w:t>м</w:t>
            </w:r>
            <w:r w:rsidRPr="001B6E40">
              <w:rPr>
                <w:rFonts w:ascii="Times New Roman" w:hAnsi="Times New Roman"/>
                <w:sz w:val="18"/>
                <w:szCs w:val="18"/>
              </w:rPr>
              <w:t>пании по выборам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жденных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ки Тыва от 26.09.2016 г. №418. Заключение государственн</w:t>
            </w:r>
            <w:r w:rsidRPr="001B6E40">
              <w:rPr>
                <w:rFonts w:ascii="Times New Roman" w:hAnsi="Times New Roman"/>
                <w:sz w:val="18"/>
                <w:szCs w:val="18"/>
              </w:rPr>
              <w:t>о</w:t>
            </w:r>
            <w:r w:rsidRPr="001B6E40">
              <w:rPr>
                <w:rFonts w:ascii="Times New Roman" w:hAnsi="Times New Roman"/>
                <w:sz w:val="18"/>
                <w:szCs w:val="18"/>
              </w:rPr>
              <w:t>го контракта планир</w:t>
            </w:r>
            <w:r w:rsidRPr="001B6E40">
              <w:rPr>
                <w:rFonts w:ascii="Times New Roman" w:hAnsi="Times New Roman"/>
                <w:sz w:val="18"/>
                <w:szCs w:val="18"/>
              </w:rPr>
              <w:t>у</w:t>
            </w:r>
            <w:r w:rsidRPr="001B6E40">
              <w:rPr>
                <w:rFonts w:ascii="Times New Roman" w:hAnsi="Times New Roman"/>
                <w:sz w:val="18"/>
                <w:szCs w:val="18"/>
              </w:rPr>
              <w:t>ется в II квартале 2017 г.</w:t>
            </w:r>
          </w:p>
        </w:tc>
      </w:tr>
      <w:tr w:rsidR="001B6E40" w:rsidRPr="001B6E40" w:rsidTr="00286F2F">
        <w:trPr>
          <w:trHeight w:val="831"/>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31"/>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26 127,05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2 200,00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14 927,05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31"/>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6.21. Ремонт мостового перехода через пр</w:t>
            </w:r>
            <w:r w:rsidRPr="001B6E40">
              <w:rPr>
                <w:rFonts w:ascii="Times New Roman" w:hAnsi="Times New Roman"/>
                <w:sz w:val="18"/>
                <w:szCs w:val="18"/>
              </w:rPr>
              <w:t>о</w:t>
            </w:r>
            <w:r w:rsidRPr="001B6E40">
              <w:rPr>
                <w:rFonts w:ascii="Times New Roman" w:hAnsi="Times New Roman"/>
                <w:sz w:val="18"/>
                <w:szCs w:val="18"/>
              </w:rPr>
              <w:t xml:space="preserve">току Бурен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51+500 автом</w:t>
            </w:r>
            <w:r w:rsidRPr="001B6E40">
              <w:rPr>
                <w:rFonts w:ascii="Times New Roman" w:hAnsi="Times New Roman"/>
                <w:sz w:val="18"/>
                <w:szCs w:val="18"/>
              </w:rPr>
              <w:t>о</w:t>
            </w:r>
            <w:r w:rsidRPr="001B6E40">
              <w:rPr>
                <w:rFonts w:ascii="Times New Roman" w:hAnsi="Times New Roman"/>
                <w:sz w:val="18"/>
                <w:szCs w:val="18"/>
              </w:rPr>
              <w:t>бильной дороги С</w:t>
            </w:r>
            <w:r w:rsidRPr="001B6E40">
              <w:rPr>
                <w:rFonts w:ascii="Times New Roman" w:hAnsi="Times New Roman"/>
                <w:sz w:val="18"/>
                <w:szCs w:val="18"/>
              </w:rPr>
              <w:t>а</w:t>
            </w:r>
            <w:r w:rsidRPr="001B6E40">
              <w:rPr>
                <w:rFonts w:ascii="Times New Roman" w:hAnsi="Times New Roman"/>
                <w:sz w:val="18"/>
                <w:szCs w:val="18"/>
              </w:rPr>
              <w:t>рыг-Сеп - Балгазын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8 349,90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349,90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2017-2018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Кредиторская з</w:t>
            </w:r>
            <w:r w:rsidRPr="001B6E40">
              <w:rPr>
                <w:rFonts w:ascii="Times New Roman" w:hAnsi="Times New Roman"/>
                <w:sz w:val="18"/>
                <w:szCs w:val="18"/>
              </w:rPr>
              <w:t>а</w:t>
            </w:r>
            <w:r w:rsidRPr="001B6E40">
              <w:rPr>
                <w:rFonts w:ascii="Times New Roman" w:hAnsi="Times New Roman"/>
                <w:sz w:val="18"/>
                <w:szCs w:val="18"/>
              </w:rPr>
              <w:t>долже</w:t>
            </w:r>
            <w:r w:rsidRPr="001B6E40">
              <w:rPr>
                <w:rFonts w:ascii="Times New Roman" w:hAnsi="Times New Roman"/>
                <w:sz w:val="18"/>
                <w:szCs w:val="18"/>
              </w:rPr>
              <w:t>н</w:t>
            </w:r>
            <w:r w:rsidRPr="001B6E40">
              <w:rPr>
                <w:rFonts w:ascii="Times New Roman" w:hAnsi="Times New Roman"/>
                <w:sz w:val="18"/>
                <w:szCs w:val="18"/>
              </w:rPr>
              <w:t xml:space="preserve">ность по объекту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8 349,90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349,90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6.22.Ремонт автодороги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Бора-Тайга", участок км 0+0000 - км 8+0000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6 202,02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6 202,02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Во исполнение пл</w:t>
            </w:r>
            <w:r w:rsidRPr="001B6E40">
              <w:rPr>
                <w:rFonts w:ascii="Times New Roman" w:hAnsi="Times New Roman"/>
                <w:sz w:val="18"/>
                <w:szCs w:val="18"/>
              </w:rPr>
              <w:t>а</w:t>
            </w:r>
            <w:r w:rsidRPr="001B6E40">
              <w:rPr>
                <w:rFonts w:ascii="Times New Roman" w:hAnsi="Times New Roman"/>
                <w:sz w:val="18"/>
                <w:szCs w:val="18"/>
              </w:rPr>
              <w:t>на мер</w:t>
            </w:r>
            <w:r w:rsidRPr="001B6E40">
              <w:rPr>
                <w:rFonts w:ascii="Times New Roman" w:hAnsi="Times New Roman"/>
                <w:sz w:val="18"/>
                <w:szCs w:val="18"/>
              </w:rPr>
              <w:t>о</w:t>
            </w:r>
            <w:r w:rsidRPr="001B6E40">
              <w:rPr>
                <w:rFonts w:ascii="Times New Roman" w:hAnsi="Times New Roman"/>
                <w:sz w:val="18"/>
                <w:szCs w:val="18"/>
              </w:rPr>
              <w:t>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избирателей, выск</w:t>
            </w:r>
            <w:r w:rsidRPr="001B6E40">
              <w:rPr>
                <w:rFonts w:ascii="Times New Roman" w:hAnsi="Times New Roman"/>
                <w:sz w:val="18"/>
                <w:szCs w:val="18"/>
              </w:rPr>
              <w:t>а</w:t>
            </w:r>
            <w:r w:rsidRPr="001B6E40">
              <w:rPr>
                <w:rFonts w:ascii="Times New Roman" w:hAnsi="Times New Roman"/>
                <w:sz w:val="18"/>
                <w:szCs w:val="18"/>
              </w:rPr>
              <w:t>занных в ходе пре</w:t>
            </w:r>
            <w:r w:rsidRPr="001B6E40">
              <w:rPr>
                <w:rFonts w:ascii="Times New Roman" w:hAnsi="Times New Roman"/>
                <w:sz w:val="18"/>
                <w:szCs w:val="18"/>
              </w:rPr>
              <w:t>д</w:t>
            </w:r>
            <w:r w:rsidRPr="001B6E40">
              <w:rPr>
                <w:rFonts w:ascii="Times New Roman" w:hAnsi="Times New Roman"/>
                <w:sz w:val="18"/>
                <w:szCs w:val="18"/>
              </w:rPr>
              <w:t>выборной кампании по в</w:t>
            </w:r>
            <w:r w:rsidRPr="001B6E40">
              <w:rPr>
                <w:rFonts w:ascii="Times New Roman" w:hAnsi="Times New Roman"/>
                <w:sz w:val="18"/>
                <w:szCs w:val="18"/>
              </w:rPr>
              <w:t>ы</w:t>
            </w:r>
            <w:r w:rsidRPr="001B6E40">
              <w:rPr>
                <w:rFonts w:ascii="Times New Roman" w:hAnsi="Times New Roman"/>
                <w:sz w:val="18"/>
                <w:szCs w:val="18"/>
              </w:rPr>
              <w:t>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жденных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 xml:space="preserve">ки Тыва от 26.09.2016 г. №418.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6 202,02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6 202,02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6.23. Ремонт автодор</w:t>
            </w:r>
            <w:r w:rsidRPr="001B6E40">
              <w:rPr>
                <w:rFonts w:ascii="Times New Roman" w:hAnsi="Times New Roman"/>
                <w:sz w:val="18"/>
                <w:szCs w:val="18"/>
              </w:rPr>
              <w:t>о</w:t>
            </w:r>
            <w:r w:rsidRPr="001B6E40">
              <w:rPr>
                <w:rFonts w:ascii="Times New Roman" w:hAnsi="Times New Roman"/>
                <w:sz w:val="18"/>
                <w:szCs w:val="18"/>
              </w:rPr>
              <w:t xml:space="preserve">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Ша</w:t>
            </w:r>
            <w:r w:rsidRPr="001B6E40">
              <w:rPr>
                <w:rFonts w:ascii="Times New Roman" w:hAnsi="Times New Roman"/>
                <w:sz w:val="18"/>
                <w:szCs w:val="18"/>
              </w:rPr>
              <w:t>м</w:t>
            </w:r>
            <w:r w:rsidRPr="001B6E40">
              <w:rPr>
                <w:rFonts w:ascii="Times New Roman" w:hAnsi="Times New Roman"/>
                <w:sz w:val="18"/>
                <w:szCs w:val="18"/>
              </w:rPr>
              <w:t xml:space="preserve">балыг", </w:t>
            </w:r>
            <w:proofErr w:type="gramStart"/>
            <w:r w:rsidRPr="001B6E40">
              <w:rPr>
                <w:rFonts w:ascii="Times New Roman" w:hAnsi="Times New Roman"/>
                <w:sz w:val="18"/>
                <w:szCs w:val="18"/>
              </w:rPr>
              <w:t>участок</w:t>
            </w:r>
            <w:proofErr w:type="gramEnd"/>
            <w:r w:rsidRPr="001B6E40">
              <w:rPr>
                <w:rFonts w:ascii="Times New Roman" w:hAnsi="Times New Roman"/>
                <w:sz w:val="18"/>
                <w:szCs w:val="18"/>
              </w:rPr>
              <w:t xml:space="preserve"> км 0+000 - км 11+000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13 200,00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13 200,00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Во исполнение пл</w:t>
            </w:r>
            <w:r w:rsidRPr="001B6E40">
              <w:rPr>
                <w:rFonts w:ascii="Times New Roman" w:hAnsi="Times New Roman"/>
                <w:sz w:val="18"/>
                <w:szCs w:val="18"/>
              </w:rPr>
              <w:t>а</w:t>
            </w:r>
            <w:r w:rsidRPr="001B6E40">
              <w:rPr>
                <w:rFonts w:ascii="Times New Roman" w:hAnsi="Times New Roman"/>
                <w:sz w:val="18"/>
                <w:szCs w:val="18"/>
              </w:rPr>
              <w:t>на мер</w:t>
            </w:r>
            <w:r w:rsidRPr="001B6E40">
              <w:rPr>
                <w:rFonts w:ascii="Times New Roman" w:hAnsi="Times New Roman"/>
                <w:sz w:val="18"/>
                <w:szCs w:val="18"/>
              </w:rPr>
              <w:t>о</w:t>
            </w:r>
            <w:r w:rsidRPr="001B6E40">
              <w:rPr>
                <w:rFonts w:ascii="Times New Roman" w:hAnsi="Times New Roman"/>
                <w:sz w:val="18"/>
                <w:szCs w:val="18"/>
              </w:rPr>
              <w:t>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избирателей, выск</w:t>
            </w:r>
            <w:r w:rsidRPr="001B6E40">
              <w:rPr>
                <w:rFonts w:ascii="Times New Roman" w:hAnsi="Times New Roman"/>
                <w:sz w:val="18"/>
                <w:szCs w:val="18"/>
              </w:rPr>
              <w:t>а</w:t>
            </w:r>
            <w:r w:rsidRPr="001B6E40">
              <w:rPr>
                <w:rFonts w:ascii="Times New Roman" w:hAnsi="Times New Roman"/>
                <w:sz w:val="18"/>
                <w:szCs w:val="18"/>
              </w:rPr>
              <w:t>занных в ходе пре</w:t>
            </w:r>
            <w:r w:rsidRPr="001B6E40">
              <w:rPr>
                <w:rFonts w:ascii="Times New Roman" w:hAnsi="Times New Roman"/>
                <w:sz w:val="18"/>
                <w:szCs w:val="18"/>
              </w:rPr>
              <w:t>д</w:t>
            </w:r>
            <w:r w:rsidRPr="001B6E40">
              <w:rPr>
                <w:rFonts w:ascii="Times New Roman" w:hAnsi="Times New Roman"/>
                <w:sz w:val="18"/>
                <w:szCs w:val="18"/>
              </w:rPr>
              <w:t>выборной кампании по в</w:t>
            </w:r>
            <w:r w:rsidRPr="001B6E40">
              <w:rPr>
                <w:rFonts w:ascii="Times New Roman" w:hAnsi="Times New Roman"/>
                <w:sz w:val="18"/>
                <w:szCs w:val="18"/>
              </w:rPr>
              <w:t>ы</w:t>
            </w:r>
            <w:r w:rsidRPr="001B6E40">
              <w:rPr>
                <w:rFonts w:ascii="Times New Roman" w:hAnsi="Times New Roman"/>
                <w:sz w:val="18"/>
                <w:szCs w:val="18"/>
              </w:rPr>
              <w:t>борам Главы – Председателя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утве</w:t>
            </w:r>
            <w:r w:rsidRPr="001B6E40">
              <w:rPr>
                <w:rFonts w:ascii="Times New Roman" w:hAnsi="Times New Roman"/>
                <w:sz w:val="18"/>
                <w:szCs w:val="18"/>
              </w:rPr>
              <w:t>р</w:t>
            </w:r>
            <w:r w:rsidRPr="001B6E40">
              <w:rPr>
                <w:rFonts w:ascii="Times New Roman" w:hAnsi="Times New Roman"/>
                <w:sz w:val="18"/>
                <w:szCs w:val="18"/>
              </w:rPr>
              <w:t>жденных постано</w:t>
            </w:r>
            <w:r w:rsidRPr="001B6E40">
              <w:rPr>
                <w:rFonts w:ascii="Times New Roman" w:hAnsi="Times New Roman"/>
                <w:sz w:val="18"/>
                <w:szCs w:val="18"/>
              </w:rPr>
              <w:t>в</w:t>
            </w:r>
            <w:r w:rsidRPr="001B6E40">
              <w:rPr>
                <w:rFonts w:ascii="Times New Roman" w:hAnsi="Times New Roman"/>
                <w:sz w:val="18"/>
                <w:szCs w:val="18"/>
              </w:rPr>
              <w:t>лением Правител</w:t>
            </w:r>
            <w:r w:rsidRPr="001B6E40">
              <w:rPr>
                <w:rFonts w:ascii="Times New Roman" w:hAnsi="Times New Roman"/>
                <w:sz w:val="18"/>
                <w:szCs w:val="18"/>
              </w:rPr>
              <w:t>ь</w:t>
            </w:r>
            <w:r w:rsidRPr="001B6E40">
              <w:rPr>
                <w:rFonts w:ascii="Times New Roman" w:hAnsi="Times New Roman"/>
                <w:sz w:val="18"/>
                <w:szCs w:val="18"/>
              </w:rPr>
              <w:t>ства Республ</w:t>
            </w:r>
            <w:r w:rsidRPr="001B6E40">
              <w:rPr>
                <w:rFonts w:ascii="Times New Roman" w:hAnsi="Times New Roman"/>
                <w:sz w:val="18"/>
                <w:szCs w:val="18"/>
              </w:rPr>
              <w:t>и</w:t>
            </w:r>
            <w:r w:rsidRPr="001B6E40">
              <w:rPr>
                <w:rFonts w:ascii="Times New Roman" w:hAnsi="Times New Roman"/>
                <w:sz w:val="18"/>
                <w:szCs w:val="18"/>
              </w:rPr>
              <w:t xml:space="preserve">ки Тыва от 26.09.2016 г. №418.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13 200,00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13 200,00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6.24.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Тээли", км 25+000 - км 27+000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 xml:space="preserve">ям (2,0 км)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6.25.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езд к с</w:t>
            </w:r>
            <w:proofErr w:type="gramStart"/>
            <w:r w:rsidRPr="001B6E40">
              <w:rPr>
                <w:rFonts w:ascii="Times New Roman" w:hAnsi="Times New Roman"/>
                <w:sz w:val="18"/>
                <w:szCs w:val="18"/>
              </w:rPr>
              <w:t>.А</w:t>
            </w:r>
            <w:proofErr w:type="gramEnd"/>
            <w:r w:rsidRPr="001B6E40">
              <w:rPr>
                <w:rFonts w:ascii="Times New Roman" w:hAnsi="Times New Roman"/>
                <w:sz w:val="18"/>
                <w:szCs w:val="18"/>
              </w:rPr>
              <w:t>к-Тал, км 0+000 - км 18+000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8 250,88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8 250,88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w:t>
            </w:r>
            <w:r w:rsidRPr="001B6E40">
              <w:rPr>
                <w:rFonts w:ascii="Times New Roman" w:hAnsi="Times New Roman"/>
                <w:sz w:val="18"/>
                <w:szCs w:val="18"/>
              </w:rPr>
              <w:t>в</w:t>
            </w:r>
            <w:r w:rsidRPr="001B6E40">
              <w:rPr>
                <w:rFonts w:ascii="Times New Roman" w:hAnsi="Times New Roman"/>
                <w:sz w:val="18"/>
                <w:szCs w:val="18"/>
              </w:rPr>
              <w:t>тодорог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(3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8 250,88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8 250,88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6.26.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Шаг</w:t>
            </w:r>
            <w:r w:rsidRPr="001B6E40">
              <w:rPr>
                <w:rFonts w:ascii="Times New Roman" w:hAnsi="Times New Roman"/>
                <w:sz w:val="18"/>
                <w:szCs w:val="18"/>
              </w:rPr>
              <w:t>о</w:t>
            </w:r>
            <w:r w:rsidRPr="001B6E40">
              <w:rPr>
                <w:rFonts w:ascii="Times New Roman" w:hAnsi="Times New Roman"/>
                <w:sz w:val="18"/>
                <w:szCs w:val="18"/>
              </w:rPr>
              <w:t>нар - Эйлиг-Хем км 0+000 - км 30+000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3 259,89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3 239,80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20,09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2017-2018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Кредиторская з</w:t>
            </w:r>
            <w:r w:rsidRPr="001B6E40">
              <w:rPr>
                <w:rFonts w:ascii="Times New Roman" w:hAnsi="Times New Roman"/>
                <w:sz w:val="18"/>
                <w:szCs w:val="18"/>
              </w:rPr>
              <w:t>а</w:t>
            </w:r>
            <w:r w:rsidRPr="001B6E40">
              <w:rPr>
                <w:rFonts w:ascii="Times New Roman" w:hAnsi="Times New Roman"/>
                <w:sz w:val="18"/>
                <w:szCs w:val="18"/>
              </w:rPr>
              <w:t>долже</w:t>
            </w:r>
            <w:r w:rsidRPr="001B6E40">
              <w:rPr>
                <w:rFonts w:ascii="Times New Roman" w:hAnsi="Times New Roman"/>
                <w:sz w:val="18"/>
                <w:szCs w:val="18"/>
              </w:rPr>
              <w:t>н</w:t>
            </w:r>
            <w:r w:rsidRPr="001B6E40">
              <w:rPr>
                <w:rFonts w:ascii="Times New Roman" w:hAnsi="Times New Roman"/>
                <w:sz w:val="18"/>
                <w:szCs w:val="18"/>
              </w:rPr>
              <w:t xml:space="preserve">ность по объекту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3 259,89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3 239,80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20,09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6.27. Ремонт автодор</w:t>
            </w:r>
            <w:r w:rsidRPr="001B6E40">
              <w:rPr>
                <w:rFonts w:ascii="Times New Roman" w:hAnsi="Times New Roman"/>
                <w:sz w:val="18"/>
                <w:szCs w:val="18"/>
              </w:rPr>
              <w:t>о</w:t>
            </w:r>
            <w:r w:rsidRPr="001B6E40">
              <w:rPr>
                <w:rFonts w:ascii="Times New Roman" w:hAnsi="Times New Roman"/>
                <w:sz w:val="18"/>
                <w:szCs w:val="18"/>
              </w:rPr>
              <w:t xml:space="preserve">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Чаа-Холь, уч км 0+000 - 16+200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 xml:space="preserve">ям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6.28.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Чадан - Суг-Аксы, на уч. км 0+000 - км 26+000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 xml:space="preserve">ям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6.29.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Хову-Аксы, уч. км 0+000 - км 66+000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2020 - 2021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6.30.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Бай-Хаак - Межегей км 0+000 - км 15+000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6.31. Ремонт автодор</w:t>
            </w:r>
            <w:r w:rsidRPr="001B6E40">
              <w:rPr>
                <w:rFonts w:ascii="Times New Roman" w:hAnsi="Times New Roman"/>
                <w:sz w:val="18"/>
                <w:szCs w:val="18"/>
              </w:rPr>
              <w:t>о</w:t>
            </w:r>
            <w:r w:rsidRPr="001B6E40">
              <w:rPr>
                <w:rFonts w:ascii="Times New Roman" w:hAnsi="Times New Roman"/>
                <w:sz w:val="18"/>
                <w:szCs w:val="18"/>
              </w:rPr>
              <w:t>ги "Подъезд к с. Ак-Эрик" км 0+000 - км 26+000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3 591,23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3 591,23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w:t>
            </w:r>
            <w:r w:rsidRPr="001B6E40">
              <w:rPr>
                <w:rFonts w:ascii="Times New Roman" w:hAnsi="Times New Roman"/>
                <w:sz w:val="18"/>
                <w:szCs w:val="18"/>
              </w:rPr>
              <w:t>в</w:t>
            </w:r>
            <w:r w:rsidRPr="001B6E40">
              <w:rPr>
                <w:rFonts w:ascii="Times New Roman" w:hAnsi="Times New Roman"/>
                <w:sz w:val="18"/>
                <w:szCs w:val="18"/>
              </w:rPr>
              <w:t>тодорог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(26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3 591,23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3 591,23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6.32. Ремонт автодор</w:t>
            </w:r>
            <w:r w:rsidRPr="001B6E40">
              <w:rPr>
                <w:rFonts w:ascii="Times New Roman" w:hAnsi="Times New Roman"/>
                <w:sz w:val="18"/>
                <w:szCs w:val="18"/>
              </w:rPr>
              <w:t>о</w:t>
            </w:r>
            <w:r w:rsidRPr="001B6E40">
              <w:rPr>
                <w:rFonts w:ascii="Times New Roman" w:hAnsi="Times New Roman"/>
                <w:sz w:val="18"/>
                <w:szCs w:val="18"/>
              </w:rPr>
              <w:t>ги Чаа-Холь - Шанчы км 0+000 км 34+000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w:t>
            </w:r>
            <w:r w:rsidRPr="001B6E40">
              <w:rPr>
                <w:rFonts w:ascii="Times New Roman" w:hAnsi="Times New Roman"/>
                <w:sz w:val="18"/>
                <w:szCs w:val="18"/>
              </w:rPr>
              <w:t>в</w:t>
            </w:r>
            <w:r w:rsidRPr="001B6E40">
              <w:rPr>
                <w:rFonts w:ascii="Times New Roman" w:hAnsi="Times New Roman"/>
                <w:sz w:val="18"/>
                <w:szCs w:val="18"/>
              </w:rPr>
              <w:t>тодорог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(34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6.33. Ремонт автодор</w:t>
            </w:r>
            <w:r w:rsidRPr="001B6E40">
              <w:rPr>
                <w:rFonts w:ascii="Times New Roman" w:hAnsi="Times New Roman"/>
                <w:sz w:val="18"/>
                <w:szCs w:val="18"/>
              </w:rPr>
              <w:t>о</w:t>
            </w:r>
            <w:r w:rsidRPr="001B6E40">
              <w:rPr>
                <w:rFonts w:ascii="Times New Roman" w:hAnsi="Times New Roman"/>
                <w:sz w:val="18"/>
                <w:szCs w:val="18"/>
              </w:rPr>
              <w:t>ги Чадан - Ийме, уч</w:t>
            </w:r>
            <w:r w:rsidRPr="001B6E40">
              <w:rPr>
                <w:rFonts w:ascii="Times New Roman" w:hAnsi="Times New Roman"/>
                <w:sz w:val="18"/>
                <w:szCs w:val="18"/>
              </w:rPr>
              <w:t>а</w:t>
            </w:r>
            <w:r w:rsidRPr="001B6E40">
              <w:rPr>
                <w:rFonts w:ascii="Times New Roman" w:hAnsi="Times New Roman"/>
                <w:sz w:val="18"/>
                <w:szCs w:val="18"/>
              </w:rPr>
              <w:t xml:space="preserve">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29+000 - км 42+000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w:t>
            </w:r>
            <w:r w:rsidRPr="001B6E40">
              <w:rPr>
                <w:rFonts w:ascii="Times New Roman" w:hAnsi="Times New Roman"/>
                <w:sz w:val="18"/>
                <w:szCs w:val="18"/>
              </w:rPr>
              <w:t>в</w:t>
            </w:r>
            <w:r w:rsidRPr="001B6E40">
              <w:rPr>
                <w:rFonts w:ascii="Times New Roman" w:hAnsi="Times New Roman"/>
                <w:sz w:val="18"/>
                <w:szCs w:val="18"/>
              </w:rPr>
              <w:t>тодорог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(23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6.34. Ремонт автодор</w:t>
            </w:r>
            <w:r w:rsidRPr="001B6E40">
              <w:rPr>
                <w:rFonts w:ascii="Times New Roman" w:hAnsi="Times New Roman"/>
                <w:sz w:val="18"/>
                <w:szCs w:val="18"/>
              </w:rPr>
              <w:t>о</w:t>
            </w:r>
            <w:r w:rsidRPr="001B6E40">
              <w:rPr>
                <w:rFonts w:ascii="Times New Roman" w:hAnsi="Times New Roman"/>
                <w:sz w:val="18"/>
                <w:szCs w:val="18"/>
              </w:rPr>
              <w:t xml:space="preserve">ги Мугур-Аксы - </w:t>
            </w:r>
            <w:proofErr w:type="gramStart"/>
            <w:r w:rsidRPr="001B6E40">
              <w:rPr>
                <w:rFonts w:ascii="Times New Roman" w:hAnsi="Times New Roman"/>
                <w:sz w:val="18"/>
                <w:szCs w:val="18"/>
              </w:rPr>
              <w:t>К</w:t>
            </w:r>
            <w:r w:rsidRPr="001B6E40">
              <w:rPr>
                <w:rFonts w:ascii="Times New Roman" w:hAnsi="Times New Roman"/>
                <w:sz w:val="18"/>
                <w:szCs w:val="18"/>
              </w:rPr>
              <w:t>ы</w:t>
            </w:r>
            <w:r w:rsidRPr="001B6E40">
              <w:rPr>
                <w:rFonts w:ascii="Times New Roman" w:hAnsi="Times New Roman"/>
                <w:sz w:val="18"/>
                <w:szCs w:val="18"/>
              </w:rPr>
              <w:t>зыл-Хая</w:t>
            </w:r>
            <w:proofErr w:type="gramEnd"/>
            <w:r w:rsidRPr="001B6E40">
              <w:rPr>
                <w:rFonts w:ascii="Times New Roman" w:hAnsi="Times New Roman"/>
                <w:sz w:val="18"/>
                <w:szCs w:val="18"/>
              </w:rPr>
              <w:t>, км 0+000 - км 69+400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17 998,69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11 998,69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w:t>
            </w:r>
            <w:r w:rsidRPr="001B6E40">
              <w:rPr>
                <w:rFonts w:ascii="Times New Roman" w:hAnsi="Times New Roman"/>
                <w:sz w:val="18"/>
                <w:szCs w:val="18"/>
              </w:rPr>
              <w:t>в</w:t>
            </w:r>
            <w:r w:rsidRPr="001B6E40">
              <w:rPr>
                <w:rFonts w:ascii="Times New Roman" w:hAnsi="Times New Roman"/>
                <w:sz w:val="18"/>
                <w:szCs w:val="18"/>
              </w:rPr>
              <w:t>тодорог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(7 км)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17 998,69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11 998,69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6.35. Ремонт автодор</w:t>
            </w:r>
            <w:r w:rsidRPr="001B6E40">
              <w:rPr>
                <w:rFonts w:ascii="Times New Roman" w:hAnsi="Times New Roman"/>
                <w:sz w:val="18"/>
                <w:szCs w:val="18"/>
              </w:rPr>
              <w:t>о</w:t>
            </w:r>
            <w:r w:rsidRPr="001B6E40">
              <w:rPr>
                <w:rFonts w:ascii="Times New Roman" w:hAnsi="Times New Roman"/>
                <w:sz w:val="18"/>
                <w:szCs w:val="18"/>
              </w:rPr>
              <w:t xml:space="preserve">ги Кызыл - Ак-Довурак,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264+700 - км 265+200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6.36. Ремонт автодор</w:t>
            </w:r>
            <w:r w:rsidRPr="001B6E40">
              <w:rPr>
                <w:rFonts w:ascii="Times New Roman" w:hAnsi="Times New Roman"/>
                <w:sz w:val="18"/>
                <w:szCs w:val="18"/>
              </w:rPr>
              <w:t>о</w:t>
            </w:r>
            <w:r w:rsidRPr="001B6E40">
              <w:rPr>
                <w:rFonts w:ascii="Times New Roman" w:hAnsi="Times New Roman"/>
                <w:sz w:val="18"/>
                <w:szCs w:val="18"/>
              </w:rPr>
              <w:t>ги Чадан-Суг-Аксы, уч 16+200-км 16+500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1 877,90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1 877,90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1 877,90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1 877,90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6.37. Ремонт мостового перехода через реку Со</w:t>
            </w:r>
            <w:r w:rsidRPr="001B6E40">
              <w:rPr>
                <w:rFonts w:ascii="Times New Roman" w:hAnsi="Times New Roman"/>
                <w:sz w:val="18"/>
                <w:szCs w:val="18"/>
              </w:rPr>
              <w:t>й</w:t>
            </w:r>
            <w:r w:rsidRPr="001B6E40">
              <w:rPr>
                <w:rFonts w:ascii="Times New Roman" w:hAnsi="Times New Roman"/>
                <w:sz w:val="18"/>
                <w:szCs w:val="18"/>
              </w:rPr>
              <w:t>на км 0+400 автомобил</w:t>
            </w:r>
            <w:r w:rsidRPr="001B6E40">
              <w:rPr>
                <w:rFonts w:ascii="Times New Roman" w:hAnsi="Times New Roman"/>
                <w:sz w:val="18"/>
                <w:szCs w:val="18"/>
              </w:rPr>
              <w:t>ь</w:t>
            </w:r>
            <w:r w:rsidRPr="001B6E40">
              <w:rPr>
                <w:rFonts w:ascii="Times New Roman" w:hAnsi="Times New Roman"/>
                <w:sz w:val="18"/>
                <w:szCs w:val="18"/>
              </w:rPr>
              <w:t>ной дор</w:t>
            </w:r>
            <w:r w:rsidRPr="001B6E40">
              <w:rPr>
                <w:rFonts w:ascii="Times New Roman" w:hAnsi="Times New Roman"/>
                <w:sz w:val="18"/>
                <w:szCs w:val="18"/>
              </w:rPr>
              <w:t>о</w:t>
            </w:r>
            <w:r w:rsidRPr="001B6E40">
              <w:rPr>
                <w:rFonts w:ascii="Times New Roman" w:hAnsi="Times New Roman"/>
                <w:sz w:val="18"/>
                <w:szCs w:val="18"/>
              </w:rPr>
              <w:t>ге</w:t>
            </w:r>
            <w:proofErr w:type="gramStart"/>
            <w:r w:rsidRPr="001B6E40">
              <w:rPr>
                <w:rFonts w:ascii="Times New Roman" w:hAnsi="Times New Roman"/>
                <w:sz w:val="18"/>
                <w:szCs w:val="18"/>
              </w:rPr>
              <w:t>"П</w:t>
            </w:r>
            <w:proofErr w:type="gramEnd"/>
            <w:r w:rsidRPr="001B6E40">
              <w:rPr>
                <w:rFonts w:ascii="Times New Roman" w:hAnsi="Times New Roman"/>
                <w:sz w:val="18"/>
                <w:szCs w:val="18"/>
              </w:rPr>
              <w:t>одъезд к с. Влад</w:t>
            </w:r>
            <w:r w:rsidRPr="001B6E40">
              <w:rPr>
                <w:rFonts w:ascii="Times New Roman" w:hAnsi="Times New Roman"/>
                <w:sz w:val="18"/>
                <w:szCs w:val="18"/>
              </w:rPr>
              <w:t>и</w:t>
            </w:r>
            <w:r w:rsidRPr="001B6E40">
              <w:rPr>
                <w:rFonts w:ascii="Times New Roman" w:hAnsi="Times New Roman"/>
                <w:sz w:val="18"/>
                <w:szCs w:val="18"/>
              </w:rPr>
              <w:t>мировка"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692,97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692,97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692,97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692,97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6.38. Ремонт мостового перехода через реку Ху</w:t>
            </w:r>
            <w:r w:rsidRPr="001B6E40">
              <w:rPr>
                <w:rFonts w:ascii="Times New Roman" w:hAnsi="Times New Roman"/>
                <w:sz w:val="18"/>
                <w:szCs w:val="18"/>
              </w:rPr>
              <w:t>у</w:t>
            </w:r>
            <w:r w:rsidRPr="001B6E40">
              <w:rPr>
                <w:rFonts w:ascii="Times New Roman" w:hAnsi="Times New Roman"/>
                <w:sz w:val="18"/>
                <w:szCs w:val="18"/>
              </w:rPr>
              <w:t>ле на автомобильной д</w:t>
            </w:r>
            <w:r w:rsidRPr="001B6E40">
              <w:rPr>
                <w:rFonts w:ascii="Times New Roman" w:hAnsi="Times New Roman"/>
                <w:sz w:val="18"/>
                <w:szCs w:val="18"/>
              </w:rPr>
              <w:t>о</w:t>
            </w:r>
            <w:r w:rsidRPr="001B6E40">
              <w:rPr>
                <w:rFonts w:ascii="Times New Roman" w:hAnsi="Times New Roman"/>
                <w:sz w:val="18"/>
                <w:szCs w:val="18"/>
              </w:rPr>
              <w:t xml:space="preserve">роге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Ары</w:t>
            </w:r>
            <w:r w:rsidRPr="001B6E40">
              <w:rPr>
                <w:rFonts w:ascii="Times New Roman" w:hAnsi="Times New Roman"/>
                <w:sz w:val="18"/>
                <w:szCs w:val="18"/>
              </w:rPr>
              <w:t>с</w:t>
            </w:r>
            <w:r w:rsidRPr="001B6E40">
              <w:rPr>
                <w:rFonts w:ascii="Times New Roman" w:hAnsi="Times New Roman"/>
                <w:sz w:val="18"/>
                <w:szCs w:val="18"/>
              </w:rPr>
              <w:t>кан"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2018г.</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6.39. Ремонт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Абакан </w:t>
            </w:r>
            <w:proofErr w:type="gramStart"/>
            <w:r w:rsidRPr="001B6E40">
              <w:rPr>
                <w:rFonts w:ascii="Times New Roman" w:hAnsi="Times New Roman"/>
                <w:sz w:val="18"/>
                <w:szCs w:val="18"/>
              </w:rPr>
              <w:t>-А</w:t>
            </w:r>
            <w:proofErr w:type="gramEnd"/>
            <w:r w:rsidRPr="001B6E40">
              <w:rPr>
                <w:rFonts w:ascii="Times New Roman" w:hAnsi="Times New Roman"/>
                <w:sz w:val="18"/>
                <w:szCs w:val="18"/>
              </w:rPr>
              <w:t>к-Довурак прот</w:t>
            </w:r>
            <w:r w:rsidRPr="001B6E40">
              <w:rPr>
                <w:rFonts w:ascii="Times New Roman" w:hAnsi="Times New Roman"/>
                <w:sz w:val="18"/>
                <w:szCs w:val="18"/>
              </w:rPr>
              <w:t>я</w:t>
            </w:r>
            <w:r w:rsidRPr="001B6E40">
              <w:rPr>
                <w:rFonts w:ascii="Times New Roman" w:hAnsi="Times New Roman"/>
                <w:sz w:val="18"/>
                <w:szCs w:val="18"/>
              </w:rPr>
              <w:t>женностью 30 км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45 000,04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45 000,04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6.40.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Ак-Тал км 0+000 - км 18+000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2 950,31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2 950,31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2 950,31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2 950,31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6.41.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езд с. Бай-Хаак" уч. км 15+000 -км 25+000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45 000,00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6.42. Ремонт автодорог регионального знач</w:t>
            </w:r>
            <w:r w:rsidRPr="001B6E40">
              <w:rPr>
                <w:rFonts w:ascii="Times New Roman" w:hAnsi="Times New Roman"/>
                <w:sz w:val="18"/>
                <w:szCs w:val="18"/>
              </w:rPr>
              <w:t>е</w:t>
            </w:r>
            <w:r w:rsidRPr="001B6E40">
              <w:rPr>
                <w:rFonts w:ascii="Times New Roman" w:hAnsi="Times New Roman"/>
                <w:sz w:val="18"/>
                <w:szCs w:val="18"/>
              </w:rPr>
              <w:t>ния (резерв на стихию)</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1 816,92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1 816,92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1 816,92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1 816,92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6.43.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"Бай-Хаак - Чал-Кежиг"</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24 164,54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7 238,27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16 926,27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рамках подгото</w:t>
            </w:r>
            <w:r w:rsidRPr="001B6E40">
              <w:rPr>
                <w:rFonts w:ascii="Times New Roman" w:hAnsi="Times New Roman"/>
                <w:sz w:val="18"/>
                <w:szCs w:val="18"/>
              </w:rPr>
              <w:t>в</w:t>
            </w:r>
            <w:r w:rsidRPr="001B6E40">
              <w:rPr>
                <w:rFonts w:ascii="Times New Roman" w:hAnsi="Times New Roman"/>
                <w:sz w:val="18"/>
                <w:szCs w:val="18"/>
              </w:rPr>
              <w:t>ки к 100-летнему юбилею о</w:t>
            </w:r>
            <w:r w:rsidRPr="001B6E40">
              <w:rPr>
                <w:rFonts w:ascii="Times New Roman" w:hAnsi="Times New Roman"/>
                <w:sz w:val="18"/>
                <w:szCs w:val="18"/>
              </w:rPr>
              <w:t>б</w:t>
            </w:r>
            <w:r w:rsidRPr="001B6E40">
              <w:rPr>
                <w:rFonts w:ascii="Times New Roman" w:hAnsi="Times New Roman"/>
                <w:sz w:val="18"/>
                <w:szCs w:val="18"/>
              </w:rPr>
              <w:t>разования ТНР</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24 164,54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7 238,27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16 926,27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6.44. Ремонт участков автомобильной дороги Тоора-Хем - Ий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рамках подгото</w:t>
            </w:r>
            <w:r w:rsidRPr="001B6E40">
              <w:rPr>
                <w:rFonts w:ascii="Times New Roman" w:hAnsi="Times New Roman"/>
                <w:sz w:val="18"/>
                <w:szCs w:val="18"/>
              </w:rPr>
              <w:t>в</w:t>
            </w:r>
            <w:r w:rsidRPr="001B6E40">
              <w:rPr>
                <w:rFonts w:ascii="Times New Roman" w:hAnsi="Times New Roman"/>
                <w:sz w:val="18"/>
                <w:szCs w:val="18"/>
              </w:rPr>
              <w:t>ки к летней оздор</w:t>
            </w:r>
            <w:r w:rsidRPr="001B6E40">
              <w:rPr>
                <w:rFonts w:ascii="Times New Roman" w:hAnsi="Times New Roman"/>
                <w:sz w:val="18"/>
                <w:szCs w:val="18"/>
              </w:rPr>
              <w:t>о</w:t>
            </w:r>
            <w:r w:rsidRPr="001B6E40">
              <w:rPr>
                <w:rFonts w:ascii="Times New Roman" w:hAnsi="Times New Roman"/>
                <w:sz w:val="18"/>
                <w:szCs w:val="18"/>
              </w:rPr>
              <w:t>вительной кампании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6.45. Ремонт участков автомобильной дороги Тоора-Хем - Адыр-Кежиг - Азас</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рамках подгото</w:t>
            </w:r>
            <w:r w:rsidRPr="001B6E40">
              <w:rPr>
                <w:rFonts w:ascii="Times New Roman" w:hAnsi="Times New Roman"/>
                <w:sz w:val="18"/>
                <w:szCs w:val="18"/>
              </w:rPr>
              <w:t>в</w:t>
            </w:r>
            <w:r w:rsidRPr="001B6E40">
              <w:rPr>
                <w:rFonts w:ascii="Times New Roman" w:hAnsi="Times New Roman"/>
                <w:sz w:val="18"/>
                <w:szCs w:val="18"/>
              </w:rPr>
              <w:t>ки к летней оздор</w:t>
            </w:r>
            <w:r w:rsidRPr="001B6E40">
              <w:rPr>
                <w:rFonts w:ascii="Times New Roman" w:hAnsi="Times New Roman"/>
                <w:sz w:val="18"/>
                <w:szCs w:val="18"/>
              </w:rPr>
              <w:t>о</w:t>
            </w:r>
            <w:r w:rsidRPr="001B6E40">
              <w:rPr>
                <w:rFonts w:ascii="Times New Roman" w:hAnsi="Times New Roman"/>
                <w:sz w:val="18"/>
                <w:szCs w:val="18"/>
              </w:rPr>
              <w:t>вительной кампании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6.46. Ремонт участков автомобильной дороги Чыргакы-Элдиг-Хем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рамках подгото</w:t>
            </w:r>
            <w:r w:rsidRPr="001B6E40">
              <w:rPr>
                <w:rFonts w:ascii="Times New Roman" w:hAnsi="Times New Roman"/>
                <w:sz w:val="18"/>
                <w:szCs w:val="18"/>
              </w:rPr>
              <w:t>в</w:t>
            </w:r>
            <w:r w:rsidRPr="001B6E40">
              <w:rPr>
                <w:rFonts w:ascii="Times New Roman" w:hAnsi="Times New Roman"/>
                <w:sz w:val="18"/>
                <w:szCs w:val="18"/>
              </w:rPr>
              <w:t>ки к летней оздор</w:t>
            </w:r>
            <w:r w:rsidRPr="001B6E40">
              <w:rPr>
                <w:rFonts w:ascii="Times New Roman" w:hAnsi="Times New Roman"/>
                <w:sz w:val="18"/>
                <w:szCs w:val="18"/>
              </w:rPr>
              <w:t>о</w:t>
            </w:r>
            <w:r w:rsidRPr="001B6E40">
              <w:rPr>
                <w:rFonts w:ascii="Times New Roman" w:hAnsi="Times New Roman"/>
                <w:sz w:val="18"/>
                <w:szCs w:val="18"/>
              </w:rPr>
              <w:t>вительной кампании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6.47. Ремонт участков автомобильной дороги Чыраа-Бажы-Чыргакы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рамках подгото</w:t>
            </w:r>
            <w:r w:rsidRPr="001B6E40">
              <w:rPr>
                <w:rFonts w:ascii="Times New Roman" w:hAnsi="Times New Roman"/>
                <w:sz w:val="18"/>
                <w:szCs w:val="18"/>
              </w:rPr>
              <w:t>в</w:t>
            </w:r>
            <w:r w:rsidRPr="001B6E40">
              <w:rPr>
                <w:rFonts w:ascii="Times New Roman" w:hAnsi="Times New Roman"/>
                <w:sz w:val="18"/>
                <w:szCs w:val="18"/>
              </w:rPr>
              <w:t>ки к летней оздор</w:t>
            </w:r>
            <w:r w:rsidRPr="001B6E40">
              <w:rPr>
                <w:rFonts w:ascii="Times New Roman" w:hAnsi="Times New Roman"/>
                <w:sz w:val="18"/>
                <w:szCs w:val="18"/>
              </w:rPr>
              <w:t>о</w:t>
            </w:r>
            <w:r w:rsidRPr="001B6E40">
              <w:rPr>
                <w:rFonts w:ascii="Times New Roman" w:hAnsi="Times New Roman"/>
                <w:sz w:val="18"/>
                <w:szCs w:val="18"/>
              </w:rPr>
              <w:t>вительной кампании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6.48. Ремонт участков автомобильной дороги Ак-Тал - Холчук</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18 727,07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12 727,07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2020-2022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рамках подгото</w:t>
            </w:r>
            <w:r w:rsidRPr="001B6E40">
              <w:rPr>
                <w:rFonts w:ascii="Times New Roman" w:hAnsi="Times New Roman"/>
                <w:sz w:val="18"/>
                <w:szCs w:val="18"/>
              </w:rPr>
              <w:t>в</w:t>
            </w:r>
            <w:r w:rsidRPr="001B6E40">
              <w:rPr>
                <w:rFonts w:ascii="Times New Roman" w:hAnsi="Times New Roman"/>
                <w:sz w:val="18"/>
                <w:szCs w:val="18"/>
              </w:rPr>
              <w:t>ки к летней оздор</w:t>
            </w:r>
            <w:r w:rsidRPr="001B6E40">
              <w:rPr>
                <w:rFonts w:ascii="Times New Roman" w:hAnsi="Times New Roman"/>
                <w:sz w:val="18"/>
                <w:szCs w:val="18"/>
              </w:rPr>
              <w:t>о</w:t>
            </w:r>
            <w:r w:rsidRPr="001B6E40">
              <w:rPr>
                <w:rFonts w:ascii="Times New Roman" w:hAnsi="Times New Roman"/>
                <w:sz w:val="18"/>
                <w:szCs w:val="18"/>
              </w:rPr>
              <w:t>вительной кампании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18 727,07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12 727,07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6.49.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езд к государственной границе (КПП «Шара – Суур»)</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6.50.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 км 24+000-км 31+441</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102 158,95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102 158,95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102 158,95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102 158,95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6.51.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Хову-Аксы уч. км. 42+000 - км.43+000, км. 44+000 - км. 57+000 - км. 58+130, км 59+000 - км. 62+200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143 861,75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111 550,90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32 310,85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143 861,75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111 550,90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32 310,85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6.52.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Чаа-Холь уч. км. 0+000 - км. 5+000, км. 5+000 - км. 9+800, км. 11+500 - км. 15+558</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102 935,06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102 161,10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773,96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102 935,06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102 161,10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773,96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6.53.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езд с. Бай-Хаак" уч. км 0+000 -км 15+000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2018 - 2023 гг.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участок не отвечает нормативным треб</w:t>
            </w:r>
            <w:r w:rsidRPr="001B6E40">
              <w:rPr>
                <w:rFonts w:ascii="Times New Roman" w:hAnsi="Times New Roman"/>
                <w:sz w:val="18"/>
                <w:szCs w:val="18"/>
              </w:rPr>
              <w:t>о</w:t>
            </w:r>
            <w:r w:rsidRPr="001B6E40">
              <w:rPr>
                <w:rFonts w:ascii="Times New Roman" w:hAnsi="Times New Roman"/>
                <w:sz w:val="18"/>
                <w:szCs w:val="18"/>
              </w:rPr>
              <w:t>ваниям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6.54. Ремонт опор м</w:t>
            </w:r>
            <w:r w:rsidRPr="001B6E40">
              <w:rPr>
                <w:rFonts w:ascii="Times New Roman" w:hAnsi="Times New Roman"/>
                <w:sz w:val="18"/>
                <w:szCs w:val="18"/>
              </w:rPr>
              <w:t>о</w:t>
            </w:r>
            <w:r w:rsidRPr="001B6E40">
              <w:rPr>
                <w:rFonts w:ascii="Times New Roman" w:hAnsi="Times New Roman"/>
                <w:sz w:val="18"/>
                <w:szCs w:val="18"/>
              </w:rPr>
              <w:t>ста через р. М</w:t>
            </w:r>
            <w:r w:rsidRPr="001B6E40">
              <w:rPr>
                <w:rFonts w:ascii="Times New Roman" w:hAnsi="Times New Roman"/>
                <w:sz w:val="18"/>
                <w:szCs w:val="18"/>
              </w:rPr>
              <w:t>о</w:t>
            </w:r>
            <w:r w:rsidRPr="001B6E40">
              <w:rPr>
                <w:rFonts w:ascii="Times New Roman" w:hAnsi="Times New Roman"/>
                <w:sz w:val="18"/>
                <w:szCs w:val="18"/>
              </w:rPr>
              <w:t xml:space="preserve">ген-Бурен на км 2+550 </w:t>
            </w:r>
            <w:proofErr w:type="gramStart"/>
            <w:r w:rsidRPr="001B6E40">
              <w:rPr>
                <w:rFonts w:ascii="Times New Roman" w:hAnsi="Times New Roman"/>
                <w:sz w:val="18"/>
                <w:szCs w:val="18"/>
              </w:rPr>
              <w:t>Кызыл-Хая</w:t>
            </w:r>
            <w:proofErr w:type="gramEnd"/>
            <w:r w:rsidRPr="001B6E40">
              <w:rPr>
                <w:rFonts w:ascii="Times New Roman" w:hAnsi="Times New Roman"/>
                <w:sz w:val="18"/>
                <w:szCs w:val="18"/>
              </w:rPr>
              <w:t xml:space="preserve"> - перевал Бугузун (а</w:t>
            </w:r>
            <w:r w:rsidRPr="001B6E40">
              <w:rPr>
                <w:rFonts w:ascii="Times New Roman" w:hAnsi="Times New Roman"/>
                <w:sz w:val="18"/>
                <w:szCs w:val="18"/>
              </w:rPr>
              <w:t>в</w:t>
            </w:r>
            <w:r w:rsidRPr="001B6E40">
              <w:rPr>
                <w:rFonts w:ascii="Times New Roman" w:hAnsi="Times New Roman"/>
                <w:sz w:val="18"/>
                <w:szCs w:val="18"/>
              </w:rPr>
              <w:t>тозимник) (км 0+000 - км 65+000)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428,72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428,72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428,72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428,72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6.55. Ремонт опор м</w:t>
            </w:r>
            <w:r w:rsidRPr="001B6E40">
              <w:rPr>
                <w:rFonts w:ascii="Times New Roman" w:hAnsi="Times New Roman"/>
                <w:sz w:val="18"/>
                <w:szCs w:val="18"/>
              </w:rPr>
              <w:t>о</w:t>
            </w:r>
            <w:r w:rsidRPr="001B6E40">
              <w:rPr>
                <w:rFonts w:ascii="Times New Roman" w:hAnsi="Times New Roman"/>
                <w:sz w:val="18"/>
                <w:szCs w:val="18"/>
              </w:rPr>
              <w:t>ста через р. М</w:t>
            </w:r>
            <w:r w:rsidRPr="001B6E40">
              <w:rPr>
                <w:rFonts w:ascii="Times New Roman" w:hAnsi="Times New Roman"/>
                <w:sz w:val="18"/>
                <w:szCs w:val="18"/>
              </w:rPr>
              <w:t>о</w:t>
            </w:r>
            <w:r w:rsidRPr="001B6E40">
              <w:rPr>
                <w:rFonts w:ascii="Times New Roman" w:hAnsi="Times New Roman"/>
                <w:sz w:val="18"/>
                <w:szCs w:val="18"/>
              </w:rPr>
              <w:t xml:space="preserve">ген-Бурен на км 4+500, км 14+100 </w:t>
            </w:r>
            <w:proofErr w:type="gramStart"/>
            <w:r w:rsidRPr="001B6E40">
              <w:rPr>
                <w:rFonts w:ascii="Times New Roman" w:hAnsi="Times New Roman"/>
                <w:sz w:val="18"/>
                <w:szCs w:val="18"/>
              </w:rPr>
              <w:t>К</w:t>
            </w:r>
            <w:r w:rsidRPr="001B6E40">
              <w:rPr>
                <w:rFonts w:ascii="Times New Roman" w:hAnsi="Times New Roman"/>
                <w:sz w:val="18"/>
                <w:szCs w:val="18"/>
              </w:rPr>
              <w:t>ы</w:t>
            </w:r>
            <w:r w:rsidRPr="001B6E40">
              <w:rPr>
                <w:rFonts w:ascii="Times New Roman" w:hAnsi="Times New Roman"/>
                <w:sz w:val="18"/>
                <w:szCs w:val="18"/>
              </w:rPr>
              <w:t>зыл-Хая</w:t>
            </w:r>
            <w:proofErr w:type="gramEnd"/>
            <w:r w:rsidRPr="001B6E40">
              <w:rPr>
                <w:rFonts w:ascii="Times New Roman" w:hAnsi="Times New Roman"/>
                <w:sz w:val="18"/>
                <w:szCs w:val="18"/>
              </w:rPr>
              <w:t xml:space="preserve"> - перевал Бугузун (автози</w:t>
            </w:r>
            <w:r w:rsidRPr="001B6E40">
              <w:rPr>
                <w:rFonts w:ascii="Times New Roman" w:hAnsi="Times New Roman"/>
                <w:sz w:val="18"/>
                <w:szCs w:val="18"/>
              </w:rPr>
              <w:t>м</w:t>
            </w:r>
            <w:r w:rsidRPr="001B6E40">
              <w:rPr>
                <w:rFonts w:ascii="Times New Roman" w:hAnsi="Times New Roman"/>
                <w:sz w:val="18"/>
                <w:szCs w:val="18"/>
              </w:rPr>
              <w:t>ник) (км 0+000 - км 65+000)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540,48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540,48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540,48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540,48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6.56. Ремонт опор м</w:t>
            </w:r>
            <w:r w:rsidRPr="001B6E40">
              <w:rPr>
                <w:rFonts w:ascii="Times New Roman" w:hAnsi="Times New Roman"/>
                <w:sz w:val="18"/>
                <w:szCs w:val="18"/>
              </w:rPr>
              <w:t>о</w:t>
            </w:r>
            <w:r w:rsidRPr="001B6E40">
              <w:rPr>
                <w:rFonts w:ascii="Times New Roman" w:hAnsi="Times New Roman"/>
                <w:sz w:val="18"/>
                <w:szCs w:val="18"/>
              </w:rPr>
              <w:t>ста через р. О</w:t>
            </w:r>
            <w:r w:rsidRPr="001B6E40">
              <w:rPr>
                <w:rFonts w:ascii="Times New Roman" w:hAnsi="Times New Roman"/>
                <w:sz w:val="18"/>
                <w:szCs w:val="18"/>
              </w:rPr>
              <w:t>р</w:t>
            </w:r>
            <w:r w:rsidRPr="001B6E40">
              <w:rPr>
                <w:rFonts w:ascii="Times New Roman" w:hAnsi="Times New Roman"/>
                <w:sz w:val="18"/>
                <w:szCs w:val="18"/>
              </w:rPr>
              <w:t xml:space="preserve">таа-Халыын на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54+600 Автомобил</w:t>
            </w:r>
            <w:r w:rsidRPr="001B6E40">
              <w:rPr>
                <w:rFonts w:ascii="Times New Roman" w:hAnsi="Times New Roman"/>
                <w:sz w:val="18"/>
                <w:szCs w:val="18"/>
              </w:rPr>
              <w:t>ь</w:t>
            </w:r>
            <w:r w:rsidRPr="001B6E40">
              <w:rPr>
                <w:rFonts w:ascii="Times New Roman" w:hAnsi="Times New Roman"/>
                <w:sz w:val="18"/>
                <w:szCs w:val="18"/>
              </w:rPr>
              <w:t>ной дор</w:t>
            </w:r>
            <w:r w:rsidRPr="001B6E40">
              <w:rPr>
                <w:rFonts w:ascii="Times New Roman" w:hAnsi="Times New Roman"/>
                <w:sz w:val="18"/>
                <w:szCs w:val="18"/>
              </w:rPr>
              <w:t>о</w:t>
            </w:r>
            <w:r w:rsidRPr="001B6E40">
              <w:rPr>
                <w:rFonts w:ascii="Times New Roman" w:hAnsi="Times New Roman"/>
                <w:sz w:val="18"/>
                <w:szCs w:val="18"/>
              </w:rPr>
              <w:t xml:space="preserve">ги Хандагайты - Мугур-Аксы км 0+000 - км 156+000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570,94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570,94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570,94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570,94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6.57.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Бай-Хаак-Балгазын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26 828,75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11 490,35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15 338,40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11 490,35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11 490,35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15 338,40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15 338,40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6.58.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Кара-Хаак (</w:t>
            </w:r>
            <w:proofErr w:type="gramStart"/>
            <w:r w:rsidRPr="001B6E40">
              <w:rPr>
                <w:rFonts w:ascii="Times New Roman" w:hAnsi="Times New Roman"/>
                <w:sz w:val="18"/>
                <w:szCs w:val="18"/>
              </w:rPr>
              <w:t>участок</w:t>
            </w:r>
            <w:proofErr w:type="gramEnd"/>
            <w:r w:rsidRPr="001B6E40">
              <w:rPr>
                <w:rFonts w:ascii="Times New Roman" w:hAnsi="Times New Roman"/>
                <w:sz w:val="18"/>
                <w:szCs w:val="18"/>
              </w:rPr>
              <w:t xml:space="preserve"> км 14+856 - км 19+040)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6.59.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Сам</w:t>
            </w:r>
            <w:r w:rsidRPr="001B6E40">
              <w:rPr>
                <w:rFonts w:ascii="Times New Roman" w:hAnsi="Times New Roman"/>
                <w:sz w:val="18"/>
                <w:szCs w:val="18"/>
              </w:rPr>
              <w:t>а</w:t>
            </w:r>
            <w:r w:rsidRPr="001B6E40">
              <w:rPr>
                <w:rFonts w:ascii="Times New Roman" w:hAnsi="Times New Roman"/>
                <w:sz w:val="18"/>
                <w:szCs w:val="18"/>
              </w:rPr>
              <w:t>галтай-Ак-Чыраа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42 764,50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42 764,50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42 764,50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42 764,50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6.60.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К</w:t>
            </w:r>
            <w:r w:rsidRPr="001B6E40">
              <w:rPr>
                <w:rFonts w:ascii="Times New Roman" w:hAnsi="Times New Roman"/>
                <w:sz w:val="18"/>
                <w:szCs w:val="18"/>
              </w:rPr>
              <w:t>ы</w:t>
            </w:r>
            <w:r w:rsidRPr="001B6E40">
              <w:rPr>
                <w:rFonts w:ascii="Times New Roman" w:hAnsi="Times New Roman"/>
                <w:sz w:val="18"/>
                <w:szCs w:val="18"/>
              </w:rPr>
              <w:t>зыл-Ээрбек-Баян-Кол</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19 959,12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19 959,12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19 959,12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19 959,12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6.61.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Ханд</w:t>
            </w:r>
            <w:r w:rsidRPr="001B6E40">
              <w:rPr>
                <w:rFonts w:ascii="Times New Roman" w:hAnsi="Times New Roman"/>
                <w:sz w:val="18"/>
                <w:szCs w:val="18"/>
              </w:rPr>
              <w:t>а</w:t>
            </w:r>
            <w:r w:rsidRPr="001B6E40">
              <w:rPr>
                <w:rFonts w:ascii="Times New Roman" w:hAnsi="Times New Roman"/>
                <w:sz w:val="18"/>
                <w:szCs w:val="18"/>
              </w:rPr>
              <w:t>гайты-Ак-Чыраа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29 992,32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29 992,32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29 992,32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29 992,32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6.62.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Мугур-Аксы-Кызыл-Хая</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19 982,21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19 982,21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19 982,21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19 982,21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6.63. Ремонт мостового перехода на автомобил</w:t>
            </w:r>
            <w:r w:rsidRPr="001B6E40">
              <w:rPr>
                <w:rFonts w:ascii="Times New Roman" w:hAnsi="Times New Roman"/>
                <w:sz w:val="18"/>
                <w:szCs w:val="18"/>
              </w:rPr>
              <w:t>ь</w:t>
            </w:r>
            <w:r w:rsidRPr="001B6E40">
              <w:rPr>
                <w:rFonts w:ascii="Times New Roman" w:hAnsi="Times New Roman"/>
                <w:sz w:val="18"/>
                <w:szCs w:val="18"/>
              </w:rPr>
              <w:t>ной дороге Ханд</w:t>
            </w:r>
            <w:r w:rsidRPr="001B6E40">
              <w:rPr>
                <w:rFonts w:ascii="Times New Roman" w:hAnsi="Times New Roman"/>
                <w:sz w:val="18"/>
                <w:szCs w:val="18"/>
              </w:rPr>
              <w:t>а</w:t>
            </w:r>
            <w:r w:rsidRPr="001B6E40">
              <w:rPr>
                <w:rFonts w:ascii="Times New Roman" w:hAnsi="Times New Roman"/>
                <w:sz w:val="18"/>
                <w:szCs w:val="18"/>
              </w:rPr>
              <w:t>гайты-Мугур-Аксы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3 803,30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3 803,30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ремонт мостовых перех</w:t>
            </w:r>
            <w:r w:rsidRPr="001B6E40">
              <w:rPr>
                <w:rFonts w:ascii="Times New Roman" w:hAnsi="Times New Roman"/>
                <w:sz w:val="18"/>
                <w:szCs w:val="18"/>
              </w:rPr>
              <w:t>о</w:t>
            </w:r>
            <w:r w:rsidRPr="001B6E40">
              <w:rPr>
                <w:rFonts w:ascii="Times New Roman" w:hAnsi="Times New Roman"/>
                <w:sz w:val="18"/>
                <w:szCs w:val="18"/>
              </w:rPr>
              <w:t>дов</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3 803,30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3 803,30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6.64. Ремонт мостового перехода в с</w:t>
            </w:r>
            <w:proofErr w:type="gramStart"/>
            <w:r w:rsidRPr="001B6E40">
              <w:rPr>
                <w:rFonts w:ascii="Times New Roman" w:hAnsi="Times New Roman"/>
                <w:sz w:val="18"/>
                <w:szCs w:val="18"/>
              </w:rPr>
              <w:t>.А</w:t>
            </w:r>
            <w:proofErr w:type="gramEnd"/>
            <w:r w:rsidRPr="001B6E40">
              <w:rPr>
                <w:rFonts w:ascii="Times New Roman" w:hAnsi="Times New Roman"/>
                <w:sz w:val="18"/>
                <w:szCs w:val="18"/>
              </w:rPr>
              <w:t>рыскан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4 866,26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4 866,26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ремонт мостовых перех</w:t>
            </w:r>
            <w:r w:rsidRPr="001B6E40">
              <w:rPr>
                <w:rFonts w:ascii="Times New Roman" w:hAnsi="Times New Roman"/>
                <w:sz w:val="18"/>
                <w:szCs w:val="18"/>
              </w:rPr>
              <w:t>о</w:t>
            </w:r>
            <w:r w:rsidRPr="001B6E40">
              <w:rPr>
                <w:rFonts w:ascii="Times New Roman" w:hAnsi="Times New Roman"/>
                <w:sz w:val="18"/>
                <w:szCs w:val="18"/>
              </w:rPr>
              <w:t>дов</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4 866,26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4 866,26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6.65. Ремонт мостового перехода в с</w:t>
            </w:r>
            <w:proofErr w:type="gramStart"/>
            <w:r w:rsidRPr="001B6E40">
              <w:rPr>
                <w:rFonts w:ascii="Times New Roman" w:hAnsi="Times New Roman"/>
                <w:sz w:val="18"/>
                <w:szCs w:val="18"/>
              </w:rPr>
              <w:t>.И</w:t>
            </w:r>
            <w:proofErr w:type="gramEnd"/>
            <w:r w:rsidRPr="001B6E40">
              <w:rPr>
                <w:rFonts w:ascii="Times New Roman" w:hAnsi="Times New Roman"/>
                <w:sz w:val="18"/>
                <w:szCs w:val="18"/>
              </w:rPr>
              <w:t>штии-Хем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5 706,98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5 706,98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ремонт мостовых перех</w:t>
            </w:r>
            <w:r w:rsidRPr="001B6E40">
              <w:rPr>
                <w:rFonts w:ascii="Times New Roman" w:hAnsi="Times New Roman"/>
                <w:sz w:val="18"/>
                <w:szCs w:val="18"/>
              </w:rPr>
              <w:t>о</w:t>
            </w:r>
            <w:r w:rsidRPr="001B6E40">
              <w:rPr>
                <w:rFonts w:ascii="Times New Roman" w:hAnsi="Times New Roman"/>
                <w:sz w:val="18"/>
                <w:szCs w:val="18"/>
              </w:rPr>
              <w:t>дов</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5 706,98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5 706,98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6.66. Ремонт мостового перехода в с</w:t>
            </w:r>
            <w:proofErr w:type="gramStart"/>
            <w:r w:rsidRPr="001B6E40">
              <w:rPr>
                <w:rFonts w:ascii="Times New Roman" w:hAnsi="Times New Roman"/>
                <w:sz w:val="18"/>
                <w:szCs w:val="18"/>
              </w:rPr>
              <w:t>.Ш</w:t>
            </w:r>
            <w:proofErr w:type="gramEnd"/>
            <w:r w:rsidRPr="001B6E40">
              <w:rPr>
                <w:rFonts w:ascii="Times New Roman" w:hAnsi="Times New Roman"/>
                <w:sz w:val="18"/>
                <w:szCs w:val="18"/>
              </w:rPr>
              <w:t xml:space="preserve">еми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3 595,58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3 595,58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ремонт мостовых перех</w:t>
            </w:r>
            <w:r w:rsidRPr="001B6E40">
              <w:rPr>
                <w:rFonts w:ascii="Times New Roman" w:hAnsi="Times New Roman"/>
                <w:sz w:val="18"/>
                <w:szCs w:val="18"/>
              </w:rPr>
              <w:t>о</w:t>
            </w:r>
            <w:r w:rsidRPr="001B6E40">
              <w:rPr>
                <w:rFonts w:ascii="Times New Roman" w:hAnsi="Times New Roman"/>
                <w:sz w:val="18"/>
                <w:szCs w:val="18"/>
              </w:rPr>
              <w:t>дов</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3 595,58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3 595,58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6.67. Ремонт мостового перехода р. Чоза на авт</w:t>
            </w:r>
            <w:r w:rsidRPr="001B6E40">
              <w:rPr>
                <w:rFonts w:ascii="Times New Roman" w:hAnsi="Times New Roman"/>
                <w:sz w:val="18"/>
                <w:szCs w:val="18"/>
              </w:rPr>
              <w:t>о</w:t>
            </w:r>
            <w:r w:rsidRPr="001B6E40">
              <w:rPr>
                <w:rFonts w:ascii="Times New Roman" w:hAnsi="Times New Roman"/>
                <w:sz w:val="18"/>
                <w:szCs w:val="18"/>
              </w:rPr>
              <w:t>мобильной дороге Ханд</w:t>
            </w:r>
            <w:r w:rsidRPr="001B6E40">
              <w:rPr>
                <w:rFonts w:ascii="Times New Roman" w:hAnsi="Times New Roman"/>
                <w:sz w:val="18"/>
                <w:szCs w:val="18"/>
              </w:rPr>
              <w:t>а</w:t>
            </w:r>
            <w:r w:rsidRPr="001B6E40">
              <w:rPr>
                <w:rFonts w:ascii="Times New Roman" w:hAnsi="Times New Roman"/>
                <w:sz w:val="18"/>
                <w:szCs w:val="18"/>
              </w:rPr>
              <w:t>гайты-Ак-Чыраа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5 363,31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5 363,31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ремонт мостовых перех</w:t>
            </w:r>
            <w:r w:rsidRPr="001B6E40">
              <w:rPr>
                <w:rFonts w:ascii="Times New Roman" w:hAnsi="Times New Roman"/>
                <w:sz w:val="18"/>
                <w:szCs w:val="18"/>
              </w:rPr>
              <w:t>о</w:t>
            </w:r>
            <w:r w:rsidRPr="001B6E40">
              <w:rPr>
                <w:rFonts w:ascii="Times New Roman" w:hAnsi="Times New Roman"/>
                <w:sz w:val="18"/>
                <w:szCs w:val="18"/>
              </w:rPr>
              <w:t>дов</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5 363,31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5 363,31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5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6.68.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Чадан - Суг-Аксы, на уч. км 22+350 - км 26+110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20 330,67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20 330,67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(3,76 км - реализ</w:t>
            </w:r>
            <w:r w:rsidRPr="001B6E40">
              <w:rPr>
                <w:rFonts w:ascii="Times New Roman" w:hAnsi="Times New Roman"/>
                <w:sz w:val="18"/>
                <w:szCs w:val="18"/>
              </w:rPr>
              <w:t>а</w:t>
            </w:r>
            <w:r w:rsidRPr="001B6E40">
              <w:rPr>
                <w:rFonts w:ascii="Times New Roman" w:hAnsi="Times New Roman"/>
                <w:sz w:val="18"/>
                <w:szCs w:val="18"/>
              </w:rPr>
              <w:t>ция в рамках наци</w:t>
            </w:r>
            <w:r w:rsidRPr="001B6E40">
              <w:rPr>
                <w:rFonts w:ascii="Times New Roman" w:hAnsi="Times New Roman"/>
                <w:sz w:val="18"/>
                <w:szCs w:val="18"/>
              </w:rPr>
              <w:t>о</w:t>
            </w:r>
            <w:r w:rsidRPr="001B6E40">
              <w:rPr>
                <w:rFonts w:ascii="Times New Roman" w:hAnsi="Times New Roman"/>
                <w:sz w:val="18"/>
                <w:szCs w:val="18"/>
              </w:rPr>
              <w:t>нальн</w:t>
            </w:r>
            <w:r w:rsidRPr="001B6E40">
              <w:rPr>
                <w:rFonts w:ascii="Times New Roman" w:hAnsi="Times New Roman"/>
                <w:sz w:val="18"/>
                <w:szCs w:val="18"/>
              </w:rPr>
              <w:t>о</w:t>
            </w:r>
            <w:r w:rsidRPr="001B6E40">
              <w:rPr>
                <w:rFonts w:ascii="Times New Roman" w:hAnsi="Times New Roman"/>
                <w:sz w:val="18"/>
                <w:szCs w:val="18"/>
              </w:rPr>
              <w:t>го проекта "Безопасные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20 330,67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20 330,67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5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6.69.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w:t>
            </w:r>
            <w:r w:rsidRPr="001B6E40">
              <w:rPr>
                <w:rFonts w:ascii="Times New Roman" w:hAnsi="Times New Roman"/>
                <w:sz w:val="18"/>
                <w:szCs w:val="18"/>
              </w:rPr>
              <w:t>а</w:t>
            </w:r>
            <w:r w:rsidRPr="001B6E40">
              <w:rPr>
                <w:rFonts w:ascii="Times New Roman" w:hAnsi="Times New Roman"/>
                <w:sz w:val="18"/>
                <w:szCs w:val="18"/>
              </w:rPr>
              <w:t>сток км 0+000 - км 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37 941,58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37 941,58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37 941,58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37 941,58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6.70.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w:t>
            </w:r>
            <w:r w:rsidRPr="001B6E40">
              <w:rPr>
                <w:rFonts w:ascii="Times New Roman" w:hAnsi="Times New Roman"/>
                <w:sz w:val="18"/>
                <w:szCs w:val="18"/>
              </w:rPr>
              <w:t>а</w:t>
            </w:r>
            <w:r w:rsidRPr="001B6E40">
              <w:rPr>
                <w:rFonts w:ascii="Times New Roman" w:hAnsi="Times New Roman"/>
                <w:sz w:val="18"/>
                <w:szCs w:val="18"/>
              </w:rPr>
              <w:t>сток км 5+000 - км 8+000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41 161,36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41 161,36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41 161,36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41 161,36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6.71.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Сам</w:t>
            </w:r>
            <w:r w:rsidRPr="001B6E40">
              <w:rPr>
                <w:rFonts w:ascii="Times New Roman" w:hAnsi="Times New Roman"/>
                <w:sz w:val="18"/>
                <w:szCs w:val="18"/>
              </w:rPr>
              <w:t>а</w:t>
            </w:r>
            <w:r w:rsidRPr="001B6E40">
              <w:rPr>
                <w:rFonts w:ascii="Times New Roman" w:hAnsi="Times New Roman"/>
                <w:sz w:val="18"/>
                <w:szCs w:val="18"/>
              </w:rPr>
              <w:t xml:space="preserve">галтай-Ак-Чыраа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879 701,70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67 752,20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341 949,50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470 000,00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879 701,70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67 752,20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341 949,50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470 000,00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6.72.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Суг-Аксы-Алдан-Маадыр</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174 149,37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50 291,97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123 857,40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43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65"/>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174 149,37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50 291,97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123 857,40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6.73. </w:t>
            </w:r>
            <w:proofErr w:type="gramStart"/>
            <w:r w:rsidRPr="001B6E40">
              <w:rPr>
                <w:rFonts w:ascii="Times New Roman" w:hAnsi="Times New Roman"/>
                <w:sz w:val="18"/>
                <w:szCs w:val="18"/>
              </w:rPr>
              <w:t>Ремонт автомобил</w:t>
            </w:r>
            <w:r w:rsidRPr="001B6E40">
              <w:rPr>
                <w:rFonts w:ascii="Times New Roman" w:hAnsi="Times New Roman"/>
                <w:sz w:val="18"/>
                <w:szCs w:val="18"/>
              </w:rPr>
              <w:t>ь</w:t>
            </w:r>
            <w:r w:rsidRPr="001B6E40">
              <w:rPr>
                <w:rFonts w:ascii="Times New Roman" w:hAnsi="Times New Roman"/>
                <w:sz w:val="18"/>
                <w:szCs w:val="18"/>
              </w:rPr>
              <w:t>ной дор</w:t>
            </w:r>
            <w:r w:rsidRPr="001B6E40">
              <w:rPr>
                <w:rFonts w:ascii="Times New Roman" w:hAnsi="Times New Roman"/>
                <w:sz w:val="18"/>
                <w:szCs w:val="18"/>
              </w:rPr>
              <w:t>о</w:t>
            </w:r>
            <w:r w:rsidRPr="001B6E40">
              <w:rPr>
                <w:rFonts w:ascii="Times New Roman" w:hAnsi="Times New Roman"/>
                <w:sz w:val="18"/>
                <w:szCs w:val="18"/>
              </w:rPr>
              <w:t>гиКызыл-Эрзин-Госграница с Монг</w:t>
            </w:r>
            <w:r w:rsidRPr="001B6E40">
              <w:rPr>
                <w:rFonts w:ascii="Times New Roman" w:hAnsi="Times New Roman"/>
                <w:sz w:val="18"/>
                <w:szCs w:val="18"/>
              </w:rPr>
              <w:t>о</w:t>
            </w:r>
            <w:r w:rsidRPr="001B6E40">
              <w:rPr>
                <w:rFonts w:ascii="Times New Roman" w:hAnsi="Times New Roman"/>
                <w:sz w:val="18"/>
                <w:szCs w:val="18"/>
              </w:rPr>
              <w:t>лией, участок км 12+000</w:t>
            </w:r>
            <w:proofErr w:type="gramEnd"/>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214 990,50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214 990,50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109 162,90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109 162,90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105 827,60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105 827,60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6.74.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К</w:t>
            </w:r>
            <w:r w:rsidRPr="001B6E40">
              <w:rPr>
                <w:rFonts w:ascii="Times New Roman" w:hAnsi="Times New Roman"/>
                <w:sz w:val="18"/>
                <w:szCs w:val="18"/>
              </w:rPr>
              <w:t>ы</w:t>
            </w:r>
            <w:r w:rsidRPr="001B6E40">
              <w:rPr>
                <w:rFonts w:ascii="Times New Roman" w:hAnsi="Times New Roman"/>
                <w:sz w:val="18"/>
                <w:szCs w:val="18"/>
              </w:rPr>
              <w:t>зыл-Сарыг-Сеп</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92 708,50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92 708,50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79 000,00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79 000,00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13 708,50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13 708,50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6.75.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Ханд</w:t>
            </w:r>
            <w:r w:rsidRPr="001B6E40">
              <w:rPr>
                <w:rFonts w:ascii="Times New Roman" w:hAnsi="Times New Roman"/>
                <w:sz w:val="18"/>
                <w:szCs w:val="18"/>
              </w:rPr>
              <w:t>а</w:t>
            </w:r>
            <w:r w:rsidRPr="001B6E40">
              <w:rPr>
                <w:rFonts w:ascii="Times New Roman" w:hAnsi="Times New Roman"/>
                <w:sz w:val="18"/>
                <w:szCs w:val="18"/>
              </w:rPr>
              <w:t>гайты-Мугур-Аксы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34 998,30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34 998,30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34 998,30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34 998,30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6.76.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Бай-Хаак-Балгазын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60 000,00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60 000,00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6.77. Ремонт мостового перехода Де</w:t>
            </w:r>
            <w:r w:rsidRPr="001B6E40">
              <w:rPr>
                <w:rFonts w:ascii="Times New Roman" w:hAnsi="Times New Roman"/>
                <w:sz w:val="18"/>
                <w:szCs w:val="18"/>
              </w:rPr>
              <w:t>р</w:t>
            </w:r>
            <w:r w:rsidRPr="001B6E40">
              <w:rPr>
                <w:rFonts w:ascii="Times New Roman" w:hAnsi="Times New Roman"/>
                <w:sz w:val="18"/>
                <w:szCs w:val="18"/>
              </w:rPr>
              <w:t>зиг-Аксы, на автомобильной д</w:t>
            </w:r>
            <w:r w:rsidRPr="001B6E40">
              <w:rPr>
                <w:rFonts w:ascii="Times New Roman" w:hAnsi="Times New Roman"/>
                <w:sz w:val="18"/>
                <w:szCs w:val="18"/>
              </w:rPr>
              <w:t>о</w:t>
            </w:r>
            <w:r w:rsidRPr="001B6E40">
              <w:rPr>
                <w:rFonts w:ascii="Times New Roman" w:hAnsi="Times New Roman"/>
                <w:sz w:val="18"/>
                <w:szCs w:val="18"/>
              </w:rPr>
              <w:t xml:space="preserve">роге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Усть-Бурен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10 803,40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10 803,40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10 803,40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10 803,40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6.78. Ремонт време</w:t>
            </w:r>
            <w:r w:rsidRPr="001B6E40">
              <w:rPr>
                <w:rFonts w:ascii="Times New Roman" w:hAnsi="Times New Roman"/>
                <w:sz w:val="18"/>
                <w:szCs w:val="18"/>
              </w:rPr>
              <w:t>н</w:t>
            </w:r>
            <w:r w:rsidRPr="001B6E40">
              <w:rPr>
                <w:rFonts w:ascii="Times New Roman" w:hAnsi="Times New Roman"/>
                <w:sz w:val="18"/>
                <w:szCs w:val="18"/>
              </w:rPr>
              <w:t>ных мостовых соор</w:t>
            </w:r>
            <w:r w:rsidRPr="001B6E40">
              <w:rPr>
                <w:rFonts w:ascii="Times New Roman" w:hAnsi="Times New Roman"/>
                <w:sz w:val="18"/>
                <w:szCs w:val="18"/>
              </w:rPr>
              <w:t>у</w:t>
            </w:r>
            <w:r w:rsidRPr="001B6E40">
              <w:rPr>
                <w:rFonts w:ascii="Times New Roman" w:hAnsi="Times New Roman"/>
                <w:sz w:val="18"/>
                <w:szCs w:val="18"/>
              </w:rPr>
              <w:t>жений на автозимнике Усть-Бурен Каа-Хемского кожууна, Усть-Элегест К</w:t>
            </w:r>
            <w:r w:rsidRPr="001B6E40">
              <w:rPr>
                <w:rFonts w:ascii="Times New Roman" w:hAnsi="Times New Roman"/>
                <w:sz w:val="18"/>
                <w:szCs w:val="18"/>
              </w:rPr>
              <w:t>ы</w:t>
            </w:r>
            <w:r w:rsidRPr="001B6E40">
              <w:rPr>
                <w:rFonts w:ascii="Times New Roman" w:hAnsi="Times New Roman"/>
                <w:sz w:val="18"/>
                <w:szCs w:val="18"/>
              </w:rPr>
              <w:t>зылского кожууна, Кунгуртуг Тере-Хольского к</w:t>
            </w:r>
            <w:r w:rsidRPr="001B6E40">
              <w:rPr>
                <w:rFonts w:ascii="Times New Roman" w:hAnsi="Times New Roman"/>
                <w:sz w:val="18"/>
                <w:szCs w:val="18"/>
              </w:rPr>
              <w:t>о</w:t>
            </w:r>
            <w:r w:rsidRPr="001B6E40">
              <w:rPr>
                <w:rFonts w:ascii="Times New Roman" w:hAnsi="Times New Roman"/>
                <w:sz w:val="18"/>
                <w:szCs w:val="18"/>
              </w:rPr>
              <w:t>жууна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19 915,80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19 915,80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19 915,80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19 915,80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6.79. </w:t>
            </w:r>
            <w:proofErr w:type="gramStart"/>
            <w:r w:rsidRPr="001B6E40">
              <w:rPr>
                <w:rFonts w:ascii="Times New Roman" w:hAnsi="Times New Roman"/>
                <w:sz w:val="18"/>
                <w:szCs w:val="18"/>
              </w:rPr>
              <w:t>Ремонт автомобил</w:t>
            </w:r>
            <w:r w:rsidRPr="001B6E40">
              <w:rPr>
                <w:rFonts w:ascii="Times New Roman" w:hAnsi="Times New Roman"/>
                <w:sz w:val="18"/>
                <w:szCs w:val="18"/>
              </w:rPr>
              <w:t>ь</w:t>
            </w:r>
            <w:r w:rsidRPr="001B6E40">
              <w:rPr>
                <w:rFonts w:ascii="Times New Roman" w:hAnsi="Times New Roman"/>
                <w:sz w:val="18"/>
                <w:szCs w:val="18"/>
              </w:rPr>
              <w:t>ной дор</w:t>
            </w:r>
            <w:r w:rsidRPr="001B6E40">
              <w:rPr>
                <w:rFonts w:ascii="Times New Roman" w:hAnsi="Times New Roman"/>
                <w:sz w:val="18"/>
                <w:szCs w:val="18"/>
              </w:rPr>
              <w:t>о</w:t>
            </w:r>
            <w:r w:rsidRPr="001B6E40">
              <w:rPr>
                <w:rFonts w:ascii="Times New Roman" w:hAnsi="Times New Roman"/>
                <w:sz w:val="18"/>
                <w:szCs w:val="18"/>
              </w:rPr>
              <w:t>гиКызыл-Эрзин-Госграница с Монг</w:t>
            </w:r>
            <w:r w:rsidRPr="001B6E40">
              <w:rPr>
                <w:rFonts w:ascii="Times New Roman" w:hAnsi="Times New Roman"/>
                <w:sz w:val="18"/>
                <w:szCs w:val="18"/>
              </w:rPr>
              <w:t>о</w:t>
            </w:r>
            <w:r w:rsidRPr="001B6E40">
              <w:rPr>
                <w:rFonts w:ascii="Times New Roman" w:hAnsi="Times New Roman"/>
                <w:sz w:val="18"/>
                <w:szCs w:val="18"/>
              </w:rPr>
              <w:t>лией, участок км 262+010-км 272+010</w:t>
            </w:r>
            <w:proofErr w:type="gramEnd"/>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19 345,70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19 345,70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19 345,70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19 345,70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6.80.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езд к с. Кара-Хаак</w:t>
            </w:r>
            <w:proofErr w:type="gramStart"/>
            <w:r w:rsidRPr="001B6E40">
              <w:rPr>
                <w:rFonts w:ascii="Times New Roman" w:hAnsi="Times New Roman"/>
                <w:sz w:val="18"/>
                <w:szCs w:val="18"/>
              </w:rPr>
              <w:t>,у</w:t>
            </w:r>
            <w:proofErr w:type="gramEnd"/>
            <w:r w:rsidRPr="001B6E40">
              <w:rPr>
                <w:rFonts w:ascii="Times New Roman" w:hAnsi="Times New Roman"/>
                <w:sz w:val="18"/>
                <w:szCs w:val="18"/>
              </w:rPr>
              <w:t>часток км 8+980 - 13+000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25 513,40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25 513,40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25 513,40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25 513,40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6.81.Ремонт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Суг-Аксы - Алдан-Маадыр,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18+877 – км 19+477</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11 092,30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11 092,30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11 092,30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11 092,30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6.82.Ремонт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е</w:t>
            </w:r>
            <w:proofErr w:type="gramStart"/>
            <w:r w:rsidRPr="001B6E40">
              <w:rPr>
                <w:rFonts w:ascii="Times New Roman" w:hAnsi="Times New Roman"/>
                <w:sz w:val="18"/>
                <w:szCs w:val="18"/>
              </w:rPr>
              <w:t>зд к ст</w:t>
            </w:r>
            <w:proofErr w:type="gramEnd"/>
            <w:r w:rsidRPr="001B6E40">
              <w:rPr>
                <w:rFonts w:ascii="Times New Roman" w:hAnsi="Times New Roman"/>
                <w:sz w:val="18"/>
                <w:szCs w:val="18"/>
              </w:rPr>
              <w:t xml:space="preserve">. Тайга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23 277,40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23 277,40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23 277,40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23 277,40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6.83.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К</w:t>
            </w:r>
            <w:r w:rsidRPr="001B6E40">
              <w:rPr>
                <w:rFonts w:ascii="Times New Roman" w:hAnsi="Times New Roman"/>
                <w:sz w:val="18"/>
                <w:szCs w:val="18"/>
              </w:rPr>
              <w:t>ы</w:t>
            </w:r>
            <w:r w:rsidRPr="001B6E40">
              <w:rPr>
                <w:rFonts w:ascii="Times New Roman" w:hAnsi="Times New Roman"/>
                <w:sz w:val="18"/>
                <w:szCs w:val="18"/>
              </w:rPr>
              <w:t xml:space="preserve">зыл-Эрзин-Госграница с Монголией,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98+830- км99+380, км 100+350- км 101+630, км 108+900- км 110+790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14 510,80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14 510,80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14 510,80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14 510,80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6.84.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Кок-Хаак, </w:t>
            </w:r>
            <w:proofErr w:type="gramStart"/>
            <w:r w:rsidRPr="001B6E40">
              <w:rPr>
                <w:rFonts w:ascii="Times New Roman" w:hAnsi="Times New Roman"/>
                <w:sz w:val="18"/>
                <w:szCs w:val="18"/>
              </w:rPr>
              <w:t>уч</w:t>
            </w:r>
            <w:r w:rsidRPr="001B6E40">
              <w:rPr>
                <w:rFonts w:ascii="Times New Roman" w:hAnsi="Times New Roman"/>
                <w:sz w:val="18"/>
                <w:szCs w:val="18"/>
              </w:rPr>
              <w:t>а</w:t>
            </w:r>
            <w:r w:rsidRPr="001B6E40">
              <w:rPr>
                <w:rFonts w:ascii="Times New Roman" w:hAnsi="Times New Roman"/>
                <w:sz w:val="18"/>
                <w:szCs w:val="18"/>
              </w:rPr>
              <w:t>сток</w:t>
            </w:r>
            <w:proofErr w:type="gramEnd"/>
            <w:r w:rsidRPr="001B6E40">
              <w:rPr>
                <w:rFonts w:ascii="Times New Roman" w:hAnsi="Times New Roman"/>
                <w:sz w:val="18"/>
                <w:szCs w:val="18"/>
              </w:rPr>
              <w:t xml:space="preserve"> км 0+000 - км +500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14 791,40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14 791,40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14 791,40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14 791,40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6.85.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Морен, км 0+000 - км 10+000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4 840,00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4 840,00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4 840,00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4 840,00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6.86.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Морен, км 0+000 - км 10+000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22 817,50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22 817,50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22 817,50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22 817,50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6.87. Ремонт автомобил</w:t>
            </w:r>
            <w:r w:rsidRPr="001B6E40">
              <w:rPr>
                <w:rFonts w:ascii="Times New Roman" w:hAnsi="Times New Roman"/>
                <w:sz w:val="18"/>
                <w:szCs w:val="18"/>
              </w:rPr>
              <w:t>ь</w:t>
            </w:r>
            <w:r w:rsidRPr="001B6E40">
              <w:rPr>
                <w:rFonts w:ascii="Times New Roman" w:hAnsi="Times New Roman"/>
                <w:sz w:val="18"/>
                <w:szCs w:val="18"/>
              </w:rPr>
              <w:t>ной дороги Барлык - А</w:t>
            </w:r>
            <w:r w:rsidRPr="001B6E40">
              <w:rPr>
                <w:rFonts w:ascii="Times New Roman" w:hAnsi="Times New Roman"/>
                <w:sz w:val="18"/>
                <w:szCs w:val="18"/>
              </w:rPr>
              <w:t>к</w:t>
            </w:r>
            <w:r w:rsidRPr="001B6E40">
              <w:rPr>
                <w:rFonts w:ascii="Times New Roman" w:hAnsi="Times New Roman"/>
                <w:sz w:val="18"/>
                <w:szCs w:val="18"/>
              </w:rPr>
              <w:t>сы-Барлык, участок ум 0+000 - км 12+000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28 690,00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28 690,00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28 690,00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28 690,00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6.88. Ремонт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Чадан - Ийме,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9+500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28 146,00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28 146,00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28 146,00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28 146,00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6.89. Ремонт автомобил</w:t>
            </w:r>
            <w:r w:rsidRPr="001B6E40">
              <w:rPr>
                <w:rFonts w:ascii="Times New Roman" w:hAnsi="Times New Roman"/>
                <w:sz w:val="18"/>
                <w:szCs w:val="18"/>
              </w:rPr>
              <w:t>ь</w:t>
            </w:r>
            <w:r w:rsidRPr="001B6E40">
              <w:rPr>
                <w:rFonts w:ascii="Times New Roman" w:hAnsi="Times New Roman"/>
                <w:sz w:val="18"/>
                <w:szCs w:val="18"/>
              </w:rPr>
              <w:t xml:space="preserve">ной дороги Чадан-Ак-Довурак,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1+421 - км 3+010, км 4+910 - км 6+953, км 7+950 - км 10+568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67 854,00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67 854,00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67 854,00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67 854,00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6.90. Ремонт подъез</w:t>
            </w:r>
            <w:r w:rsidRPr="001B6E40">
              <w:rPr>
                <w:rFonts w:ascii="Times New Roman" w:hAnsi="Times New Roman"/>
                <w:sz w:val="18"/>
                <w:szCs w:val="18"/>
              </w:rPr>
              <w:t>д</w:t>
            </w:r>
            <w:r w:rsidRPr="001B6E40">
              <w:rPr>
                <w:rFonts w:ascii="Times New Roman" w:hAnsi="Times New Roman"/>
                <w:sz w:val="18"/>
                <w:szCs w:val="18"/>
              </w:rPr>
              <w:t>ной дороги к будди</w:t>
            </w:r>
            <w:r w:rsidRPr="001B6E40">
              <w:rPr>
                <w:rFonts w:ascii="Times New Roman" w:hAnsi="Times New Roman"/>
                <w:sz w:val="18"/>
                <w:szCs w:val="18"/>
              </w:rPr>
              <w:t>й</w:t>
            </w:r>
            <w:r w:rsidRPr="001B6E40">
              <w:rPr>
                <w:rFonts w:ascii="Times New Roman" w:hAnsi="Times New Roman"/>
                <w:sz w:val="18"/>
                <w:szCs w:val="18"/>
              </w:rPr>
              <w:t>скому храму на авт</w:t>
            </w:r>
            <w:r w:rsidRPr="001B6E40">
              <w:rPr>
                <w:rFonts w:ascii="Times New Roman" w:hAnsi="Times New Roman"/>
                <w:sz w:val="18"/>
                <w:szCs w:val="18"/>
              </w:rPr>
              <w:t>о</w:t>
            </w:r>
            <w:r w:rsidRPr="001B6E40">
              <w:rPr>
                <w:rFonts w:ascii="Times New Roman" w:hAnsi="Times New Roman"/>
                <w:sz w:val="18"/>
                <w:szCs w:val="18"/>
              </w:rPr>
              <w:t>мобильной дороге Подъезд к г. Ш</w:t>
            </w:r>
            <w:r w:rsidRPr="001B6E40">
              <w:rPr>
                <w:rFonts w:ascii="Times New Roman" w:hAnsi="Times New Roman"/>
                <w:sz w:val="18"/>
                <w:szCs w:val="18"/>
              </w:rPr>
              <w:t>а</w:t>
            </w:r>
            <w:r w:rsidRPr="001B6E40">
              <w:rPr>
                <w:rFonts w:ascii="Times New Roman" w:hAnsi="Times New Roman"/>
                <w:sz w:val="18"/>
                <w:szCs w:val="18"/>
              </w:rPr>
              <w:t>гонар</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6.91. Автомобильные дороги общего пользов</w:t>
            </w:r>
            <w:r w:rsidRPr="001B6E40">
              <w:rPr>
                <w:rFonts w:ascii="Times New Roman" w:hAnsi="Times New Roman"/>
                <w:sz w:val="18"/>
                <w:szCs w:val="18"/>
              </w:rPr>
              <w:t>а</w:t>
            </w:r>
            <w:r w:rsidRPr="001B6E40">
              <w:rPr>
                <w:rFonts w:ascii="Times New Roman" w:hAnsi="Times New Roman"/>
                <w:sz w:val="18"/>
                <w:szCs w:val="18"/>
              </w:rPr>
              <w:t>ния регионального или межмуниципального зн</w:t>
            </w:r>
            <w:r w:rsidRPr="001B6E40">
              <w:rPr>
                <w:rFonts w:ascii="Times New Roman" w:hAnsi="Times New Roman"/>
                <w:sz w:val="18"/>
                <w:szCs w:val="18"/>
              </w:rPr>
              <w:t>а</w:t>
            </w:r>
            <w:r w:rsidRPr="001B6E40">
              <w:rPr>
                <w:rFonts w:ascii="Times New Roman" w:hAnsi="Times New Roman"/>
                <w:sz w:val="18"/>
                <w:szCs w:val="18"/>
              </w:rPr>
              <w:t>чения Респу</w:t>
            </w:r>
            <w:r w:rsidRPr="001B6E40">
              <w:rPr>
                <w:rFonts w:ascii="Times New Roman" w:hAnsi="Times New Roman"/>
                <w:sz w:val="18"/>
                <w:szCs w:val="18"/>
              </w:rPr>
              <w:t>б</w:t>
            </w:r>
            <w:r w:rsidRPr="001B6E40">
              <w:rPr>
                <w:rFonts w:ascii="Times New Roman" w:hAnsi="Times New Roman"/>
                <w:sz w:val="18"/>
                <w:szCs w:val="18"/>
              </w:rPr>
              <w:t>лики Тыва, в том числе паромных п</w:t>
            </w:r>
            <w:r w:rsidRPr="001B6E40">
              <w:rPr>
                <w:rFonts w:ascii="Times New Roman" w:hAnsi="Times New Roman"/>
                <w:sz w:val="18"/>
                <w:szCs w:val="18"/>
              </w:rPr>
              <w:t>е</w:t>
            </w:r>
            <w:r w:rsidRPr="001B6E40">
              <w:rPr>
                <w:rFonts w:ascii="Times New Roman" w:hAnsi="Times New Roman"/>
                <w:sz w:val="18"/>
                <w:szCs w:val="18"/>
              </w:rPr>
              <w:t>реправ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43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65"/>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789"/>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6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2 957 760,91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121 086,60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367 785,00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339 413,78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39 165,32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190 792,17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201 663,95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885 904,60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341 949,50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470 000,00  </w:t>
            </w:r>
          </w:p>
        </w:tc>
        <w:tc>
          <w:tcPr>
            <w:tcW w:w="35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299 086,86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110 923,96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188 162,90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2 658 674,05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121 086,60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367 785,00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339 413,78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39 165,32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79 868,20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201 663,95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697 741,70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341 949,50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470 000,00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7. Содержание автомобильных дорог и сооружений на них</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7.1.  Содержание автом</w:t>
            </w:r>
            <w:r w:rsidRPr="001B6E40">
              <w:rPr>
                <w:rFonts w:ascii="Times New Roman" w:hAnsi="Times New Roman"/>
                <w:sz w:val="18"/>
                <w:szCs w:val="18"/>
              </w:rPr>
              <w:t>о</w:t>
            </w:r>
            <w:r w:rsidRPr="001B6E40">
              <w:rPr>
                <w:rFonts w:ascii="Times New Roman" w:hAnsi="Times New Roman"/>
                <w:sz w:val="18"/>
                <w:szCs w:val="18"/>
              </w:rPr>
              <w:t>бильных дорог и соор</w:t>
            </w:r>
            <w:r w:rsidRPr="001B6E40">
              <w:rPr>
                <w:rFonts w:ascii="Times New Roman" w:hAnsi="Times New Roman"/>
                <w:sz w:val="18"/>
                <w:szCs w:val="18"/>
              </w:rPr>
              <w:t>у</w:t>
            </w:r>
            <w:r w:rsidRPr="001B6E40">
              <w:rPr>
                <w:rFonts w:ascii="Times New Roman" w:hAnsi="Times New Roman"/>
                <w:sz w:val="18"/>
                <w:szCs w:val="18"/>
              </w:rPr>
              <w:t>жений на них, в том числе п</w:t>
            </w:r>
            <w:r w:rsidRPr="001B6E40">
              <w:rPr>
                <w:rFonts w:ascii="Times New Roman" w:hAnsi="Times New Roman"/>
                <w:sz w:val="18"/>
                <w:szCs w:val="18"/>
              </w:rPr>
              <w:t>а</w:t>
            </w:r>
            <w:r w:rsidRPr="001B6E40">
              <w:rPr>
                <w:rFonts w:ascii="Times New Roman" w:hAnsi="Times New Roman"/>
                <w:sz w:val="18"/>
                <w:szCs w:val="18"/>
              </w:rPr>
              <w:t>ромных переправ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2 263 623,16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181 984,00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191 988,40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205 355,20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230 175,83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245 347,33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281 851,40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336 921,00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300 000,00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Обеспечение бесп</w:t>
            </w:r>
            <w:r w:rsidRPr="001B6E40">
              <w:rPr>
                <w:rFonts w:ascii="Times New Roman" w:hAnsi="Times New Roman"/>
                <w:sz w:val="18"/>
                <w:szCs w:val="18"/>
              </w:rPr>
              <w:t>е</w:t>
            </w:r>
            <w:r w:rsidRPr="001B6E40">
              <w:rPr>
                <w:rFonts w:ascii="Times New Roman" w:hAnsi="Times New Roman"/>
                <w:sz w:val="18"/>
                <w:szCs w:val="18"/>
              </w:rPr>
              <w:t>ребойного и бе</w:t>
            </w:r>
            <w:r w:rsidRPr="001B6E40">
              <w:rPr>
                <w:rFonts w:ascii="Times New Roman" w:hAnsi="Times New Roman"/>
                <w:sz w:val="18"/>
                <w:szCs w:val="18"/>
              </w:rPr>
              <w:t>з</w:t>
            </w:r>
            <w:r w:rsidRPr="001B6E40">
              <w:rPr>
                <w:rFonts w:ascii="Times New Roman" w:hAnsi="Times New Roman"/>
                <w:sz w:val="18"/>
                <w:szCs w:val="18"/>
              </w:rPr>
              <w:t>опасного проезда, снижение колич</w:t>
            </w:r>
            <w:r w:rsidRPr="001B6E40">
              <w:rPr>
                <w:rFonts w:ascii="Times New Roman" w:hAnsi="Times New Roman"/>
                <w:sz w:val="18"/>
                <w:szCs w:val="18"/>
              </w:rPr>
              <w:t>е</w:t>
            </w:r>
            <w:r w:rsidRPr="001B6E40">
              <w:rPr>
                <w:rFonts w:ascii="Times New Roman" w:hAnsi="Times New Roman"/>
                <w:sz w:val="18"/>
                <w:szCs w:val="18"/>
              </w:rPr>
              <w:t>ства дорожно-транспортных пр</w:t>
            </w:r>
            <w:r w:rsidRPr="001B6E40">
              <w:rPr>
                <w:rFonts w:ascii="Times New Roman" w:hAnsi="Times New Roman"/>
                <w:sz w:val="18"/>
                <w:szCs w:val="18"/>
              </w:rPr>
              <w:t>о</w:t>
            </w:r>
            <w:r w:rsidRPr="001B6E40">
              <w:rPr>
                <w:rFonts w:ascii="Times New Roman" w:hAnsi="Times New Roman"/>
                <w:sz w:val="18"/>
                <w:szCs w:val="18"/>
              </w:rPr>
              <w:t>исшествий из-за сопутствующих доро</w:t>
            </w:r>
            <w:r w:rsidRPr="001B6E40">
              <w:rPr>
                <w:rFonts w:ascii="Times New Roman" w:hAnsi="Times New Roman"/>
                <w:sz w:val="18"/>
                <w:szCs w:val="18"/>
              </w:rPr>
              <w:t>ж</w:t>
            </w:r>
            <w:r w:rsidRPr="001B6E40">
              <w:rPr>
                <w:rFonts w:ascii="Times New Roman" w:hAnsi="Times New Roman"/>
                <w:sz w:val="18"/>
                <w:szCs w:val="18"/>
              </w:rPr>
              <w:t>ных условий на сети дорог реги</w:t>
            </w:r>
            <w:r w:rsidRPr="001B6E40">
              <w:rPr>
                <w:rFonts w:ascii="Times New Roman" w:hAnsi="Times New Roman"/>
                <w:sz w:val="18"/>
                <w:szCs w:val="18"/>
              </w:rPr>
              <w:t>о</w:t>
            </w:r>
            <w:r w:rsidRPr="001B6E40">
              <w:rPr>
                <w:rFonts w:ascii="Times New Roman" w:hAnsi="Times New Roman"/>
                <w:sz w:val="18"/>
                <w:szCs w:val="18"/>
              </w:rPr>
              <w:t>нального и межм</w:t>
            </w:r>
            <w:r w:rsidRPr="001B6E40">
              <w:rPr>
                <w:rFonts w:ascii="Times New Roman" w:hAnsi="Times New Roman"/>
                <w:sz w:val="18"/>
                <w:szCs w:val="18"/>
              </w:rPr>
              <w:t>у</w:t>
            </w:r>
            <w:r w:rsidRPr="001B6E40">
              <w:rPr>
                <w:rFonts w:ascii="Times New Roman" w:hAnsi="Times New Roman"/>
                <w:sz w:val="18"/>
                <w:szCs w:val="18"/>
              </w:rPr>
              <w:t>ниципального зн</w:t>
            </w:r>
            <w:r w:rsidRPr="001B6E40">
              <w:rPr>
                <w:rFonts w:ascii="Times New Roman" w:hAnsi="Times New Roman"/>
                <w:sz w:val="18"/>
                <w:szCs w:val="18"/>
              </w:rPr>
              <w:t>а</w:t>
            </w:r>
            <w:r w:rsidRPr="001B6E40">
              <w:rPr>
                <w:rFonts w:ascii="Times New Roman" w:hAnsi="Times New Roman"/>
                <w:sz w:val="18"/>
                <w:szCs w:val="18"/>
              </w:rPr>
              <w:t xml:space="preserve">чения.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2 263 623,16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181 984,00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191 988,40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205 355,20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230 175,83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245 347,33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281 851,40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336 921,00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300 000,00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7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2 263 623,16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181 984,00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191 988,40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205 355,20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230 175,83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245 347,33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281 851,40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336 921,00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290 000,00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300 000,00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2 263 623,16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181 984,00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191 988,40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205 355,20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230 175,83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245 347,33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281 851,40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336 921,00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290 000,00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300 000,00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380"/>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8 Мероприятия по безопасности дорожного движения</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8.1 Мероприятия по бе</w:t>
            </w:r>
            <w:r w:rsidRPr="001B6E40">
              <w:rPr>
                <w:rFonts w:ascii="Times New Roman" w:hAnsi="Times New Roman"/>
                <w:sz w:val="18"/>
                <w:szCs w:val="18"/>
              </w:rPr>
              <w:t>з</w:t>
            </w:r>
            <w:r w:rsidRPr="001B6E40">
              <w:rPr>
                <w:rFonts w:ascii="Times New Roman" w:hAnsi="Times New Roman"/>
                <w:sz w:val="18"/>
                <w:szCs w:val="18"/>
              </w:rPr>
              <w:t>опасности дорожн</w:t>
            </w:r>
            <w:r w:rsidRPr="001B6E40">
              <w:rPr>
                <w:rFonts w:ascii="Times New Roman" w:hAnsi="Times New Roman"/>
                <w:sz w:val="18"/>
                <w:szCs w:val="18"/>
              </w:rPr>
              <w:t>о</w:t>
            </w:r>
            <w:r w:rsidRPr="001B6E40">
              <w:rPr>
                <w:rFonts w:ascii="Times New Roman" w:hAnsi="Times New Roman"/>
                <w:sz w:val="18"/>
                <w:szCs w:val="18"/>
              </w:rPr>
              <w:t>го движения</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73 000,00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2017-2025 </w:t>
            </w:r>
            <w:proofErr w:type="gramStart"/>
            <w:r w:rsidRPr="001B6E40">
              <w:rPr>
                <w:rFonts w:ascii="Times New Roman" w:hAnsi="Times New Roman"/>
                <w:sz w:val="18"/>
                <w:szCs w:val="18"/>
              </w:rPr>
              <w:t>гг</w:t>
            </w:r>
            <w:proofErr w:type="gramEnd"/>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на устройство ра</w:t>
            </w:r>
            <w:r w:rsidRPr="001B6E40">
              <w:rPr>
                <w:rFonts w:ascii="Times New Roman" w:hAnsi="Times New Roman"/>
                <w:sz w:val="18"/>
                <w:szCs w:val="18"/>
              </w:rPr>
              <w:t>з</w:t>
            </w:r>
            <w:r w:rsidRPr="001B6E40">
              <w:rPr>
                <w:rFonts w:ascii="Times New Roman" w:hAnsi="Times New Roman"/>
                <w:sz w:val="18"/>
                <w:szCs w:val="18"/>
              </w:rPr>
              <w:t>метки, уличного освещения, устано</w:t>
            </w:r>
            <w:r w:rsidRPr="001B6E40">
              <w:rPr>
                <w:rFonts w:ascii="Times New Roman" w:hAnsi="Times New Roman"/>
                <w:sz w:val="18"/>
                <w:szCs w:val="18"/>
              </w:rPr>
              <w:t>в</w:t>
            </w:r>
            <w:r w:rsidRPr="001B6E40">
              <w:rPr>
                <w:rFonts w:ascii="Times New Roman" w:hAnsi="Times New Roman"/>
                <w:sz w:val="18"/>
                <w:szCs w:val="18"/>
              </w:rPr>
              <w:t>ке дорожных зн</w:t>
            </w:r>
            <w:r w:rsidRPr="001B6E40">
              <w:rPr>
                <w:rFonts w:ascii="Times New Roman" w:hAnsi="Times New Roman"/>
                <w:sz w:val="18"/>
                <w:szCs w:val="18"/>
              </w:rPr>
              <w:t>а</w:t>
            </w:r>
            <w:r w:rsidRPr="001B6E40">
              <w:rPr>
                <w:rFonts w:ascii="Times New Roman" w:hAnsi="Times New Roman"/>
                <w:sz w:val="18"/>
                <w:szCs w:val="18"/>
              </w:rPr>
              <w:t>ков в подпрограмме безопасность. Устройство весог</w:t>
            </w:r>
            <w:r w:rsidRPr="001B6E40">
              <w:rPr>
                <w:rFonts w:ascii="Times New Roman" w:hAnsi="Times New Roman"/>
                <w:sz w:val="18"/>
                <w:szCs w:val="18"/>
              </w:rPr>
              <w:t>а</w:t>
            </w:r>
            <w:r w:rsidRPr="001B6E40">
              <w:rPr>
                <w:rFonts w:ascii="Times New Roman" w:hAnsi="Times New Roman"/>
                <w:sz w:val="18"/>
                <w:szCs w:val="18"/>
              </w:rPr>
              <w:t>баритного контроля, модернизация ко</w:t>
            </w:r>
            <w:r w:rsidRPr="001B6E40">
              <w:rPr>
                <w:rFonts w:ascii="Times New Roman" w:hAnsi="Times New Roman"/>
                <w:sz w:val="18"/>
                <w:szCs w:val="18"/>
              </w:rPr>
              <w:t>м</w:t>
            </w:r>
            <w:r w:rsidRPr="001B6E40">
              <w:rPr>
                <w:rFonts w:ascii="Times New Roman" w:hAnsi="Times New Roman"/>
                <w:sz w:val="18"/>
                <w:szCs w:val="18"/>
              </w:rPr>
              <w:t>плексов фотов</w:t>
            </w:r>
            <w:r w:rsidRPr="001B6E40">
              <w:rPr>
                <w:rFonts w:ascii="Times New Roman" w:hAnsi="Times New Roman"/>
                <w:sz w:val="18"/>
                <w:szCs w:val="18"/>
              </w:rPr>
              <w:t>и</w:t>
            </w:r>
            <w:r w:rsidRPr="001B6E40">
              <w:rPr>
                <w:rFonts w:ascii="Times New Roman" w:hAnsi="Times New Roman"/>
                <w:sz w:val="18"/>
                <w:szCs w:val="18"/>
              </w:rPr>
              <w:t>деофикс</w:t>
            </w:r>
            <w:r w:rsidRPr="001B6E40">
              <w:rPr>
                <w:rFonts w:ascii="Times New Roman" w:hAnsi="Times New Roman"/>
                <w:sz w:val="18"/>
                <w:szCs w:val="18"/>
              </w:rPr>
              <w:t>а</w:t>
            </w:r>
            <w:r w:rsidRPr="001B6E40">
              <w:rPr>
                <w:rFonts w:ascii="Times New Roman" w:hAnsi="Times New Roman"/>
                <w:sz w:val="18"/>
                <w:szCs w:val="18"/>
              </w:rPr>
              <w:t>ции</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73 000,00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8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73 000,00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мероприятия  финансируются по по</w:t>
            </w:r>
            <w:r w:rsidRPr="001B6E40">
              <w:rPr>
                <w:rFonts w:ascii="Times New Roman" w:hAnsi="Times New Roman"/>
                <w:b/>
                <w:bCs/>
                <w:sz w:val="18"/>
                <w:szCs w:val="18"/>
              </w:rPr>
              <w:t>д</w:t>
            </w:r>
            <w:r w:rsidRPr="001B6E40">
              <w:rPr>
                <w:rFonts w:ascii="Times New Roman" w:hAnsi="Times New Roman"/>
                <w:b/>
                <w:bCs/>
                <w:sz w:val="18"/>
                <w:szCs w:val="18"/>
              </w:rPr>
              <w:t>программе "Повышение бе</w:t>
            </w:r>
            <w:r w:rsidRPr="001B6E40">
              <w:rPr>
                <w:rFonts w:ascii="Times New Roman" w:hAnsi="Times New Roman"/>
                <w:b/>
                <w:bCs/>
                <w:sz w:val="18"/>
                <w:szCs w:val="18"/>
              </w:rPr>
              <w:t>з</w:t>
            </w:r>
            <w:r w:rsidRPr="001B6E40">
              <w:rPr>
                <w:rFonts w:ascii="Times New Roman" w:hAnsi="Times New Roman"/>
                <w:b/>
                <w:bCs/>
                <w:sz w:val="18"/>
                <w:szCs w:val="18"/>
              </w:rPr>
              <w:t>опасности дорожного движения на 2017 - 2024 г</w:t>
            </w:r>
            <w:r w:rsidRPr="001B6E40">
              <w:rPr>
                <w:rFonts w:ascii="Times New Roman" w:hAnsi="Times New Roman"/>
                <w:b/>
                <w:bCs/>
                <w:sz w:val="18"/>
                <w:szCs w:val="18"/>
              </w:rPr>
              <w:t>о</w:t>
            </w:r>
            <w:r w:rsidRPr="001B6E40">
              <w:rPr>
                <w:rFonts w:ascii="Times New Roman" w:hAnsi="Times New Roman"/>
                <w:b/>
                <w:bCs/>
                <w:sz w:val="18"/>
                <w:szCs w:val="18"/>
              </w:rPr>
              <w:t>ды"</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73 000,00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08"/>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9. Мероприятия по транспортной безопасности</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9.1 Мероприятия по транспортной безопасн</w:t>
            </w:r>
            <w:r w:rsidRPr="001B6E40">
              <w:rPr>
                <w:rFonts w:ascii="Times New Roman" w:hAnsi="Times New Roman"/>
                <w:sz w:val="18"/>
                <w:szCs w:val="18"/>
              </w:rPr>
              <w:t>о</w:t>
            </w:r>
            <w:r w:rsidRPr="001B6E40">
              <w:rPr>
                <w:rFonts w:ascii="Times New Roman" w:hAnsi="Times New Roman"/>
                <w:sz w:val="18"/>
                <w:szCs w:val="18"/>
              </w:rPr>
              <w:t>сти</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16 055,70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1 055,70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соответствии с Федеральным зак</w:t>
            </w:r>
            <w:r w:rsidRPr="001B6E40">
              <w:rPr>
                <w:rFonts w:ascii="Times New Roman" w:hAnsi="Times New Roman"/>
                <w:sz w:val="18"/>
                <w:szCs w:val="18"/>
              </w:rPr>
              <w:t>о</w:t>
            </w:r>
            <w:r w:rsidRPr="001B6E40">
              <w:rPr>
                <w:rFonts w:ascii="Times New Roman" w:hAnsi="Times New Roman"/>
                <w:sz w:val="18"/>
                <w:szCs w:val="18"/>
              </w:rPr>
              <w:t>ном от 9 февраля 2007 г. N 16-ФЗ "О транспортной бе</w:t>
            </w:r>
            <w:r w:rsidRPr="001B6E40">
              <w:rPr>
                <w:rFonts w:ascii="Times New Roman" w:hAnsi="Times New Roman"/>
                <w:sz w:val="18"/>
                <w:szCs w:val="18"/>
              </w:rPr>
              <w:t>з</w:t>
            </w:r>
            <w:r w:rsidRPr="001B6E40">
              <w:rPr>
                <w:rFonts w:ascii="Times New Roman" w:hAnsi="Times New Roman"/>
                <w:sz w:val="18"/>
                <w:szCs w:val="18"/>
              </w:rPr>
              <w:t>опасности" необх</w:t>
            </w:r>
            <w:r w:rsidRPr="001B6E40">
              <w:rPr>
                <w:rFonts w:ascii="Times New Roman" w:hAnsi="Times New Roman"/>
                <w:sz w:val="18"/>
                <w:szCs w:val="18"/>
              </w:rPr>
              <w:t>о</w:t>
            </w:r>
            <w:r w:rsidRPr="001B6E40">
              <w:rPr>
                <w:rFonts w:ascii="Times New Roman" w:hAnsi="Times New Roman"/>
                <w:sz w:val="18"/>
                <w:szCs w:val="18"/>
              </w:rPr>
              <w:t>димо обязательное проведение катег</w:t>
            </w:r>
            <w:r w:rsidRPr="001B6E40">
              <w:rPr>
                <w:rFonts w:ascii="Times New Roman" w:hAnsi="Times New Roman"/>
                <w:sz w:val="18"/>
                <w:szCs w:val="18"/>
              </w:rPr>
              <w:t>о</w:t>
            </w:r>
            <w:r w:rsidRPr="001B6E40">
              <w:rPr>
                <w:rFonts w:ascii="Times New Roman" w:hAnsi="Times New Roman"/>
                <w:sz w:val="18"/>
                <w:szCs w:val="18"/>
              </w:rPr>
              <w:t>рирования и оценки уязвимости объектов транспортной и</w:t>
            </w:r>
            <w:r w:rsidRPr="001B6E40">
              <w:rPr>
                <w:rFonts w:ascii="Times New Roman" w:hAnsi="Times New Roman"/>
                <w:sz w:val="18"/>
                <w:szCs w:val="18"/>
              </w:rPr>
              <w:t>н</w:t>
            </w:r>
            <w:r w:rsidRPr="001B6E40">
              <w:rPr>
                <w:rFonts w:ascii="Times New Roman" w:hAnsi="Times New Roman"/>
                <w:sz w:val="18"/>
                <w:szCs w:val="18"/>
              </w:rPr>
              <w:t>фраструкт</w:t>
            </w:r>
            <w:r w:rsidRPr="001B6E40">
              <w:rPr>
                <w:rFonts w:ascii="Times New Roman" w:hAnsi="Times New Roman"/>
                <w:sz w:val="18"/>
                <w:szCs w:val="18"/>
              </w:rPr>
              <w:t>у</w:t>
            </w:r>
            <w:r w:rsidRPr="001B6E40">
              <w:rPr>
                <w:rFonts w:ascii="Times New Roman" w:hAnsi="Times New Roman"/>
                <w:sz w:val="18"/>
                <w:szCs w:val="18"/>
              </w:rPr>
              <w:t>ры</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16 055,70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1 055,70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9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16 055,70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1 055,70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16 055,70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1 055,70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37"/>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10. Оплата услуг по перевозке грузов и пассажиров</w:t>
            </w:r>
          </w:p>
        </w:tc>
      </w:tr>
      <w:tr w:rsidR="001B6E40" w:rsidRPr="001B6E40" w:rsidTr="00286F2F">
        <w:trPr>
          <w:trHeight w:val="271"/>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10.1.  Оплата услуг по перевозке грузов и пасс</w:t>
            </w:r>
            <w:r w:rsidRPr="001B6E40">
              <w:rPr>
                <w:rFonts w:ascii="Times New Roman" w:hAnsi="Times New Roman"/>
                <w:sz w:val="18"/>
                <w:szCs w:val="18"/>
              </w:rPr>
              <w:t>а</w:t>
            </w:r>
            <w:r w:rsidRPr="001B6E40">
              <w:rPr>
                <w:rFonts w:ascii="Times New Roman" w:hAnsi="Times New Roman"/>
                <w:sz w:val="18"/>
                <w:szCs w:val="18"/>
              </w:rPr>
              <w:t>жиров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75 208,86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6 836,20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7 314,70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5 941,38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6 100,32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6 638,00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5 419,26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5 493,00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15 733,00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15 733,00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Сообщение с нас</w:t>
            </w:r>
            <w:r w:rsidRPr="001B6E40">
              <w:rPr>
                <w:rFonts w:ascii="Times New Roman" w:hAnsi="Times New Roman"/>
                <w:sz w:val="18"/>
                <w:szCs w:val="18"/>
              </w:rPr>
              <w:t>е</w:t>
            </w:r>
            <w:r w:rsidRPr="001B6E40">
              <w:rPr>
                <w:rFonts w:ascii="Times New Roman" w:hAnsi="Times New Roman"/>
                <w:sz w:val="18"/>
                <w:szCs w:val="18"/>
              </w:rPr>
              <w:t>ленн</w:t>
            </w:r>
            <w:r w:rsidRPr="001B6E40">
              <w:rPr>
                <w:rFonts w:ascii="Times New Roman" w:hAnsi="Times New Roman"/>
                <w:sz w:val="18"/>
                <w:szCs w:val="18"/>
              </w:rPr>
              <w:t>ы</w:t>
            </w:r>
            <w:r w:rsidRPr="001B6E40">
              <w:rPr>
                <w:rFonts w:ascii="Times New Roman" w:hAnsi="Times New Roman"/>
                <w:sz w:val="18"/>
                <w:szCs w:val="18"/>
              </w:rPr>
              <w:t>ми пунктами сс. Дерзиг-Аксы, Сизим Каа-Хемского кожу</w:t>
            </w:r>
            <w:r w:rsidRPr="001B6E40">
              <w:rPr>
                <w:rFonts w:ascii="Times New Roman" w:hAnsi="Times New Roman"/>
                <w:sz w:val="18"/>
                <w:szCs w:val="18"/>
              </w:rPr>
              <w:t>у</w:t>
            </w:r>
            <w:r w:rsidRPr="001B6E40">
              <w:rPr>
                <w:rFonts w:ascii="Times New Roman" w:hAnsi="Times New Roman"/>
                <w:sz w:val="18"/>
                <w:szCs w:val="18"/>
              </w:rPr>
              <w:t>на, с. Э</w:t>
            </w:r>
            <w:r w:rsidRPr="001B6E40">
              <w:rPr>
                <w:rFonts w:ascii="Times New Roman" w:hAnsi="Times New Roman"/>
                <w:sz w:val="18"/>
                <w:szCs w:val="18"/>
              </w:rPr>
              <w:t>й</w:t>
            </w:r>
            <w:r w:rsidRPr="001B6E40">
              <w:rPr>
                <w:rFonts w:ascii="Times New Roman" w:hAnsi="Times New Roman"/>
                <w:sz w:val="18"/>
                <w:szCs w:val="18"/>
              </w:rPr>
              <w:t>лиг-Хем Улуг-Хемского кожууна  в весенне-летне-осеннее время ос</w:t>
            </w:r>
            <w:r w:rsidRPr="001B6E40">
              <w:rPr>
                <w:rFonts w:ascii="Times New Roman" w:hAnsi="Times New Roman"/>
                <w:sz w:val="18"/>
                <w:szCs w:val="18"/>
              </w:rPr>
              <w:t>у</w:t>
            </w:r>
            <w:r w:rsidRPr="001B6E40">
              <w:rPr>
                <w:rFonts w:ascii="Times New Roman" w:hAnsi="Times New Roman"/>
                <w:sz w:val="18"/>
                <w:szCs w:val="18"/>
              </w:rPr>
              <w:t>ществляется через паромные перепр</w:t>
            </w:r>
            <w:r w:rsidRPr="001B6E40">
              <w:rPr>
                <w:rFonts w:ascii="Times New Roman" w:hAnsi="Times New Roman"/>
                <w:sz w:val="18"/>
                <w:szCs w:val="18"/>
              </w:rPr>
              <w:t>а</w:t>
            </w:r>
            <w:r w:rsidRPr="001B6E40">
              <w:rPr>
                <w:rFonts w:ascii="Times New Roman" w:hAnsi="Times New Roman"/>
                <w:sz w:val="18"/>
                <w:szCs w:val="18"/>
              </w:rPr>
              <w:t>вы. В рамках данн</w:t>
            </w:r>
            <w:r w:rsidRPr="001B6E40">
              <w:rPr>
                <w:rFonts w:ascii="Times New Roman" w:hAnsi="Times New Roman"/>
                <w:sz w:val="18"/>
                <w:szCs w:val="18"/>
              </w:rPr>
              <w:t>о</w:t>
            </w:r>
            <w:r w:rsidRPr="001B6E40">
              <w:rPr>
                <w:rFonts w:ascii="Times New Roman" w:hAnsi="Times New Roman"/>
                <w:sz w:val="18"/>
                <w:szCs w:val="18"/>
              </w:rPr>
              <w:t>го мероприятия предусмотрены р</w:t>
            </w:r>
            <w:r w:rsidRPr="001B6E40">
              <w:rPr>
                <w:rFonts w:ascii="Times New Roman" w:hAnsi="Times New Roman"/>
                <w:sz w:val="18"/>
                <w:szCs w:val="18"/>
              </w:rPr>
              <w:t>а</w:t>
            </w:r>
            <w:r w:rsidRPr="001B6E40">
              <w:rPr>
                <w:rFonts w:ascii="Times New Roman" w:hAnsi="Times New Roman"/>
                <w:sz w:val="18"/>
                <w:szCs w:val="18"/>
              </w:rPr>
              <w:t>боты по буксировке пар</w:t>
            </w:r>
            <w:r w:rsidRPr="001B6E40">
              <w:rPr>
                <w:rFonts w:ascii="Times New Roman" w:hAnsi="Times New Roman"/>
                <w:sz w:val="18"/>
                <w:szCs w:val="18"/>
              </w:rPr>
              <w:t>о</w:t>
            </w:r>
            <w:r w:rsidRPr="001B6E40">
              <w:rPr>
                <w:rFonts w:ascii="Times New Roman" w:hAnsi="Times New Roman"/>
                <w:sz w:val="18"/>
                <w:szCs w:val="18"/>
              </w:rPr>
              <w:t>мов к месту устройства перепр</w:t>
            </w:r>
            <w:r w:rsidRPr="001B6E40">
              <w:rPr>
                <w:rFonts w:ascii="Times New Roman" w:hAnsi="Times New Roman"/>
                <w:sz w:val="18"/>
                <w:szCs w:val="18"/>
              </w:rPr>
              <w:t>а</w:t>
            </w:r>
            <w:r w:rsidRPr="001B6E40">
              <w:rPr>
                <w:rFonts w:ascii="Times New Roman" w:hAnsi="Times New Roman"/>
                <w:sz w:val="18"/>
                <w:szCs w:val="18"/>
              </w:rPr>
              <w:t>вы, демонтажные работы осенью, пу</w:t>
            </w:r>
            <w:r w:rsidRPr="001B6E40">
              <w:rPr>
                <w:rFonts w:ascii="Times New Roman" w:hAnsi="Times New Roman"/>
                <w:sz w:val="18"/>
                <w:szCs w:val="18"/>
              </w:rPr>
              <w:t>с</w:t>
            </w:r>
            <w:r w:rsidRPr="001B6E40">
              <w:rPr>
                <w:rFonts w:ascii="Times New Roman" w:hAnsi="Times New Roman"/>
                <w:sz w:val="18"/>
                <w:szCs w:val="18"/>
              </w:rPr>
              <w:t>коналадочные раб</w:t>
            </w:r>
            <w:r w:rsidRPr="001B6E40">
              <w:rPr>
                <w:rFonts w:ascii="Times New Roman" w:hAnsi="Times New Roman"/>
                <w:sz w:val="18"/>
                <w:szCs w:val="18"/>
              </w:rPr>
              <w:t>о</w:t>
            </w:r>
            <w:r w:rsidRPr="001B6E40">
              <w:rPr>
                <w:rFonts w:ascii="Times New Roman" w:hAnsi="Times New Roman"/>
                <w:sz w:val="18"/>
                <w:szCs w:val="18"/>
              </w:rPr>
              <w:t>ты, содержание пр</w:t>
            </w:r>
            <w:r w:rsidRPr="001B6E40">
              <w:rPr>
                <w:rFonts w:ascii="Times New Roman" w:hAnsi="Times New Roman"/>
                <w:sz w:val="18"/>
                <w:szCs w:val="18"/>
              </w:rPr>
              <w:t>и</w:t>
            </w:r>
            <w:r w:rsidRPr="001B6E40">
              <w:rPr>
                <w:rFonts w:ascii="Times New Roman" w:hAnsi="Times New Roman"/>
                <w:sz w:val="18"/>
                <w:szCs w:val="18"/>
              </w:rPr>
              <w:t>чалов, ремонт пар</w:t>
            </w:r>
            <w:r w:rsidRPr="001B6E40">
              <w:rPr>
                <w:rFonts w:ascii="Times New Roman" w:hAnsi="Times New Roman"/>
                <w:sz w:val="18"/>
                <w:szCs w:val="18"/>
              </w:rPr>
              <w:t>о</w:t>
            </w:r>
            <w:r w:rsidRPr="001B6E40">
              <w:rPr>
                <w:rFonts w:ascii="Times New Roman" w:hAnsi="Times New Roman"/>
                <w:sz w:val="18"/>
                <w:szCs w:val="18"/>
              </w:rPr>
              <w:t>мов, работы по о</w:t>
            </w:r>
            <w:r w:rsidRPr="001B6E40">
              <w:rPr>
                <w:rFonts w:ascii="Times New Roman" w:hAnsi="Times New Roman"/>
                <w:sz w:val="18"/>
                <w:szCs w:val="18"/>
              </w:rPr>
              <w:t>т</w:t>
            </w:r>
            <w:r w:rsidRPr="001B6E40">
              <w:rPr>
                <w:rFonts w:ascii="Times New Roman" w:hAnsi="Times New Roman"/>
                <w:sz w:val="18"/>
                <w:szCs w:val="18"/>
              </w:rPr>
              <w:t>сыпке подходов к пар</w:t>
            </w:r>
            <w:r w:rsidRPr="001B6E40">
              <w:rPr>
                <w:rFonts w:ascii="Times New Roman" w:hAnsi="Times New Roman"/>
                <w:sz w:val="18"/>
                <w:szCs w:val="18"/>
              </w:rPr>
              <w:t>о</w:t>
            </w:r>
            <w:r w:rsidRPr="001B6E40">
              <w:rPr>
                <w:rFonts w:ascii="Times New Roman" w:hAnsi="Times New Roman"/>
                <w:sz w:val="18"/>
                <w:szCs w:val="18"/>
              </w:rPr>
              <w:t xml:space="preserve">му.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75 208,86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6 836,20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7 314,70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5 941,38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6 100,32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6 638,00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5 419,26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5 493,00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15 733,00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15 733,00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10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75 208,86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6 836,20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7 314,70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5 941,38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6 100,32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6 638,00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5 419,26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5 493,00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15 733,00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15 733,00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75 208,86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6 836,20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7 314,70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5 941,38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6 100,32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6 638,00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5 419,26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5 493,00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15 733,00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15 733,00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23"/>
        </w:trPr>
        <w:tc>
          <w:tcPr>
            <w:tcW w:w="16023"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11. Обследование и диагностика автомобильных дорог и сооружений на них</w:t>
            </w:r>
          </w:p>
        </w:tc>
      </w:tr>
      <w:tr w:rsidR="001B6E40" w:rsidRPr="001B6E40" w:rsidTr="00286F2F">
        <w:trPr>
          <w:trHeight w:val="271"/>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11.1.  Обследование и диагностика регионал</w:t>
            </w:r>
            <w:r w:rsidRPr="001B6E40">
              <w:rPr>
                <w:rFonts w:ascii="Times New Roman" w:hAnsi="Times New Roman"/>
                <w:sz w:val="18"/>
                <w:szCs w:val="18"/>
              </w:rPr>
              <w:t>ь</w:t>
            </w:r>
            <w:r w:rsidRPr="001B6E40">
              <w:rPr>
                <w:rFonts w:ascii="Times New Roman" w:hAnsi="Times New Roman"/>
                <w:sz w:val="18"/>
                <w:szCs w:val="18"/>
              </w:rPr>
              <w:t>ных автомобил</w:t>
            </w:r>
            <w:r w:rsidRPr="001B6E40">
              <w:rPr>
                <w:rFonts w:ascii="Times New Roman" w:hAnsi="Times New Roman"/>
                <w:sz w:val="18"/>
                <w:szCs w:val="18"/>
              </w:rPr>
              <w:t>ь</w:t>
            </w:r>
            <w:r w:rsidRPr="001B6E40">
              <w:rPr>
                <w:rFonts w:ascii="Times New Roman" w:hAnsi="Times New Roman"/>
                <w:sz w:val="18"/>
                <w:szCs w:val="18"/>
              </w:rPr>
              <w:t>ных дорог и сооруж</w:t>
            </w:r>
            <w:r w:rsidRPr="001B6E40">
              <w:rPr>
                <w:rFonts w:ascii="Times New Roman" w:hAnsi="Times New Roman"/>
                <w:sz w:val="18"/>
                <w:szCs w:val="18"/>
              </w:rPr>
              <w:t>е</w:t>
            </w:r>
            <w:r w:rsidRPr="001B6E40">
              <w:rPr>
                <w:rFonts w:ascii="Times New Roman" w:hAnsi="Times New Roman"/>
                <w:sz w:val="18"/>
                <w:szCs w:val="18"/>
              </w:rPr>
              <w:t>ний на них</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47 380,60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2 001,00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2 100,00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7 796,00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7 796,00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7 796,00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Обследование и диагностика реги</w:t>
            </w:r>
            <w:r w:rsidRPr="001B6E40">
              <w:rPr>
                <w:rFonts w:ascii="Times New Roman" w:hAnsi="Times New Roman"/>
                <w:sz w:val="18"/>
                <w:szCs w:val="18"/>
              </w:rPr>
              <w:t>о</w:t>
            </w:r>
            <w:r w:rsidRPr="001B6E40">
              <w:rPr>
                <w:rFonts w:ascii="Times New Roman" w:hAnsi="Times New Roman"/>
                <w:sz w:val="18"/>
                <w:szCs w:val="18"/>
              </w:rPr>
              <w:t>нальных авт</w:t>
            </w:r>
            <w:r w:rsidRPr="001B6E40">
              <w:rPr>
                <w:rFonts w:ascii="Times New Roman" w:hAnsi="Times New Roman"/>
                <w:sz w:val="18"/>
                <w:szCs w:val="18"/>
              </w:rPr>
              <w:t>о</w:t>
            </w:r>
            <w:r w:rsidRPr="001B6E40">
              <w:rPr>
                <w:rFonts w:ascii="Times New Roman" w:hAnsi="Times New Roman"/>
                <w:sz w:val="18"/>
                <w:szCs w:val="18"/>
              </w:rPr>
              <w:t>дорог и сооружений на них</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47 380,60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2 001,00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2 100,00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7 796,00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7 796,00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7 796,00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11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47 380,60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2 001,00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2 100,00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7 796,00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7 796,00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7 796,00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47 380,60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2 001,00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2 100,00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7 795,80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7 796,00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7 796,00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7 796,00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12. Государственная регистрация прав на объекты недвижимости дорожного хозяйства</w:t>
            </w:r>
          </w:p>
        </w:tc>
      </w:tr>
      <w:tr w:rsidR="001B6E40" w:rsidRPr="001B6E40" w:rsidTr="00286F2F">
        <w:trPr>
          <w:trHeight w:val="535"/>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12.1.  Проведение р</w:t>
            </w:r>
            <w:r w:rsidRPr="001B6E40">
              <w:rPr>
                <w:rFonts w:ascii="Times New Roman" w:hAnsi="Times New Roman"/>
                <w:sz w:val="18"/>
                <w:szCs w:val="18"/>
              </w:rPr>
              <w:t>а</w:t>
            </w:r>
            <w:r w:rsidRPr="001B6E40">
              <w:rPr>
                <w:rFonts w:ascii="Times New Roman" w:hAnsi="Times New Roman"/>
                <w:sz w:val="18"/>
                <w:szCs w:val="18"/>
              </w:rPr>
              <w:t>бот в целях госуда</w:t>
            </w:r>
            <w:r w:rsidRPr="001B6E40">
              <w:rPr>
                <w:rFonts w:ascii="Times New Roman" w:hAnsi="Times New Roman"/>
                <w:sz w:val="18"/>
                <w:szCs w:val="18"/>
              </w:rPr>
              <w:t>р</w:t>
            </w:r>
            <w:r w:rsidRPr="001B6E40">
              <w:rPr>
                <w:rFonts w:ascii="Times New Roman" w:hAnsi="Times New Roman"/>
                <w:sz w:val="18"/>
                <w:szCs w:val="18"/>
              </w:rPr>
              <w:t>ственной регистрации прав на об</w:t>
            </w:r>
            <w:r w:rsidRPr="001B6E40">
              <w:rPr>
                <w:rFonts w:ascii="Times New Roman" w:hAnsi="Times New Roman"/>
                <w:sz w:val="18"/>
                <w:szCs w:val="18"/>
              </w:rPr>
              <w:t>ъ</w:t>
            </w:r>
            <w:r w:rsidRPr="001B6E40">
              <w:rPr>
                <w:rFonts w:ascii="Times New Roman" w:hAnsi="Times New Roman"/>
                <w:sz w:val="18"/>
                <w:szCs w:val="18"/>
              </w:rPr>
              <w:t>екты недвижимости д</w:t>
            </w:r>
            <w:r w:rsidRPr="001B6E40">
              <w:rPr>
                <w:rFonts w:ascii="Times New Roman" w:hAnsi="Times New Roman"/>
                <w:sz w:val="18"/>
                <w:szCs w:val="18"/>
              </w:rPr>
              <w:t>о</w:t>
            </w:r>
            <w:r w:rsidRPr="001B6E40">
              <w:rPr>
                <w:rFonts w:ascii="Times New Roman" w:hAnsi="Times New Roman"/>
                <w:sz w:val="18"/>
                <w:szCs w:val="18"/>
              </w:rPr>
              <w:t>рожного хозя</w:t>
            </w:r>
            <w:r w:rsidRPr="001B6E40">
              <w:rPr>
                <w:rFonts w:ascii="Times New Roman" w:hAnsi="Times New Roman"/>
                <w:sz w:val="18"/>
                <w:szCs w:val="18"/>
              </w:rPr>
              <w:t>й</w:t>
            </w:r>
            <w:r w:rsidRPr="001B6E40">
              <w:rPr>
                <w:rFonts w:ascii="Times New Roman" w:hAnsi="Times New Roman"/>
                <w:sz w:val="18"/>
                <w:szCs w:val="18"/>
              </w:rPr>
              <w:t>ства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14 988,47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2 826,70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1 713,09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1 500,00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948,68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1 500,00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Проведение работ в целях государстве</w:t>
            </w:r>
            <w:r w:rsidRPr="001B6E40">
              <w:rPr>
                <w:rFonts w:ascii="Times New Roman" w:hAnsi="Times New Roman"/>
                <w:sz w:val="18"/>
                <w:szCs w:val="18"/>
              </w:rPr>
              <w:t>н</w:t>
            </w:r>
            <w:r w:rsidRPr="001B6E40">
              <w:rPr>
                <w:rFonts w:ascii="Times New Roman" w:hAnsi="Times New Roman"/>
                <w:sz w:val="18"/>
                <w:szCs w:val="18"/>
              </w:rPr>
              <w:t>ной рег</w:t>
            </w:r>
            <w:r w:rsidRPr="001B6E40">
              <w:rPr>
                <w:rFonts w:ascii="Times New Roman" w:hAnsi="Times New Roman"/>
                <w:sz w:val="18"/>
                <w:szCs w:val="18"/>
              </w:rPr>
              <w:t>и</w:t>
            </w:r>
            <w:r w:rsidRPr="001B6E40">
              <w:rPr>
                <w:rFonts w:ascii="Times New Roman" w:hAnsi="Times New Roman"/>
                <w:sz w:val="18"/>
                <w:szCs w:val="18"/>
              </w:rPr>
              <w:t>страции прав на объекты недвижимости д</w:t>
            </w:r>
            <w:r w:rsidRPr="001B6E40">
              <w:rPr>
                <w:rFonts w:ascii="Times New Roman" w:hAnsi="Times New Roman"/>
                <w:sz w:val="18"/>
                <w:szCs w:val="18"/>
              </w:rPr>
              <w:t>о</w:t>
            </w:r>
            <w:r w:rsidRPr="001B6E40">
              <w:rPr>
                <w:rFonts w:ascii="Times New Roman" w:hAnsi="Times New Roman"/>
                <w:sz w:val="18"/>
                <w:szCs w:val="18"/>
              </w:rPr>
              <w:t>рожного хозяйства вновь построенных и прин</w:t>
            </w:r>
            <w:r w:rsidRPr="001B6E40">
              <w:rPr>
                <w:rFonts w:ascii="Times New Roman" w:hAnsi="Times New Roman"/>
                <w:sz w:val="18"/>
                <w:szCs w:val="18"/>
              </w:rPr>
              <w:t>и</w:t>
            </w:r>
            <w:r w:rsidRPr="001B6E40">
              <w:rPr>
                <w:rFonts w:ascii="Times New Roman" w:hAnsi="Times New Roman"/>
                <w:sz w:val="18"/>
                <w:szCs w:val="18"/>
              </w:rPr>
              <w:t>маемых в собственность Ре</w:t>
            </w:r>
            <w:r w:rsidRPr="001B6E40">
              <w:rPr>
                <w:rFonts w:ascii="Times New Roman" w:hAnsi="Times New Roman"/>
                <w:sz w:val="18"/>
                <w:szCs w:val="18"/>
              </w:rPr>
              <w:t>с</w:t>
            </w:r>
            <w:r w:rsidRPr="001B6E40">
              <w:rPr>
                <w:rFonts w:ascii="Times New Roman" w:hAnsi="Times New Roman"/>
                <w:sz w:val="18"/>
                <w:szCs w:val="18"/>
              </w:rPr>
              <w:t>публики Тыва. Необходимо  осущ</w:t>
            </w:r>
            <w:r w:rsidRPr="001B6E40">
              <w:rPr>
                <w:rFonts w:ascii="Times New Roman" w:hAnsi="Times New Roman"/>
                <w:sz w:val="18"/>
                <w:szCs w:val="18"/>
              </w:rPr>
              <w:t>е</w:t>
            </w:r>
            <w:r w:rsidRPr="001B6E40">
              <w:rPr>
                <w:rFonts w:ascii="Times New Roman" w:hAnsi="Times New Roman"/>
                <w:sz w:val="18"/>
                <w:szCs w:val="18"/>
              </w:rPr>
              <w:t>ствить мероприятия по межеванию и паспортизации д</w:t>
            </w:r>
            <w:r w:rsidRPr="001B6E40">
              <w:rPr>
                <w:rFonts w:ascii="Times New Roman" w:hAnsi="Times New Roman"/>
                <w:sz w:val="18"/>
                <w:szCs w:val="18"/>
              </w:rPr>
              <w:t>о</w:t>
            </w:r>
            <w:r w:rsidRPr="001B6E40">
              <w:rPr>
                <w:rFonts w:ascii="Times New Roman" w:hAnsi="Times New Roman"/>
                <w:sz w:val="18"/>
                <w:szCs w:val="18"/>
              </w:rPr>
              <w:t>рог.</w:t>
            </w:r>
          </w:p>
        </w:tc>
      </w:tr>
      <w:tr w:rsidR="001B6E40" w:rsidRPr="001B6E40" w:rsidTr="00286F2F">
        <w:trPr>
          <w:trHeight w:val="535"/>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35"/>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14 988,47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2 826,70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1 713,09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1 500,00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948,68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1 500,00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35"/>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12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14 988,47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2 826,70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1 713,09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1 500,00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948,68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1 500,00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14 988,47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2 826,70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1 713,09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1 500,00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948,68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1 500,00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1 500,00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13. Мероприятия по управлению дорожным хозяйством</w:t>
            </w:r>
          </w:p>
        </w:tc>
      </w:tr>
      <w:tr w:rsidR="001B6E40" w:rsidRPr="001B6E40" w:rsidTr="00286F2F">
        <w:trPr>
          <w:trHeight w:val="271"/>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13.1 Мероприятия по управлению д</w:t>
            </w:r>
            <w:r w:rsidRPr="001B6E40">
              <w:rPr>
                <w:rFonts w:ascii="Times New Roman" w:hAnsi="Times New Roman"/>
                <w:sz w:val="18"/>
                <w:szCs w:val="18"/>
              </w:rPr>
              <w:t>о</w:t>
            </w:r>
            <w:r w:rsidRPr="001B6E40">
              <w:rPr>
                <w:rFonts w:ascii="Times New Roman" w:hAnsi="Times New Roman"/>
                <w:sz w:val="18"/>
                <w:szCs w:val="18"/>
              </w:rPr>
              <w:t>рожным хозяйством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950 629,27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115 998,30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116 509,80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172 369,97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145 966,96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64 861,02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91 045,71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86 557,50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78 660,00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78 660,00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содержание ГКУ "Туваавт</w:t>
            </w:r>
            <w:r w:rsidRPr="001B6E40">
              <w:rPr>
                <w:rFonts w:ascii="Times New Roman" w:hAnsi="Times New Roman"/>
                <w:sz w:val="18"/>
                <w:szCs w:val="18"/>
              </w:rPr>
              <w:t>о</w:t>
            </w:r>
            <w:r w:rsidRPr="001B6E40">
              <w:rPr>
                <w:rFonts w:ascii="Times New Roman" w:hAnsi="Times New Roman"/>
                <w:sz w:val="18"/>
                <w:szCs w:val="18"/>
              </w:rPr>
              <w:t>дор", в том числе налог на им</w:t>
            </w:r>
            <w:r w:rsidRPr="001B6E40">
              <w:rPr>
                <w:rFonts w:ascii="Times New Roman" w:hAnsi="Times New Roman"/>
                <w:sz w:val="18"/>
                <w:szCs w:val="18"/>
              </w:rPr>
              <w:t>у</w:t>
            </w:r>
            <w:r w:rsidRPr="001B6E40">
              <w:rPr>
                <w:rFonts w:ascii="Times New Roman" w:hAnsi="Times New Roman"/>
                <w:sz w:val="18"/>
                <w:szCs w:val="18"/>
              </w:rPr>
              <w:t>щество включител</w:t>
            </w:r>
            <w:r w:rsidRPr="001B6E40">
              <w:rPr>
                <w:rFonts w:ascii="Times New Roman" w:hAnsi="Times New Roman"/>
                <w:sz w:val="18"/>
                <w:szCs w:val="18"/>
              </w:rPr>
              <w:t>ь</w:t>
            </w:r>
            <w:r w:rsidRPr="001B6E40">
              <w:rPr>
                <w:rFonts w:ascii="Times New Roman" w:hAnsi="Times New Roman"/>
                <w:sz w:val="18"/>
                <w:szCs w:val="18"/>
              </w:rPr>
              <w:t>но до 2020 г.</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950 629,27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115 998,30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116 509,80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172 369,97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145 966,96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64 861,02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91 045,71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86 557,50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78 660,00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78 660,00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13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950 629,27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115 998,30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116 509,80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172 369,97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145 966,96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64 861,02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91 045,71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86 557,50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78 660,00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78 660,00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i/>
                <w:i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950 629,27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115 998,30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116 509,80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172 369,97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145 966,96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64 861,02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91 045,71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86 557,50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78 660,00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78 660,00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i/>
                <w:i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i/>
                <w:iCs/>
                <w:sz w:val="18"/>
                <w:szCs w:val="18"/>
              </w:rPr>
            </w:pPr>
          </w:p>
        </w:tc>
      </w:tr>
      <w:tr w:rsidR="001B6E40" w:rsidRPr="001B6E40" w:rsidTr="00286F2F">
        <w:trPr>
          <w:trHeight w:val="366"/>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14. Резерв средств на ликвидацию стихин</w:t>
            </w:r>
          </w:p>
        </w:tc>
      </w:tr>
      <w:tr w:rsidR="001B6E40" w:rsidRPr="001B6E40" w:rsidTr="00286F2F">
        <w:trPr>
          <w:trHeight w:val="479"/>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14.1 Резерв средств на ликвидацию стихии</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443 577,79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7 994,64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27 113,70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45 787,60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13 505,01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21 614,45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223 916,40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45 646,00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50 000,00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резерв средств на ликвидацию после</w:t>
            </w:r>
            <w:r w:rsidRPr="001B6E40">
              <w:rPr>
                <w:rFonts w:ascii="Times New Roman" w:hAnsi="Times New Roman"/>
                <w:sz w:val="18"/>
                <w:szCs w:val="18"/>
              </w:rPr>
              <w:t>д</w:t>
            </w:r>
            <w:r w:rsidRPr="001B6E40">
              <w:rPr>
                <w:rFonts w:ascii="Times New Roman" w:hAnsi="Times New Roman"/>
                <w:sz w:val="18"/>
                <w:szCs w:val="18"/>
              </w:rPr>
              <w:t>ствий от разруш</w:t>
            </w:r>
            <w:r w:rsidRPr="001B6E40">
              <w:rPr>
                <w:rFonts w:ascii="Times New Roman" w:hAnsi="Times New Roman"/>
                <w:sz w:val="18"/>
                <w:szCs w:val="18"/>
              </w:rPr>
              <w:t>е</w:t>
            </w:r>
            <w:r w:rsidRPr="001B6E40">
              <w:rPr>
                <w:rFonts w:ascii="Times New Roman" w:hAnsi="Times New Roman"/>
                <w:sz w:val="18"/>
                <w:szCs w:val="18"/>
              </w:rPr>
              <w:t>ний на объектах доро</w:t>
            </w:r>
            <w:r w:rsidRPr="001B6E40">
              <w:rPr>
                <w:rFonts w:ascii="Times New Roman" w:hAnsi="Times New Roman"/>
                <w:sz w:val="18"/>
                <w:szCs w:val="18"/>
              </w:rPr>
              <w:t>ж</w:t>
            </w:r>
            <w:r w:rsidRPr="001B6E40">
              <w:rPr>
                <w:rFonts w:ascii="Times New Roman" w:hAnsi="Times New Roman"/>
                <w:sz w:val="18"/>
                <w:szCs w:val="18"/>
              </w:rPr>
              <w:t>но-транспортной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вызванных гидром</w:t>
            </w:r>
            <w:r w:rsidRPr="001B6E40">
              <w:rPr>
                <w:rFonts w:ascii="Times New Roman" w:hAnsi="Times New Roman"/>
                <w:sz w:val="18"/>
                <w:szCs w:val="18"/>
              </w:rPr>
              <w:t>е</w:t>
            </w:r>
            <w:r w:rsidRPr="001B6E40">
              <w:rPr>
                <w:rFonts w:ascii="Times New Roman" w:hAnsi="Times New Roman"/>
                <w:sz w:val="18"/>
                <w:szCs w:val="18"/>
              </w:rPr>
              <w:t>теорологич</w:t>
            </w:r>
            <w:r w:rsidRPr="001B6E40">
              <w:rPr>
                <w:rFonts w:ascii="Times New Roman" w:hAnsi="Times New Roman"/>
                <w:sz w:val="18"/>
                <w:szCs w:val="18"/>
              </w:rPr>
              <w:t>е</w:t>
            </w:r>
            <w:r w:rsidRPr="001B6E40">
              <w:rPr>
                <w:rFonts w:ascii="Times New Roman" w:hAnsi="Times New Roman"/>
                <w:sz w:val="18"/>
                <w:szCs w:val="18"/>
              </w:rPr>
              <w:t>скими условиями</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75 990,80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75 990,80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367 586,99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7 994,64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27 113,70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45 787,60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13 505,01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21 614,45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147 925,60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45 646,00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50 000,00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2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14.1.1. Аварийно-восстановительные раб</w:t>
            </w:r>
            <w:r w:rsidRPr="001B6E40">
              <w:rPr>
                <w:rFonts w:ascii="Times New Roman" w:hAnsi="Times New Roman"/>
                <w:sz w:val="18"/>
                <w:szCs w:val="18"/>
              </w:rPr>
              <w:t>о</w:t>
            </w:r>
            <w:r w:rsidRPr="001B6E40">
              <w:rPr>
                <w:rFonts w:ascii="Times New Roman" w:hAnsi="Times New Roman"/>
                <w:sz w:val="18"/>
                <w:szCs w:val="18"/>
              </w:rPr>
              <w:t>ты мостового п</w:t>
            </w:r>
            <w:r w:rsidRPr="001B6E40">
              <w:rPr>
                <w:rFonts w:ascii="Times New Roman" w:hAnsi="Times New Roman"/>
                <w:sz w:val="18"/>
                <w:szCs w:val="18"/>
              </w:rPr>
              <w:t>е</w:t>
            </w:r>
            <w:r w:rsidRPr="001B6E40">
              <w:rPr>
                <w:rFonts w:ascii="Times New Roman" w:hAnsi="Times New Roman"/>
                <w:sz w:val="18"/>
                <w:szCs w:val="18"/>
              </w:rPr>
              <w:t>рехода через р. Большой Аянг</w:t>
            </w:r>
            <w:r w:rsidRPr="001B6E40">
              <w:rPr>
                <w:rFonts w:ascii="Times New Roman" w:hAnsi="Times New Roman"/>
                <w:sz w:val="18"/>
                <w:szCs w:val="18"/>
              </w:rPr>
              <w:t>а</w:t>
            </w:r>
            <w:r w:rsidRPr="001B6E40">
              <w:rPr>
                <w:rFonts w:ascii="Times New Roman" w:hAnsi="Times New Roman"/>
                <w:sz w:val="18"/>
                <w:szCs w:val="18"/>
              </w:rPr>
              <w:t xml:space="preserve">ты на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27+175 автом</w:t>
            </w:r>
            <w:r w:rsidRPr="001B6E40">
              <w:rPr>
                <w:rFonts w:ascii="Times New Roman" w:hAnsi="Times New Roman"/>
                <w:sz w:val="18"/>
                <w:szCs w:val="18"/>
              </w:rPr>
              <w:t>о</w:t>
            </w:r>
            <w:r w:rsidRPr="001B6E40">
              <w:rPr>
                <w:rFonts w:ascii="Times New Roman" w:hAnsi="Times New Roman"/>
                <w:sz w:val="18"/>
                <w:szCs w:val="18"/>
              </w:rPr>
              <w:t>бильной дороги К</w:t>
            </w:r>
            <w:r w:rsidRPr="001B6E40">
              <w:rPr>
                <w:rFonts w:ascii="Times New Roman" w:hAnsi="Times New Roman"/>
                <w:sz w:val="18"/>
                <w:szCs w:val="18"/>
              </w:rPr>
              <w:t>ы</w:t>
            </w:r>
            <w:r w:rsidRPr="001B6E40">
              <w:rPr>
                <w:rFonts w:ascii="Times New Roman" w:hAnsi="Times New Roman"/>
                <w:sz w:val="18"/>
                <w:szCs w:val="18"/>
              </w:rPr>
              <w:t>зыл-Мажалык-Аянгаты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93 003,94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93 003,94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64 343,40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64 343,40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28 660,54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28 660,54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2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14.1.2. </w:t>
            </w:r>
            <w:proofErr w:type="gramStart"/>
            <w:r w:rsidRPr="001B6E40">
              <w:rPr>
                <w:rFonts w:ascii="Times New Roman" w:hAnsi="Times New Roman"/>
                <w:sz w:val="18"/>
                <w:szCs w:val="18"/>
              </w:rPr>
              <w:t>Аварийно-восстановительные раб</w:t>
            </w:r>
            <w:r w:rsidRPr="001B6E40">
              <w:rPr>
                <w:rFonts w:ascii="Times New Roman" w:hAnsi="Times New Roman"/>
                <w:sz w:val="18"/>
                <w:szCs w:val="18"/>
              </w:rPr>
              <w:t>о</w:t>
            </w:r>
            <w:r w:rsidRPr="001B6E40">
              <w:rPr>
                <w:rFonts w:ascii="Times New Roman" w:hAnsi="Times New Roman"/>
                <w:sz w:val="18"/>
                <w:szCs w:val="18"/>
              </w:rPr>
              <w:t>ты мостового п</w:t>
            </w:r>
            <w:r w:rsidRPr="001B6E40">
              <w:rPr>
                <w:rFonts w:ascii="Times New Roman" w:hAnsi="Times New Roman"/>
                <w:sz w:val="18"/>
                <w:szCs w:val="18"/>
              </w:rPr>
              <w:t>е</w:t>
            </w:r>
            <w:r w:rsidRPr="001B6E40">
              <w:rPr>
                <w:rFonts w:ascii="Times New Roman" w:hAnsi="Times New Roman"/>
                <w:sz w:val="18"/>
                <w:szCs w:val="18"/>
              </w:rPr>
              <w:t>рехода через р. Барлык на км 107+850 на автомобил</w:t>
            </w:r>
            <w:r w:rsidRPr="001B6E40">
              <w:rPr>
                <w:rFonts w:ascii="Times New Roman" w:hAnsi="Times New Roman"/>
                <w:sz w:val="18"/>
                <w:szCs w:val="18"/>
              </w:rPr>
              <w:t>ь</w:t>
            </w:r>
            <w:r w:rsidRPr="001B6E40">
              <w:rPr>
                <w:rFonts w:ascii="Times New Roman" w:hAnsi="Times New Roman"/>
                <w:sz w:val="18"/>
                <w:szCs w:val="18"/>
              </w:rPr>
              <w:t>ной дороги Хандага</w:t>
            </w:r>
            <w:r w:rsidRPr="001B6E40">
              <w:rPr>
                <w:rFonts w:ascii="Times New Roman" w:hAnsi="Times New Roman"/>
                <w:sz w:val="18"/>
                <w:szCs w:val="18"/>
              </w:rPr>
              <w:t>й</w:t>
            </w:r>
            <w:r w:rsidRPr="001B6E40">
              <w:rPr>
                <w:rFonts w:ascii="Times New Roman" w:hAnsi="Times New Roman"/>
                <w:sz w:val="18"/>
                <w:szCs w:val="18"/>
              </w:rPr>
              <w:t>ты-Мугур-Аксы</w:t>
            </w:r>
            <w:proofErr w:type="gramEnd"/>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64 343,40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64 343,40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2021-2023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64 343,40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64 343,40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97"/>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14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600 925,13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8 000,00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7 994,64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27 113,70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45 787,60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13 505,01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114 618,39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288 259,80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45 646,00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50 000,00  </w:t>
            </w:r>
          </w:p>
        </w:tc>
        <w:tc>
          <w:tcPr>
            <w:tcW w:w="35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i/>
                <w:iCs/>
                <w:sz w:val="18"/>
                <w:szCs w:val="18"/>
              </w:rPr>
            </w:pPr>
            <w:r w:rsidRPr="001B6E40">
              <w:rPr>
                <w:rFonts w:ascii="Times New Roman" w:hAnsi="Times New Roman"/>
                <w:i/>
                <w:iCs/>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204 677,60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64 343,40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140 334,20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i/>
                <w:i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396 247,53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8 000,00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7 994,64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27 113,70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45 787,60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13 505,01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50 274,99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147 925,60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45 646,00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50 000,00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i/>
                <w:i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i/>
                <w:iCs/>
                <w:sz w:val="18"/>
                <w:szCs w:val="18"/>
              </w:rPr>
            </w:pPr>
          </w:p>
        </w:tc>
      </w:tr>
      <w:tr w:rsidR="001B6E40" w:rsidRPr="001B6E40" w:rsidTr="00286F2F">
        <w:trPr>
          <w:trHeight w:val="380"/>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15. Субсидии местным бюджетам</w:t>
            </w: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15.1 Предоставление су</w:t>
            </w:r>
            <w:r w:rsidRPr="001B6E40">
              <w:rPr>
                <w:rFonts w:ascii="Times New Roman" w:hAnsi="Times New Roman"/>
                <w:sz w:val="18"/>
                <w:szCs w:val="18"/>
              </w:rPr>
              <w:t>б</w:t>
            </w:r>
            <w:r w:rsidRPr="001B6E40">
              <w:rPr>
                <w:rFonts w:ascii="Times New Roman" w:hAnsi="Times New Roman"/>
                <w:sz w:val="18"/>
                <w:szCs w:val="18"/>
              </w:rPr>
              <w:t>сидий местным бюджетам на кап</w:t>
            </w:r>
            <w:r w:rsidRPr="001B6E40">
              <w:rPr>
                <w:rFonts w:ascii="Times New Roman" w:hAnsi="Times New Roman"/>
                <w:sz w:val="18"/>
                <w:szCs w:val="18"/>
              </w:rPr>
              <w:t>и</w:t>
            </w:r>
            <w:r w:rsidRPr="001B6E40">
              <w:rPr>
                <w:rFonts w:ascii="Times New Roman" w:hAnsi="Times New Roman"/>
                <w:sz w:val="18"/>
                <w:szCs w:val="18"/>
              </w:rPr>
              <w:t>тальный ремонт и р</w:t>
            </w:r>
            <w:r w:rsidRPr="001B6E40">
              <w:rPr>
                <w:rFonts w:ascii="Times New Roman" w:hAnsi="Times New Roman"/>
                <w:sz w:val="18"/>
                <w:szCs w:val="18"/>
              </w:rPr>
              <w:t>е</w:t>
            </w:r>
            <w:r w:rsidRPr="001B6E40">
              <w:rPr>
                <w:rFonts w:ascii="Times New Roman" w:hAnsi="Times New Roman"/>
                <w:sz w:val="18"/>
                <w:szCs w:val="18"/>
              </w:rPr>
              <w:t>монт автомобильных дорог общего польз</w:t>
            </w:r>
            <w:r w:rsidRPr="001B6E40">
              <w:rPr>
                <w:rFonts w:ascii="Times New Roman" w:hAnsi="Times New Roman"/>
                <w:sz w:val="18"/>
                <w:szCs w:val="18"/>
              </w:rPr>
              <w:t>о</w:t>
            </w:r>
            <w:r w:rsidRPr="001B6E40">
              <w:rPr>
                <w:rFonts w:ascii="Times New Roman" w:hAnsi="Times New Roman"/>
                <w:sz w:val="18"/>
                <w:szCs w:val="18"/>
              </w:rPr>
              <w:t>вания населенных пунктов в размере не менее 5% о</w:t>
            </w:r>
            <w:r w:rsidRPr="001B6E40">
              <w:rPr>
                <w:rFonts w:ascii="Times New Roman" w:hAnsi="Times New Roman"/>
                <w:sz w:val="18"/>
                <w:szCs w:val="18"/>
              </w:rPr>
              <w:t>б</w:t>
            </w:r>
            <w:r w:rsidRPr="001B6E40">
              <w:rPr>
                <w:rFonts w:ascii="Times New Roman" w:hAnsi="Times New Roman"/>
                <w:sz w:val="18"/>
                <w:szCs w:val="18"/>
              </w:rPr>
              <w:t>щего об</w:t>
            </w:r>
            <w:r w:rsidRPr="001B6E40">
              <w:rPr>
                <w:rFonts w:ascii="Times New Roman" w:hAnsi="Times New Roman"/>
                <w:sz w:val="18"/>
                <w:szCs w:val="18"/>
              </w:rPr>
              <w:t>ъ</w:t>
            </w:r>
            <w:r w:rsidRPr="001B6E40">
              <w:rPr>
                <w:rFonts w:ascii="Times New Roman" w:hAnsi="Times New Roman"/>
                <w:sz w:val="18"/>
                <w:szCs w:val="18"/>
              </w:rPr>
              <w:t>ема бюджетных асси</w:t>
            </w:r>
            <w:r w:rsidRPr="001B6E40">
              <w:rPr>
                <w:rFonts w:ascii="Times New Roman" w:hAnsi="Times New Roman"/>
                <w:sz w:val="18"/>
                <w:szCs w:val="18"/>
              </w:rPr>
              <w:t>г</w:t>
            </w:r>
            <w:r w:rsidRPr="001B6E40">
              <w:rPr>
                <w:rFonts w:ascii="Times New Roman" w:hAnsi="Times New Roman"/>
                <w:sz w:val="18"/>
                <w:szCs w:val="18"/>
              </w:rPr>
              <w:t xml:space="preserve">нований Дорожного фонда Республики Тыва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2 407 554,60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141 343,08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131 077,20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128 150,80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60 458,43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681 780,12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271 632,97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400 112,00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393 000,00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 xml:space="preserve">дортранс РТ, </w:t>
            </w:r>
            <w:proofErr w:type="gramStart"/>
            <w:r w:rsidRPr="001B6E40">
              <w:rPr>
                <w:rFonts w:ascii="Times New Roman" w:hAnsi="Times New Roman"/>
                <w:sz w:val="18"/>
                <w:szCs w:val="18"/>
              </w:rPr>
              <w:t>м</w:t>
            </w:r>
            <w:r w:rsidRPr="001B6E40">
              <w:rPr>
                <w:rFonts w:ascii="Times New Roman" w:hAnsi="Times New Roman"/>
                <w:sz w:val="18"/>
                <w:szCs w:val="18"/>
              </w:rPr>
              <w:t>у</w:t>
            </w:r>
            <w:r w:rsidRPr="001B6E40">
              <w:rPr>
                <w:rFonts w:ascii="Times New Roman" w:hAnsi="Times New Roman"/>
                <w:sz w:val="18"/>
                <w:szCs w:val="18"/>
              </w:rPr>
              <w:t>ниц</w:t>
            </w:r>
            <w:r w:rsidRPr="001B6E40">
              <w:rPr>
                <w:rFonts w:ascii="Times New Roman" w:hAnsi="Times New Roman"/>
                <w:sz w:val="18"/>
                <w:szCs w:val="18"/>
              </w:rPr>
              <w:t>и</w:t>
            </w:r>
            <w:r w:rsidRPr="001B6E40">
              <w:rPr>
                <w:rFonts w:ascii="Times New Roman" w:hAnsi="Times New Roman"/>
                <w:sz w:val="18"/>
                <w:szCs w:val="18"/>
              </w:rPr>
              <w:t>пальные</w:t>
            </w:r>
            <w:proofErr w:type="gramEnd"/>
            <w:r w:rsidRPr="001B6E40">
              <w:rPr>
                <w:rFonts w:ascii="Times New Roman" w:hAnsi="Times New Roman"/>
                <w:sz w:val="18"/>
                <w:szCs w:val="18"/>
              </w:rPr>
              <w:t xml:space="preserve"> образ</w:t>
            </w:r>
            <w:r w:rsidRPr="001B6E40">
              <w:rPr>
                <w:rFonts w:ascii="Times New Roman" w:hAnsi="Times New Roman"/>
                <w:sz w:val="18"/>
                <w:szCs w:val="18"/>
              </w:rPr>
              <w:t>о</w:t>
            </w:r>
            <w:r w:rsidRPr="001B6E40">
              <w:rPr>
                <w:rFonts w:ascii="Times New Roman" w:hAnsi="Times New Roman"/>
                <w:sz w:val="18"/>
                <w:szCs w:val="18"/>
              </w:rPr>
              <w:t>вании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Проектирование, строительство, р</w:t>
            </w:r>
            <w:r w:rsidRPr="001B6E40">
              <w:rPr>
                <w:rFonts w:ascii="Times New Roman" w:hAnsi="Times New Roman"/>
                <w:sz w:val="18"/>
                <w:szCs w:val="18"/>
              </w:rPr>
              <w:t>е</w:t>
            </w:r>
            <w:r w:rsidRPr="001B6E40">
              <w:rPr>
                <w:rFonts w:ascii="Times New Roman" w:hAnsi="Times New Roman"/>
                <w:sz w:val="18"/>
                <w:szCs w:val="18"/>
              </w:rPr>
              <w:t>конструкция, кап</w:t>
            </w:r>
            <w:r w:rsidRPr="001B6E40">
              <w:rPr>
                <w:rFonts w:ascii="Times New Roman" w:hAnsi="Times New Roman"/>
                <w:sz w:val="18"/>
                <w:szCs w:val="18"/>
              </w:rPr>
              <w:t>и</w:t>
            </w:r>
            <w:r w:rsidRPr="001B6E40">
              <w:rPr>
                <w:rFonts w:ascii="Times New Roman" w:hAnsi="Times New Roman"/>
                <w:sz w:val="18"/>
                <w:szCs w:val="18"/>
              </w:rPr>
              <w:t>тальный ремонт и ремонт автодорог местн</w:t>
            </w:r>
            <w:r w:rsidRPr="001B6E40">
              <w:rPr>
                <w:rFonts w:ascii="Times New Roman" w:hAnsi="Times New Roman"/>
                <w:sz w:val="18"/>
                <w:szCs w:val="18"/>
              </w:rPr>
              <w:t>о</w:t>
            </w:r>
            <w:r w:rsidRPr="001B6E40">
              <w:rPr>
                <w:rFonts w:ascii="Times New Roman" w:hAnsi="Times New Roman"/>
                <w:sz w:val="18"/>
                <w:szCs w:val="18"/>
              </w:rPr>
              <w:t>го значения и исскусственных сооруж</w:t>
            </w:r>
            <w:r w:rsidRPr="001B6E40">
              <w:rPr>
                <w:rFonts w:ascii="Times New Roman" w:hAnsi="Times New Roman"/>
                <w:sz w:val="18"/>
                <w:szCs w:val="18"/>
              </w:rPr>
              <w:t>е</w:t>
            </w:r>
            <w:r w:rsidRPr="001B6E40">
              <w:rPr>
                <w:rFonts w:ascii="Times New Roman" w:hAnsi="Times New Roman"/>
                <w:sz w:val="18"/>
                <w:szCs w:val="18"/>
              </w:rPr>
              <w:t>ний на них.</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239 076,04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239 076,04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2 168 478,57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141 343,08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131 077,20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128 150,80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60 458,43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442 704,09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271 632,97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400 112,00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393 000,00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37"/>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15.2 Осуществление ра</w:t>
            </w:r>
            <w:r w:rsidRPr="001B6E40">
              <w:rPr>
                <w:rFonts w:ascii="Times New Roman" w:hAnsi="Times New Roman"/>
                <w:sz w:val="18"/>
                <w:szCs w:val="18"/>
              </w:rPr>
              <w:t>с</w:t>
            </w:r>
            <w:r w:rsidRPr="001B6E40">
              <w:rPr>
                <w:rFonts w:ascii="Times New Roman" w:hAnsi="Times New Roman"/>
                <w:sz w:val="18"/>
                <w:szCs w:val="18"/>
              </w:rPr>
              <w:t>ходов по реализации ко</w:t>
            </w:r>
            <w:r w:rsidRPr="001B6E40">
              <w:rPr>
                <w:rFonts w:ascii="Times New Roman" w:hAnsi="Times New Roman"/>
                <w:sz w:val="18"/>
                <w:szCs w:val="18"/>
              </w:rPr>
              <w:t>н</w:t>
            </w:r>
            <w:r w:rsidRPr="001B6E40">
              <w:rPr>
                <w:rFonts w:ascii="Times New Roman" w:hAnsi="Times New Roman"/>
                <w:sz w:val="18"/>
                <w:szCs w:val="18"/>
              </w:rPr>
              <w:t>курса "Лучшая народная программа"/ Народный мост</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14 054,92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6 854,92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7 200,00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 - 2022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 xml:space="preserve">дортранс РТ, </w:t>
            </w:r>
            <w:proofErr w:type="gramStart"/>
            <w:r w:rsidRPr="001B6E40">
              <w:rPr>
                <w:rFonts w:ascii="Times New Roman" w:hAnsi="Times New Roman"/>
                <w:sz w:val="18"/>
                <w:szCs w:val="18"/>
              </w:rPr>
              <w:t>м</w:t>
            </w:r>
            <w:r w:rsidRPr="001B6E40">
              <w:rPr>
                <w:rFonts w:ascii="Times New Roman" w:hAnsi="Times New Roman"/>
                <w:sz w:val="18"/>
                <w:szCs w:val="18"/>
              </w:rPr>
              <w:t>у</w:t>
            </w:r>
            <w:r w:rsidRPr="001B6E40">
              <w:rPr>
                <w:rFonts w:ascii="Times New Roman" w:hAnsi="Times New Roman"/>
                <w:sz w:val="18"/>
                <w:szCs w:val="18"/>
              </w:rPr>
              <w:t>ниц</w:t>
            </w:r>
            <w:r w:rsidRPr="001B6E40">
              <w:rPr>
                <w:rFonts w:ascii="Times New Roman" w:hAnsi="Times New Roman"/>
                <w:sz w:val="18"/>
                <w:szCs w:val="18"/>
              </w:rPr>
              <w:t>и</w:t>
            </w:r>
            <w:r w:rsidRPr="001B6E40">
              <w:rPr>
                <w:rFonts w:ascii="Times New Roman" w:hAnsi="Times New Roman"/>
                <w:sz w:val="18"/>
                <w:szCs w:val="18"/>
              </w:rPr>
              <w:t>пальные</w:t>
            </w:r>
            <w:proofErr w:type="gramEnd"/>
            <w:r w:rsidRPr="001B6E40">
              <w:rPr>
                <w:rFonts w:ascii="Times New Roman" w:hAnsi="Times New Roman"/>
                <w:sz w:val="18"/>
                <w:szCs w:val="18"/>
              </w:rPr>
              <w:t xml:space="preserve"> образ</w:t>
            </w:r>
            <w:r w:rsidRPr="001B6E40">
              <w:rPr>
                <w:rFonts w:ascii="Times New Roman" w:hAnsi="Times New Roman"/>
                <w:sz w:val="18"/>
                <w:szCs w:val="18"/>
              </w:rPr>
              <w:t>о</w:t>
            </w:r>
            <w:r w:rsidRPr="001B6E40">
              <w:rPr>
                <w:rFonts w:ascii="Times New Roman" w:hAnsi="Times New Roman"/>
                <w:sz w:val="18"/>
                <w:szCs w:val="18"/>
              </w:rPr>
              <w:t>вании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 2021 году в ра</w:t>
            </w:r>
            <w:r w:rsidRPr="001B6E40">
              <w:rPr>
                <w:rFonts w:ascii="Times New Roman" w:hAnsi="Times New Roman"/>
                <w:sz w:val="18"/>
                <w:szCs w:val="18"/>
              </w:rPr>
              <w:t>м</w:t>
            </w:r>
            <w:r w:rsidRPr="001B6E40">
              <w:rPr>
                <w:rFonts w:ascii="Times New Roman" w:hAnsi="Times New Roman"/>
                <w:sz w:val="18"/>
                <w:szCs w:val="18"/>
              </w:rPr>
              <w:t>ках «Народной ин</w:t>
            </w:r>
            <w:r w:rsidRPr="001B6E40">
              <w:rPr>
                <w:rFonts w:ascii="Times New Roman" w:hAnsi="Times New Roman"/>
                <w:sz w:val="18"/>
                <w:szCs w:val="18"/>
              </w:rPr>
              <w:t>и</w:t>
            </w:r>
            <w:r w:rsidRPr="001B6E40">
              <w:rPr>
                <w:rFonts w:ascii="Times New Roman" w:hAnsi="Times New Roman"/>
                <w:sz w:val="18"/>
                <w:szCs w:val="18"/>
              </w:rPr>
              <w:t>циативы» за счет Дорожного фонда Ре</w:t>
            </w:r>
            <w:r w:rsidRPr="001B6E40">
              <w:rPr>
                <w:rFonts w:ascii="Times New Roman" w:hAnsi="Times New Roman"/>
                <w:sz w:val="18"/>
                <w:szCs w:val="18"/>
              </w:rPr>
              <w:t>с</w:t>
            </w:r>
            <w:r w:rsidRPr="001B6E40">
              <w:rPr>
                <w:rFonts w:ascii="Times New Roman" w:hAnsi="Times New Roman"/>
                <w:sz w:val="18"/>
                <w:szCs w:val="18"/>
              </w:rPr>
              <w:t>публики Тыва выделено финанс</w:t>
            </w:r>
            <w:r w:rsidRPr="001B6E40">
              <w:rPr>
                <w:rFonts w:ascii="Times New Roman" w:hAnsi="Times New Roman"/>
                <w:sz w:val="18"/>
                <w:szCs w:val="18"/>
              </w:rPr>
              <w:t>о</w:t>
            </w:r>
            <w:r w:rsidRPr="001B6E40">
              <w:rPr>
                <w:rFonts w:ascii="Times New Roman" w:hAnsi="Times New Roman"/>
                <w:sz w:val="18"/>
                <w:szCs w:val="18"/>
              </w:rPr>
              <w:t>вые средства на приобретение древ</w:t>
            </w:r>
            <w:r w:rsidRPr="001B6E40">
              <w:rPr>
                <w:rFonts w:ascii="Times New Roman" w:hAnsi="Times New Roman"/>
                <w:sz w:val="18"/>
                <w:szCs w:val="18"/>
              </w:rPr>
              <w:t>е</w:t>
            </w:r>
            <w:r w:rsidRPr="001B6E40">
              <w:rPr>
                <w:rFonts w:ascii="Times New Roman" w:hAnsi="Times New Roman"/>
                <w:sz w:val="18"/>
                <w:szCs w:val="18"/>
              </w:rPr>
              <w:t>сины для устройства деревянных мост</w:t>
            </w:r>
            <w:r w:rsidRPr="001B6E40">
              <w:rPr>
                <w:rFonts w:ascii="Times New Roman" w:hAnsi="Times New Roman"/>
                <w:sz w:val="18"/>
                <w:szCs w:val="18"/>
              </w:rPr>
              <w:t>о</w:t>
            </w:r>
            <w:r w:rsidRPr="001B6E40">
              <w:rPr>
                <w:rFonts w:ascii="Times New Roman" w:hAnsi="Times New Roman"/>
                <w:sz w:val="18"/>
                <w:szCs w:val="18"/>
              </w:rPr>
              <w:t>вых соор</w:t>
            </w:r>
            <w:r w:rsidRPr="001B6E40">
              <w:rPr>
                <w:rFonts w:ascii="Times New Roman" w:hAnsi="Times New Roman"/>
                <w:sz w:val="18"/>
                <w:szCs w:val="18"/>
              </w:rPr>
              <w:t>у</w:t>
            </w:r>
            <w:r w:rsidRPr="001B6E40">
              <w:rPr>
                <w:rFonts w:ascii="Times New Roman" w:hAnsi="Times New Roman"/>
                <w:sz w:val="18"/>
                <w:szCs w:val="18"/>
              </w:rPr>
              <w:t>жений с длиной от 6 до 12 метров и шириной 4 ме</w:t>
            </w:r>
            <w:r w:rsidRPr="001B6E40">
              <w:rPr>
                <w:rFonts w:ascii="Times New Roman" w:hAnsi="Times New Roman"/>
                <w:sz w:val="18"/>
                <w:szCs w:val="18"/>
              </w:rPr>
              <w:t>т</w:t>
            </w:r>
            <w:r w:rsidRPr="001B6E40">
              <w:rPr>
                <w:rFonts w:ascii="Times New Roman" w:hAnsi="Times New Roman"/>
                <w:sz w:val="18"/>
                <w:szCs w:val="18"/>
              </w:rPr>
              <w:t xml:space="preserve">ра. </w:t>
            </w:r>
          </w:p>
        </w:tc>
      </w:tr>
      <w:tr w:rsidR="001B6E40" w:rsidRPr="001B6E40" w:rsidTr="00286F2F">
        <w:trPr>
          <w:trHeight w:val="31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14 054,92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6 854,92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7 200,00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15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2 421 609,52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141 343,08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131 077,20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128 150,80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60 458,43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688 635,04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278 832,97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400 112,00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393 000,00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239 076,04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239 076,04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2 182 533,49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141 343,08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131 077,20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128 150,80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60 458,43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449 559,01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278 832,97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400 112,00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393 000,00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16"/>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16. Региональный проект "Дорожная сеть"</w:t>
            </w:r>
          </w:p>
        </w:tc>
      </w:tr>
      <w:tr w:rsidR="001B6E40" w:rsidRPr="001B6E40" w:rsidTr="00286F2F">
        <w:trPr>
          <w:trHeight w:val="360"/>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16.1 Ремонт автомобильных дорог и сооружений на них</w:t>
            </w: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 Ремонт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дороги Абакан - Ак-Довурак,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338+000 - км 408+720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32 998,82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32 998,82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w:t>
            </w:r>
            <w:r w:rsidRPr="001B6E40">
              <w:rPr>
                <w:rFonts w:ascii="Times New Roman" w:hAnsi="Times New Roman"/>
                <w:sz w:val="18"/>
                <w:szCs w:val="18"/>
              </w:rPr>
              <w:t>в</w:t>
            </w:r>
            <w:r w:rsidRPr="001B6E40">
              <w:rPr>
                <w:rFonts w:ascii="Times New Roman" w:hAnsi="Times New Roman"/>
                <w:sz w:val="18"/>
                <w:szCs w:val="18"/>
              </w:rPr>
              <w:t>тодорог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(в 2019 году - 4,372 км; в рамках наци</w:t>
            </w:r>
            <w:r w:rsidRPr="001B6E40">
              <w:rPr>
                <w:rFonts w:ascii="Times New Roman" w:hAnsi="Times New Roman"/>
                <w:sz w:val="18"/>
                <w:szCs w:val="18"/>
              </w:rPr>
              <w:t>о</w:t>
            </w:r>
            <w:r w:rsidRPr="001B6E40">
              <w:rPr>
                <w:rFonts w:ascii="Times New Roman" w:hAnsi="Times New Roman"/>
                <w:sz w:val="18"/>
                <w:szCs w:val="18"/>
              </w:rPr>
              <w:t>нального проекта "Безопасные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14 208,90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14 208,90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18 789,92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18 789,92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16.1.2. Ремонт автод</w:t>
            </w:r>
            <w:r w:rsidRPr="001B6E40">
              <w:rPr>
                <w:rFonts w:ascii="Times New Roman" w:hAnsi="Times New Roman"/>
                <w:sz w:val="18"/>
                <w:szCs w:val="18"/>
              </w:rPr>
              <w:t>о</w:t>
            </w:r>
            <w:r w:rsidRPr="001B6E40">
              <w:rPr>
                <w:rFonts w:ascii="Times New Roman" w:hAnsi="Times New Roman"/>
                <w:sz w:val="18"/>
                <w:szCs w:val="18"/>
              </w:rPr>
              <w:t>роги Подъезд к с</w:t>
            </w:r>
            <w:proofErr w:type="gramStart"/>
            <w:r w:rsidRPr="001B6E40">
              <w:rPr>
                <w:rFonts w:ascii="Times New Roman" w:hAnsi="Times New Roman"/>
                <w:sz w:val="18"/>
                <w:szCs w:val="18"/>
              </w:rPr>
              <w:t>.Б</w:t>
            </w:r>
            <w:proofErr w:type="gramEnd"/>
            <w:r w:rsidRPr="001B6E40">
              <w:rPr>
                <w:rFonts w:ascii="Times New Roman" w:hAnsi="Times New Roman"/>
                <w:sz w:val="18"/>
                <w:szCs w:val="18"/>
              </w:rPr>
              <w:t>ай-Хаак, участок км 15+000 - 24+000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52 644,69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52 644,69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Во исполнение П</w:t>
            </w:r>
            <w:r w:rsidRPr="001B6E40">
              <w:rPr>
                <w:rFonts w:ascii="Times New Roman" w:hAnsi="Times New Roman"/>
                <w:sz w:val="18"/>
                <w:szCs w:val="18"/>
              </w:rPr>
              <w:t>о</w:t>
            </w:r>
            <w:r w:rsidRPr="001B6E40">
              <w:rPr>
                <w:rFonts w:ascii="Times New Roman" w:hAnsi="Times New Roman"/>
                <w:sz w:val="18"/>
                <w:szCs w:val="18"/>
              </w:rPr>
              <w:t>становления Прв</w:t>
            </w:r>
            <w:r w:rsidRPr="001B6E40">
              <w:rPr>
                <w:rFonts w:ascii="Times New Roman" w:hAnsi="Times New Roman"/>
                <w:sz w:val="18"/>
                <w:szCs w:val="18"/>
              </w:rPr>
              <w:t>и</w:t>
            </w:r>
            <w:r w:rsidRPr="001B6E40">
              <w:rPr>
                <w:rFonts w:ascii="Times New Roman" w:hAnsi="Times New Roman"/>
                <w:sz w:val="18"/>
                <w:szCs w:val="18"/>
              </w:rPr>
              <w:t>тельства Ре</w:t>
            </w:r>
            <w:r w:rsidRPr="001B6E40">
              <w:rPr>
                <w:rFonts w:ascii="Times New Roman" w:hAnsi="Times New Roman"/>
                <w:sz w:val="18"/>
                <w:szCs w:val="18"/>
              </w:rPr>
              <w:t>с</w:t>
            </w:r>
            <w:r w:rsidRPr="001B6E40">
              <w:rPr>
                <w:rFonts w:ascii="Times New Roman" w:hAnsi="Times New Roman"/>
                <w:sz w:val="18"/>
                <w:szCs w:val="18"/>
              </w:rPr>
              <w:t>публики Тыва от 05.07.2016 г. № 281 (В 2019 году - 7,964 км,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23 480,20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23 480,20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29 164,49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29 164,49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16.1.3.Ремонт автом</w:t>
            </w:r>
            <w:r w:rsidRPr="001B6E40">
              <w:rPr>
                <w:rFonts w:ascii="Times New Roman" w:hAnsi="Times New Roman"/>
                <w:sz w:val="18"/>
                <w:szCs w:val="18"/>
              </w:rPr>
              <w:t>о</w:t>
            </w:r>
            <w:r w:rsidRPr="001B6E40">
              <w:rPr>
                <w:rFonts w:ascii="Times New Roman" w:hAnsi="Times New Roman"/>
                <w:sz w:val="18"/>
                <w:szCs w:val="18"/>
              </w:rPr>
              <w:t>бильной дороги Кызыл - Сарыг-Сеп, уч. км 51+460 - км 76+220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133 675,66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133 675,66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2017-2019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Данный объе</w:t>
            </w:r>
            <w:proofErr w:type="gramStart"/>
            <w:r w:rsidRPr="001B6E40">
              <w:rPr>
                <w:rFonts w:ascii="Times New Roman" w:hAnsi="Times New Roman"/>
                <w:sz w:val="18"/>
                <w:szCs w:val="18"/>
              </w:rPr>
              <w:t>кт вкл</w:t>
            </w:r>
            <w:proofErr w:type="gramEnd"/>
            <w:r w:rsidRPr="001B6E40">
              <w:rPr>
                <w:rFonts w:ascii="Times New Roman" w:hAnsi="Times New Roman"/>
                <w:sz w:val="18"/>
                <w:szCs w:val="18"/>
              </w:rPr>
              <w:t>ючен в «Карту убитых дорог» О</w:t>
            </w:r>
            <w:r w:rsidRPr="001B6E40">
              <w:rPr>
                <w:rFonts w:ascii="Times New Roman" w:hAnsi="Times New Roman"/>
                <w:sz w:val="18"/>
                <w:szCs w:val="18"/>
              </w:rPr>
              <w:t>б</w:t>
            </w:r>
            <w:r w:rsidRPr="001B6E40">
              <w:rPr>
                <w:rFonts w:ascii="Times New Roman" w:hAnsi="Times New Roman"/>
                <w:sz w:val="18"/>
                <w:szCs w:val="18"/>
              </w:rPr>
              <w:t>щероссийским Народным Фро</w:t>
            </w:r>
            <w:r w:rsidRPr="001B6E40">
              <w:rPr>
                <w:rFonts w:ascii="Times New Roman" w:hAnsi="Times New Roman"/>
                <w:sz w:val="18"/>
                <w:szCs w:val="18"/>
              </w:rPr>
              <w:t>н</w:t>
            </w:r>
            <w:r w:rsidRPr="001B6E40">
              <w:rPr>
                <w:rFonts w:ascii="Times New Roman" w:hAnsi="Times New Roman"/>
                <w:sz w:val="18"/>
                <w:szCs w:val="18"/>
              </w:rPr>
              <w:t>том по Респу</w:t>
            </w:r>
            <w:r w:rsidRPr="001B6E40">
              <w:rPr>
                <w:rFonts w:ascii="Times New Roman" w:hAnsi="Times New Roman"/>
                <w:sz w:val="18"/>
                <w:szCs w:val="18"/>
              </w:rPr>
              <w:t>б</w:t>
            </w:r>
            <w:r w:rsidRPr="001B6E40">
              <w:rPr>
                <w:rFonts w:ascii="Times New Roman" w:hAnsi="Times New Roman"/>
                <w:sz w:val="18"/>
                <w:szCs w:val="18"/>
              </w:rPr>
              <w:t>лики Тыва, ликвидация пучения грунтов, прив</w:t>
            </w:r>
            <w:r w:rsidRPr="001B6E40">
              <w:rPr>
                <w:rFonts w:ascii="Times New Roman" w:hAnsi="Times New Roman"/>
                <w:sz w:val="18"/>
                <w:szCs w:val="18"/>
              </w:rPr>
              <w:t>е</w:t>
            </w:r>
            <w:r w:rsidRPr="001B6E40">
              <w:rPr>
                <w:rFonts w:ascii="Times New Roman" w:hAnsi="Times New Roman"/>
                <w:sz w:val="18"/>
                <w:szCs w:val="18"/>
              </w:rPr>
              <w:t>дение автодороги в норм</w:t>
            </w:r>
            <w:r w:rsidRPr="001B6E40">
              <w:rPr>
                <w:rFonts w:ascii="Times New Roman" w:hAnsi="Times New Roman"/>
                <w:sz w:val="18"/>
                <w:szCs w:val="18"/>
              </w:rPr>
              <w:t>а</w:t>
            </w:r>
            <w:r w:rsidRPr="001B6E40">
              <w:rPr>
                <w:rFonts w:ascii="Times New Roman" w:hAnsi="Times New Roman"/>
                <w:sz w:val="18"/>
                <w:szCs w:val="18"/>
              </w:rPr>
              <w:t>тивное состояние (в 2019 году - 11,263 км - реал</w:t>
            </w:r>
            <w:r w:rsidRPr="001B6E40">
              <w:rPr>
                <w:rFonts w:ascii="Times New Roman" w:hAnsi="Times New Roman"/>
                <w:sz w:val="18"/>
                <w:szCs w:val="18"/>
              </w:rPr>
              <w:t>и</w:t>
            </w:r>
            <w:r w:rsidRPr="001B6E40">
              <w:rPr>
                <w:rFonts w:ascii="Times New Roman" w:hAnsi="Times New Roman"/>
                <w:sz w:val="18"/>
                <w:szCs w:val="18"/>
              </w:rPr>
              <w:t>зация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w:t>
            </w:r>
            <w:r w:rsidRPr="001B6E40">
              <w:rPr>
                <w:rFonts w:ascii="Times New Roman" w:hAnsi="Times New Roman"/>
                <w:sz w:val="18"/>
                <w:szCs w:val="18"/>
              </w:rPr>
              <w:t>о</w:t>
            </w:r>
            <w:r w:rsidRPr="001B6E40">
              <w:rPr>
                <w:rFonts w:ascii="Times New Roman" w:hAnsi="Times New Roman"/>
                <w:sz w:val="18"/>
                <w:szCs w:val="18"/>
              </w:rPr>
              <w:t>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61 480,20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61 480,20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72 195,46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72 195,46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16.1.4. Ремонт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дороги Чадан - Ак-Довурак,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1+080 - км 28+000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28 832,60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28 832,60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 (В 2019 году - 2,718 км;  в рамках наци</w:t>
            </w:r>
            <w:r w:rsidRPr="001B6E40">
              <w:rPr>
                <w:rFonts w:ascii="Times New Roman" w:hAnsi="Times New Roman"/>
                <w:sz w:val="18"/>
                <w:szCs w:val="18"/>
              </w:rPr>
              <w:t>о</w:t>
            </w:r>
            <w:r w:rsidRPr="001B6E40">
              <w:rPr>
                <w:rFonts w:ascii="Times New Roman" w:hAnsi="Times New Roman"/>
                <w:sz w:val="18"/>
                <w:szCs w:val="18"/>
              </w:rPr>
              <w:t>нального проекта "Безопасные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14 130,00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14 130,00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14 702,60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14 702,60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16.1.5. Ремонт автом</w:t>
            </w:r>
            <w:r w:rsidRPr="001B6E40">
              <w:rPr>
                <w:rFonts w:ascii="Times New Roman" w:hAnsi="Times New Roman"/>
                <w:sz w:val="18"/>
                <w:szCs w:val="18"/>
              </w:rPr>
              <w:t>о</w:t>
            </w:r>
            <w:r w:rsidRPr="001B6E40">
              <w:rPr>
                <w:rFonts w:ascii="Times New Roman" w:hAnsi="Times New Roman"/>
                <w:sz w:val="18"/>
                <w:szCs w:val="18"/>
              </w:rPr>
              <w:t>бильной дороги Под</w:t>
            </w:r>
            <w:r w:rsidRPr="001B6E40">
              <w:rPr>
                <w:rFonts w:ascii="Times New Roman" w:hAnsi="Times New Roman"/>
                <w:sz w:val="18"/>
                <w:szCs w:val="18"/>
              </w:rPr>
              <w:t>ъ</w:t>
            </w:r>
            <w:r w:rsidRPr="001B6E40">
              <w:rPr>
                <w:rFonts w:ascii="Times New Roman" w:hAnsi="Times New Roman"/>
                <w:sz w:val="18"/>
                <w:szCs w:val="18"/>
              </w:rPr>
              <w:t xml:space="preserve">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 км 24+000-км 31+441</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169 762,67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135 587,83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34 174,84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169 762,67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135 587,83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34 174,84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16.1.6.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Хову-Аксы уч. км. 42+000 - км.43+000, км. 44+000 - км. 57+000 - км. 58+130, км 59+000 - км. 62+200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220 857,43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220 857,43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220 857,43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220 857,43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16.1.7.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Чаа-Холь уч. км. 0+000 - км. 5+000, км. 5+000 - км. 9+800, км. 11+500 - км. 15+558</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315 973,02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315 973,02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315 973,02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315 973,02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16.1.8.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Тээли</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47 734,33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47 734,33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в рамках национал</w:t>
            </w:r>
            <w:r w:rsidRPr="001B6E40">
              <w:rPr>
                <w:rFonts w:ascii="Times New Roman" w:hAnsi="Times New Roman"/>
                <w:sz w:val="18"/>
                <w:szCs w:val="18"/>
              </w:rPr>
              <w:t>ь</w:t>
            </w:r>
            <w:r w:rsidRPr="001B6E40">
              <w:rPr>
                <w:rFonts w:ascii="Times New Roman" w:hAnsi="Times New Roman"/>
                <w:sz w:val="18"/>
                <w:szCs w:val="18"/>
              </w:rPr>
              <w:t>ного проекта "Бе</w:t>
            </w:r>
            <w:r w:rsidRPr="001B6E40">
              <w:rPr>
                <w:rFonts w:ascii="Times New Roman" w:hAnsi="Times New Roman"/>
                <w:sz w:val="18"/>
                <w:szCs w:val="18"/>
              </w:rPr>
              <w:t>з</w:t>
            </w:r>
            <w:r w:rsidRPr="001B6E40">
              <w:rPr>
                <w:rFonts w:ascii="Times New Roman" w:hAnsi="Times New Roman"/>
                <w:sz w:val="18"/>
                <w:szCs w:val="18"/>
              </w:rPr>
              <w:t>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47 734,33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47 734,33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5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16.1.9. Ремонт автом</w:t>
            </w:r>
            <w:r w:rsidRPr="001B6E40">
              <w:rPr>
                <w:rFonts w:ascii="Times New Roman" w:hAnsi="Times New Roman"/>
                <w:sz w:val="18"/>
                <w:szCs w:val="18"/>
              </w:rPr>
              <w:t>о</w:t>
            </w:r>
            <w:r w:rsidRPr="001B6E40">
              <w:rPr>
                <w:rFonts w:ascii="Times New Roman" w:hAnsi="Times New Roman"/>
                <w:sz w:val="18"/>
                <w:szCs w:val="18"/>
              </w:rPr>
              <w:t>бильной дороги Чадан - Суг-Аксы, на уч. км 22+350 - км 26+110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78 989,69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78 989,69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требованиям (3,76 км - реализ</w:t>
            </w:r>
            <w:r w:rsidRPr="001B6E40">
              <w:rPr>
                <w:rFonts w:ascii="Times New Roman" w:hAnsi="Times New Roman"/>
                <w:sz w:val="18"/>
                <w:szCs w:val="18"/>
              </w:rPr>
              <w:t>а</w:t>
            </w:r>
            <w:r w:rsidRPr="001B6E40">
              <w:rPr>
                <w:rFonts w:ascii="Times New Roman" w:hAnsi="Times New Roman"/>
                <w:sz w:val="18"/>
                <w:szCs w:val="18"/>
              </w:rPr>
              <w:t>ция в рамках наци</w:t>
            </w:r>
            <w:r w:rsidRPr="001B6E40">
              <w:rPr>
                <w:rFonts w:ascii="Times New Roman" w:hAnsi="Times New Roman"/>
                <w:sz w:val="18"/>
                <w:szCs w:val="18"/>
              </w:rPr>
              <w:t>о</w:t>
            </w:r>
            <w:r w:rsidRPr="001B6E40">
              <w:rPr>
                <w:rFonts w:ascii="Times New Roman" w:hAnsi="Times New Roman"/>
                <w:sz w:val="18"/>
                <w:szCs w:val="18"/>
              </w:rPr>
              <w:t>нальн</w:t>
            </w:r>
            <w:r w:rsidRPr="001B6E40">
              <w:rPr>
                <w:rFonts w:ascii="Times New Roman" w:hAnsi="Times New Roman"/>
                <w:sz w:val="18"/>
                <w:szCs w:val="18"/>
              </w:rPr>
              <w:t>о</w:t>
            </w:r>
            <w:r w:rsidRPr="001B6E40">
              <w:rPr>
                <w:rFonts w:ascii="Times New Roman" w:hAnsi="Times New Roman"/>
                <w:sz w:val="18"/>
                <w:szCs w:val="18"/>
              </w:rPr>
              <w:t>го проекта "Безопасные и кач</w:t>
            </w:r>
            <w:r w:rsidRPr="001B6E40">
              <w:rPr>
                <w:rFonts w:ascii="Times New Roman" w:hAnsi="Times New Roman"/>
                <w:sz w:val="18"/>
                <w:szCs w:val="18"/>
              </w:rPr>
              <w:t>е</w:t>
            </w:r>
            <w:r w:rsidRPr="001B6E40">
              <w:rPr>
                <w:rFonts w:ascii="Times New Roman" w:hAnsi="Times New Roman"/>
                <w:sz w:val="18"/>
                <w:szCs w:val="18"/>
              </w:rPr>
              <w:t>ственные автом</w:t>
            </w:r>
            <w:r w:rsidRPr="001B6E40">
              <w:rPr>
                <w:rFonts w:ascii="Times New Roman" w:hAnsi="Times New Roman"/>
                <w:sz w:val="18"/>
                <w:szCs w:val="18"/>
              </w:rPr>
              <w:t>о</w:t>
            </w:r>
            <w:r w:rsidRPr="001B6E40">
              <w:rPr>
                <w:rFonts w:ascii="Times New Roman" w:hAnsi="Times New Roman"/>
                <w:sz w:val="18"/>
                <w:szCs w:val="18"/>
              </w:rPr>
              <w:t>бильные дороги")</w:t>
            </w: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78 989,69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78 989,69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16.1.10. Ремонт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участок км 0+000 - км 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131 998,56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131 998,56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131 998,56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131 998,56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16.1.11. Ремонт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участок км 5+000 - км 8+000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51 710,54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51 710,54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51 710,54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51 710,54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16.1.12. Ремонт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Кара-Хаак (</w:t>
            </w:r>
            <w:proofErr w:type="gramStart"/>
            <w:r w:rsidRPr="001B6E40">
              <w:rPr>
                <w:rFonts w:ascii="Times New Roman" w:hAnsi="Times New Roman"/>
                <w:sz w:val="18"/>
                <w:szCs w:val="18"/>
              </w:rPr>
              <w:t>участок</w:t>
            </w:r>
            <w:proofErr w:type="gramEnd"/>
            <w:r w:rsidRPr="001B6E40">
              <w:rPr>
                <w:rFonts w:ascii="Times New Roman" w:hAnsi="Times New Roman"/>
                <w:sz w:val="18"/>
                <w:szCs w:val="18"/>
              </w:rPr>
              <w:t xml:space="preserve"> км 14+856 - км 19+040)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91 280,00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91 280,00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91 280,00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91 280,00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16.1.13. Ремонт автом</w:t>
            </w:r>
            <w:r w:rsidRPr="001B6E40">
              <w:rPr>
                <w:rFonts w:ascii="Times New Roman" w:hAnsi="Times New Roman"/>
                <w:sz w:val="18"/>
                <w:szCs w:val="18"/>
              </w:rPr>
              <w:t>о</w:t>
            </w:r>
            <w:r w:rsidRPr="001B6E40">
              <w:rPr>
                <w:rFonts w:ascii="Times New Roman" w:hAnsi="Times New Roman"/>
                <w:sz w:val="18"/>
                <w:szCs w:val="18"/>
              </w:rPr>
              <w:t xml:space="preserve">бильной дороги Суг-Аксы-Алдан-Маадыр </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59 382,90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59 382,90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58 789,00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58 789,00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593,90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593,90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16.1.14. Ремонт автом</w:t>
            </w:r>
            <w:r w:rsidRPr="001B6E40">
              <w:rPr>
                <w:rFonts w:ascii="Times New Roman" w:hAnsi="Times New Roman"/>
                <w:sz w:val="18"/>
                <w:szCs w:val="18"/>
              </w:rPr>
              <w:t>о</w:t>
            </w:r>
            <w:r w:rsidRPr="001B6E40">
              <w:rPr>
                <w:rFonts w:ascii="Times New Roman" w:hAnsi="Times New Roman"/>
                <w:sz w:val="18"/>
                <w:szCs w:val="18"/>
              </w:rPr>
              <w:t>бильной дороги Ч</w:t>
            </w:r>
            <w:r w:rsidRPr="001B6E40">
              <w:rPr>
                <w:rFonts w:ascii="Times New Roman" w:hAnsi="Times New Roman"/>
                <w:sz w:val="18"/>
                <w:szCs w:val="18"/>
              </w:rPr>
              <w:t>а</w:t>
            </w:r>
            <w:r w:rsidRPr="001B6E40">
              <w:rPr>
                <w:rFonts w:ascii="Times New Roman" w:hAnsi="Times New Roman"/>
                <w:sz w:val="18"/>
                <w:szCs w:val="18"/>
              </w:rPr>
              <w:t>дан - Ак-Довурак, уч</w:t>
            </w:r>
            <w:r w:rsidRPr="001B6E40">
              <w:rPr>
                <w:rFonts w:ascii="Times New Roman" w:hAnsi="Times New Roman"/>
                <w:sz w:val="18"/>
                <w:szCs w:val="18"/>
              </w:rPr>
              <w:t>а</w:t>
            </w:r>
            <w:r w:rsidRPr="001B6E40">
              <w:rPr>
                <w:rFonts w:ascii="Times New Roman" w:hAnsi="Times New Roman"/>
                <w:sz w:val="18"/>
                <w:szCs w:val="18"/>
              </w:rPr>
              <w:t xml:space="preserve">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22+000 - км 32+000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195 074,80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195 074,80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193 124,70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193 124,70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1 950,10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1 950,10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16.1.15. Ремонт мост</w:t>
            </w:r>
            <w:r w:rsidRPr="001B6E40">
              <w:rPr>
                <w:rFonts w:ascii="Times New Roman" w:hAnsi="Times New Roman"/>
                <w:sz w:val="18"/>
                <w:szCs w:val="18"/>
              </w:rPr>
              <w:t>о</w:t>
            </w:r>
            <w:r w:rsidRPr="001B6E40">
              <w:rPr>
                <w:rFonts w:ascii="Times New Roman" w:hAnsi="Times New Roman"/>
                <w:sz w:val="18"/>
                <w:szCs w:val="18"/>
              </w:rPr>
              <w:t>вого перехода через р. Алаш на участке 55+300 автом</w:t>
            </w:r>
            <w:r w:rsidRPr="001B6E40">
              <w:rPr>
                <w:rFonts w:ascii="Times New Roman" w:hAnsi="Times New Roman"/>
                <w:sz w:val="18"/>
                <w:szCs w:val="18"/>
              </w:rPr>
              <w:t>о</w:t>
            </w:r>
            <w:r w:rsidRPr="001B6E40">
              <w:rPr>
                <w:rFonts w:ascii="Times New Roman" w:hAnsi="Times New Roman"/>
                <w:sz w:val="18"/>
                <w:szCs w:val="18"/>
              </w:rPr>
              <w:t>бильной д</w:t>
            </w:r>
            <w:r w:rsidRPr="001B6E40">
              <w:rPr>
                <w:rFonts w:ascii="Times New Roman" w:hAnsi="Times New Roman"/>
                <w:sz w:val="18"/>
                <w:szCs w:val="18"/>
              </w:rPr>
              <w:t>о</w:t>
            </w:r>
            <w:r w:rsidRPr="001B6E40">
              <w:rPr>
                <w:rFonts w:ascii="Times New Roman" w:hAnsi="Times New Roman"/>
                <w:sz w:val="18"/>
                <w:szCs w:val="18"/>
              </w:rPr>
              <w:t xml:space="preserve">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Кара-Холь</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14 000,00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13 860,00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13 860,00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16.1.16. </w:t>
            </w:r>
            <w:proofErr w:type="gramStart"/>
            <w:r w:rsidRPr="001B6E40">
              <w:rPr>
                <w:rFonts w:ascii="Times New Roman" w:hAnsi="Times New Roman"/>
                <w:sz w:val="18"/>
                <w:szCs w:val="18"/>
              </w:rPr>
              <w:t>Ремонт</w:t>
            </w:r>
            <w:proofErr w:type="gramEnd"/>
            <w:r w:rsidRPr="001B6E40">
              <w:rPr>
                <w:rFonts w:ascii="Times New Roman" w:hAnsi="Times New Roman"/>
                <w:sz w:val="18"/>
                <w:szCs w:val="18"/>
              </w:rPr>
              <w:t xml:space="preserve"> а/д Кызыл – Сарыг-Сеп, уч</w:t>
            </w:r>
            <w:r w:rsidRPr="001B6E40">
              <w:rPr>
                <w:rFonts w:ascii="Times New Roman" w:hAnsi="Times New Roman"/>
                <w:sz w:val="18"/>
                <w:szCs w:val="18"/>
              </w:rPr>
              <w:t>а</w:t>
            </w:r>
            <w:r w:rsidRPr="001B6E40">
              <w:rPr>
                <w:rFonts w:ascii="Times New Roman" w:hAnsi="Times New Roman"/>
                <w:sz w:val="18"/>
                <w:szCs w:val="18"/>
              </w:rPr>
              <w:t>сток км 58+600 – км 60+300, км 73+200 – км 75+500, км 78+000 – км 78+240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113 048,10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113 048,10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111 917,30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111 917,30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1 130,80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1 130,80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16.1.17. Ремонт автодор</w:t>
            </w:r>
            <w:r w:rsidRPr="001B6E40">
              <w:rPr>
                <w:rFonts w:ascii="Times New Roman" w:hAnsi="Times New Roman"/>
                <w:sz w:val="18"/>
                <w:szCs w:val="18"/>
              </w:rPr>
              <w:t>о</w:t>
            </w:r>
            <w:r w:rsidRPr="001B6E40">
              <w:rPr>
                <w:rFonts w:ascii="Times New Roman" w:hAnsi="Times New Roman"/>
                <w:sz w:val="18"/>
                <w:szCs w:val="18"/>
              </w:rPr>
              <w:t xml:space="preserve">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Тээли</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167 226,20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167 226,20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165 553,90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165 553,90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1 672,30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1 672,30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16.1.18. Ремонт автом</w:t>
            </w:r>
            <w:r w:rsidRPr="001B6E40">
              <w:rPr>
                <w:rFonts w:ascii="Times New Roman" w:hAnsi="Times New Roman"/>
                <w:sz w:val="18"/>
                <w:szCs w:val="18"/>
              </w:rPr>
              <w:t>о</w:t>
            </w:r>
            <w:r w:rsidRPr="001B6E40">
              <w:rPr>
                <w:rFonts w:ascii="Times New Roman" w:hAnsi="Times New Roman"/>
                <w:sz w:val="18"/>
                <w:szCs w:val="18"/>
              </w:rPr>
              <w:t>бильной дороги Ч</w:t>
            </w:r>
            <w:r w:rsidRPr="001B6E40">
              <w:rPr>
                <w:rFonts w:ascii="Times New Roman" w:hAnsi="Times New Roman"/>
                <w:sz w:val="18"/>
                <w:szCs w:val="18"/>
              </w:rPr>
              <w:t>а</w:t>
            </w:r>
            <w:r w:rsidRPr="001B6E40">
              <w:rPr>
                <w:rFonts w:ascii="Times New Roman" w:hAnsi="Times New Roman"/>
                <w:sz w:val="18"/>
                <w:szCs w:val="18"/>
              </w:rPr>
              <w:t xml:space="preserve">дан-Ак-Довурак на участках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1+421 - км 3+010, км 4+910 - км 6+953, км 7+950 - км 10+568</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3 861,60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3 861,60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3 822,60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3 822,60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39,00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16.1.19.Автомобильные дороги общего пользов</w:t>
            </w:r>
            <w:r w:rsidRPr="001B6E40">
              <w:rPr>
                <w:rFonts w:ascii="Times New Roman" w:hAnsi="Times New Roman"/>
                <w:sz w:val="18"/>
                <w:szCs w:val="18"/>
              </w:rPr>
              <w:t>а</w:t>
            </w:r>
            <w:r w:rsidRPr="001B6E40">
              <w:rPr>
                <w:rFonts w:ascii="Times New Roman" w:hAnsi="Times New Roman"/>
                <w:sz w:val="18"/>
                <w:szCs w:val="18"/>
              </w:rPr>
              <w:t>ния регионального или межмуниципального зн</w:t>
            </w:r>
            <w:r w:rsidRPr="001B6E40">
              <w:rPr>
                <w:rFonts w:ascii="Times New Roman" w:hAnsi="Times New Roman"/>
                <w:sz w:val="18"/>
                <w:szCs w:val="18"/>
              </w:rPr>
              <w:t>а</w:t>
            </w:r>
            <w:r w:rsidRPr="001B6E40">
              <w:rPr>
                <w:rFonts w:ascii="Times New Roman" w:hAnsi="Times New Roman"/>
                <w:sz w:val="18"/>
                <w:szCs w:val="18"/>
              </w:rPr>
              <w:t>чения Респу</w:t>
            </w:r>
            <w:r w:rsidRPr="001B6E40">
              <w:rPr>
                <w:rFonts w:ascii="Times New Roman" w:hAnsi="Times New Roman"/>
                <w:sz w:val="18"/>
                <w:szCs w:val="18"/>
              </w:rPr>
              <w:t>б</w:t>
            </w:r>
            <w:r w:rsidRPr="001B6E40">
              <w:rPr>
                <w:rFonts w:ascii="Times New Roman" w:hAnsi="Times New Roman"/>
                <w:sz w:val="18"/>
                <w:szCs w:val="18"/>
              </w:rPr>
              <w:t>лики Тыва, в том числе паромных п</w:t>
            </w:r>
            <w:r w:rsidRPr="001B6E40">
              <w:rPr>
                <w:rFonts w:ascii="Times New Roman" w:hAnsi="Times New Roman"/>
                <w:sz w:val="18"/>
                <w:szCs w:val="18"/>
              </w:rPr>
              <w:t>е</w:t>
            </w:r>
            <w:r w:rsidRPr="001B6E40">
              <w:rPr>
                <w:rFonts w:ascii="Times New Roman" w:hAnsi="Times New Roman"/>
                <w:sz w:val="18"/>
                <w:szCs w:val="18"/>
              </w:rPr>
              <w:t>реправ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700 000,00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700 000,00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2025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700 000,00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700 000,00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655"/>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16.1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2 609 051,61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248 151,77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720 152,61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296 873,63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91 280,00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552 593,60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700 000,00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1 360 366,80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113 299,30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547 067,50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700 000,00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1 248 684,81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134 852,47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720 152,61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296 873,63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91 280,00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5 526,10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380"/>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16.2. Строительство автомобильных дорог и сооружений на них</w:t>
            </w: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16.2.1. Строительство мостового пер</w:t>
            </w:r>
            <w:r w:rsidRPr="001B6E40">
              <w:rPr>
                <w:rFonts w:ascii="Times New Roman" w:hAnsi="Times New Roman"/>
                <w:sz w:val="18"/>
                <w:szCs w:val="18"/>
              </w:rPr>
              <w:t>е</w:t>
            </w:r>
            <w:r w:rsidRPr="001B6E40">
              <w:rPr>
                <w:rFonts w:ascii="Times New Roman" w:hAnsi="Times New Roman"/>
                <w:sz w:val="18"/>
                <w:szCs w:val="18"/>
              </w:rPr>
              <w:t>хода через р. Большой Енисей на авт</w:t>
            </w:r>
            <w:r w:rsidRPr="001B6E40">
              <w:rPr>
                <w:rFonts w:ascii="Times New Roman" w:hAnsi="Times New Roman"/>
                <w:sz w:val="18"/>
                <w:szCs w:val="18"/>
              </w:rPr>
              <w:t>о</w:t>
            </w:r>
            <w:r w:rsidRPr="001B6E40">
              <w:rPr>
                <w:rFonts w:ascii="Times New Roman" w:hAnsi="Times New Roman"/>
                <w:sz w:val="18"/>
                <w:szCs w:val="18"/>
              </w:rPr>
              <w:t>мобильной дороге регионального зн</w:t>
            </w:r>
            <w:r w:rsidRPr="001B6E40">
              <w:rPr>
                <w:rFonts w:ascii="Times New Roman" w:hAnsi="Times New Roman"/>
                <w:sz w:val="18"/>
                <w:szCs w:val="18"/>
              </w:rPr>
              <w:t>а</w:t>
            </w:r>
            <w:r w:rsidRPr="001B6E40">
              <w:rPr>
                <w:rFonts w:ascii="Times New Roman" w:hAnsi="Times New Roman"/>
                <w:sz w:val="18"/>
                <w:szCs w:val="18"/>
              </w:rPr>
              <w:t>чения Бояровка - Тоора-Хем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299 467,87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225 216,88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18 710,09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55 540,90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2020-2022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w:t>
            </w:r>
            <w:proofErr w:type="gramStart"/>
            <w:r w:rsidRPr="001B6E40">
              <w:rPr>
                <w:rFonts w:ascii="Times New Roman" w:hAnsi="Times New Roman"/>
                <w:sz w:val="18"/>
                <w:szCs w:val="18"/>
              </w:rPr>
              <w:t>.</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троител</w:t>
            </w:r>
            <w:r w:rsidRPr="001B6E40">
              <w:rPr>
                <w:rFonts w:ascii="Times New Roman" w:hAnsi="Times New Roman"/>
                <w:sz w:val="18"/>
                <w:szCs w:val="18"/>
              </w:rPr>
              <w:t>ь</w:t>
            </w:r>
            <w:r w:rsidRPr="001B6E40">
              <w:rPr>
                <w:rFonts w:ascii="Times New Roman" w:hAnsi="Times New Roman"/>
                <w:sz w:val="18"/>
                <w:szCs w:val="18"/>
              </w:rPr>
              <w:t>ство уникальных дорожных иску</w:t>
            </w:r>
            <w:r w:rsidRPr="001B6E40">
              <w:rPr>
                <w:rFonts w:ascii="Times New Roman" w:hAnsi="Times New Roman"/>
                <w:sz w:val="18"/>
                <w:szCs w:val="18"/>
              </w:rPr>
              <w:t>с</w:t>
            </w:r>
            <w:r w:rsidRPr="001B6E40">
              <w:rPr>
                <w:rFonts w:ascii="Times New Roman" w:hAnsi="Times New Roman"/>
                <w:sz w:val="18"/>
                <w:szCs w:val="18"/>
              </w:rPr>
              <w:t>ственных сооруж</w:t>
            </w:r>
            <w:r w:rsidRPr="001B6E40">
              <w:rPr>
                <w:rFonts w:ascii="Times New Roman" w:hAnsi="Times New Roman"/>
                <w:sz w:val="18"/>
                <w:szCs w:val="18"/>
              </w:rPr>
              <w:t>е</w:t>
            </w:r>
            <w:r w:rsidRPr="001B6E40">
              <w:rPr>
                <w:rFonts w:ascii="Times New Roman" w:hAnsi="Times New Roman"/>
                <w:sz w:val="18"/>
                <w:szCs w:val="18"/>
              </w:rPr>
              <w:t>ний</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132 284,66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76 743,76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55 540,90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167 183,21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148 473,12</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18 710,09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16.2.2.Строительство а</w:t>
            </w:r>
            <w:r w:rsidRPr="001B6E40">
              <w:rPr>
                <w:rFonts w:ascii="Times New Roman" w:hAnsi="Times New Roman"/>
                <w:sz w:val="18"/>
                <w:szCs w:val="18"/>
              </w:rPr>
              <w:t>в</w:t>
            </w:r>
            <w:r w:rsidRPr="001B6E40">
              <w:rPr>
                <w:rFonts w:ascii="Times New Roman" w:hAnsi="Times New Roman"/>
                <w:sz w:val="18"/>
                <w:szCs w:val="18"/>
              </w:rPr>
              <w:t>томобильных дорог общ</w:t>
            </w:r>
            <w:r w:rsidRPr="001B6E40">
              <w:rPr>
                <w:rFonts w:ascii="Times New Roman" w:hAnsi="Times New Roman"/>
                <w:sz w:val="18"/>
                <w:szCs w:val="18"/>
              </w:rPr>
              <w:t>е</w:t>
            </w:r>
            <w:r w:rsidRPr="001B6E40">
              <w:rPr>
                <w:rFonts w:ascii="Times New Roman" w:hAnsi="Times New Roman"/>
                <w:sz w:val="18"/>
                <w:szCs w:val="18"/>
              </w:rPr>
              <w:t>го пользования</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587 489,10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587 489,10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2025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строительство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w:t>
            </w:r>
            <w:proofErr w:type="gramStart"/>
            <w:r w:rsidRPr="001B6E40">
              <w:rPr>
                <w:rFonts w:ascii="Times New Roman" w:hAnsi="Times New Roman"/>
                <w:sz w:val="18"/>
                <w:szCs w:val="18"/>
              </w:rPr>
              <w:t>.</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троител</w:t>
            </w:r>
            <w:r w:rsidRPr="001B6E40">
              <w:rPr>
                <w:rFonts w:ascii="Times New Roman" w:hAnsi="Times New Roman"/>
                <w:sz w:val="18"/>
                <w:szCs w:val="18"/>
              </w:rPr>
              <w:t>ь</w:t>
            </w:r>
            <w:r w:rsidRPr="001B6E40">
              <w:rPr>
                <w:rFonts w:ascii="Times New Roman" w:hAnsi="Times New Roman"/>
                <w:sz w:val="18"/>
                <w:szCs w:val="18"/>
              </w:rPr>
              <w:t>ство уникальных дорожных иску</w:t>
            </w:r>
            <w:r w:rsidRPr="001B6E40">
              <w:rPr>
                <w:rFonts w:ascii="Times New Roman" w:hAnsi="Times New Roman"/>
                <w:sz w:val="18"/>
                <w:szCs w:val="18"/>
              </w:rPr>
              <w:t>с</w:t>
            </w:r>
            <w:r w:rsidRPr="001B6E40">
              <w:rPr>
                <w:rFonts w:ascii="Times New Roman" w:hAnsi="Times New Roman"/>
                <w:sz w:val="18"/>
                <w:szCs w:val="18"/>
              </w:rPr>
              <w:t>ственных сооруж</w:t>
            </w:r>
            <w:r w:rsidRPr="001B6E40">
              <w:rPr>
                <w:rFonts w:ascii="Times New Roman" w:hAnsi="Times New Roman"/>
                <w:sz w:val="18"/>
                <w:szCs w:val="18"/>
              </w:rPr>
              <w:t>е</w:t>
            </w:r>
            <w:r w:rsidRPr="001B6E40">
              <w:rPr>
                <w:rFonts w:ascii="Times New Roman" w:hAnsi="Times New Roman"/>
                <w:sz w:val="18"/>
                <w:szCs w:val="18"/>
              </w:rPr>
              <w:t>ний</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587 489,10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587 489,10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16.2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886 956,97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225 216,88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18 710,09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55 540,90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587 489,10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719 773,76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76 743,76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55 540,90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587 489,10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167 183,21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148 473,12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18 710,09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338"/>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16.3. Реконструкция автомобильных дорог и сооружений на них</w:t>
            </w:r>
          </w:p>
        </w:tc>
      </w:tr>
      <w:tr w:rsidR="001B6E40" w:rsidRPr="001B6E40" w:rsidTr="00286F2F">
        <w:trPr>
          <w:trHeight w:val="761"/>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16.3.1. Реконструкция автомобильной дороги "Подъезд к г. Кызыл",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5+320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833 954,72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335 570,83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251 831,20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246 552,69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2019-2021 г.</w:t>
            </w:r>
            <w:proofErr w:type="gramStart"/>
            <w:r w:rsidRPr="001B6E40">
              <w:rPr>
                <w:rFonts w:ascii="Times New Roman" w:hAnsi="Times New Roman"/>
                <w:sz w:val="18"/>
                <w:szCs w:val="18"/>
              </w:rPr>
              <w:t>г</w:t>
            </w:r>
            <w:proofErr w:type="gramEnd"/>
            <w:r w:rsidRPr="001B6E40">
              <w:rPr>
                <w:rFonts w:ascii="Times New Roman" w:hAnsi="Times New Roman"/>
                <w:sz w:val="18"/>
                <w:szCs w:val="18"/>
              </w:rPr>
              <w:t>.</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 (4,47 км)</w:t>
            </w:r>
          </w:p>
        </w:tc>
      </w:tr>
      <w:tr w:rsidR="001B6E40" w:rsidRPr="001B6E40" w:rsidTr="00286F2F">
        <w:trPr>
          <w:trHeight w:val="111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652 683,89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154 300,00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251 831,20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246 552,69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181 270,83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181 270,83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w:t>
            </w:r>
          </w:p>
        </w:tc>
        <w:tc>
          <w:tcPr>
            <w:tcW w:w="943"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w:t>
            </w:r>
          </w:p>
        </w:tc>
        <w:tc>
          <w:tcPr>
            <w:tcW w:w="835" w:type="dxa"/>
            <w:tcBorders>
              <w:top w:val="nil"/>
              <w:left w:val="nil"/>
              <w:bottom w:val="single" w:sz="4" w:space="0" w:color="auto"/>
              <w:right w:val="single" w:sz="4" w:space="0" w:color="auto"/>
            </w:tcBorders>
            <w:shd w:val="clear" w:color="auto" w:fill="auto"/>
            <w:noWrap/>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16.3.2. Реконструкция автомобильной дороги "Подъезд к г. Шагон</w:t>
            </w:r>
            <w:r w:rsidRPr="001B6E40">
              <w:rPr>
                <w:rFonts w:ascii="Times New Roman" w:hAnsi="Times New Roman"/>
                <w:sz w:val="18"/>
                <w:szCs w:val="18"/>
              </w:rPr>
              <w:t>а</w:t>
            </w:r>
            <w:r w:rsidRPr="001B6E40">
              <w:rPr>
                <w:rFonts w:ascii="Times New Roman" w:hAnsi="Times New Roman"/>
                <w:sz w:val="18"/>
                <w:szCs w:val="18"/>
              </w:rPr>
              <w:t>ру", уч</w:t>
            </w:r>
            <w:r w:rsidRPr="001B6E40">
              <w:rPr>
                <w:rFonts w:ascii="Times New Roman" w:hAnsi="Times New Roman"/>
                <w:sz w:val="18"/>
                <w:szCs w:val="18"/>
              </w:rPr>
              <w:t>а</w:t>
            </w:r>
            <w:r w:rsidRPr="001B6E40">
              <w:rPr>
                <w:rFonts w:ascii="Times New Roman" w:hAnsi="Times New Roman"/>
                <w:sz w:val="18"/>
                <w:szCs w:val="18"/>
              </w:rPr>
              <w:t xml:space="preserve">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0+000 - км 4+000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283 026,53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146 479,96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136 546,57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2018-2021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ности (4 км) (в 2019 году I этап реко</w:t>
            </w:r>
            <w:r w:rsidRPr="001B6E40">
              <w:rPr>
                <w:rFonts w:ascii="Times New Roman" w:hAnsi="Times New Roman"/>
                <w:sz w:val="18"/>
                <w:szCs w:val="18"/>
              </w:rPr>
              <w:t>н</w:t>
            </w:r>
            <w:r w:rsidRPr="001B6E40">
              <w:rPr>
                <w:rFonts w:ascii="Times New Roman" w:hAnsi="Times New Roman"/>
                <w:sz w:val="18"/>
                <w:szCs w:val="18"/>
              </w:rPr>
              <w:t>струкции, зе</w:t>
            </w:r>
            <w:r w:rsidRPr="001B6E40">
              <w:rPr>
                <w:rFonts w:ascii="Times New Roman" w:hAnsi="Times New Roman"/>
                <w:sz w:val="18"/>
                <w:szCs w:val="18"/>
              </w:rPr>
              <w:t>м</w:t>
            </w:r>
            <w:r w:rsidRPr="001B6E40">
              <w:rPr>
                <w:rFonts w:ascii="Times New Roman" w:hAnsi="Times New Roman"/>
                <w:sz w:val="18"/>
                <w:szCs w:val="18"/>
              </w:rPr>
              <w:t>ляные работы)</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108 000,00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108 000,00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6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175 026,53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38 479,96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136 546,57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16.3.3. Реконструкция автомобильной дороги "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Хайыр</w:t>
            </w:r>
            <w:r w:rsidRPr="001B6E40">
              <w:rPr>
                <w:rFonts w:ascii="Times New Roman" w:hAnsi="Times New Roman"/>
                <w:sz w:val="18"/>
                <w:szCs w:val="18"/>
              </w:rPr>
              <w:t>а</w:t>
            </w:r>
            <w:r w:rsidRPr="001B6E40">
              <w:rPr>
                <w:rFonts w:ascii="Times New Roman" w:hAnsi="Times New Roman"/>
                <w:sz w:val="18"/>
                <w:szCs w:val="18"/>
              </w:rPr>
              <w:t xml:space="preserve">кан, </w:t>
            </w:r>
            <w:proofErr w:type="gramStart"/>
            <w:r w:rsidRPr="001B6E40">
              <w:rPr>
                <w:rFonts w:ascii="Times New Roman" w:hAnsi="Times New Roman"/>
                <w:sz w:val="18"/>
                <w:szCs w:val="18"/>
              </w:rPr>
              <w:t>уч</w:t>
            </w:r>
            <w:r w:rsidRPr="001B6E40">
              <w:rPr>
                <w:rFonts w:ascii="Times New Roman" w:hAnsi="Times New Roman"/>
                <w:sz w:val="18"/>
                <w:szCs w:val="18"/>
              </w:rPr>
              <w:t>а</w:t>
            </w:r>
            <w:r w:rsidRPr="001B6E40">
              <w:rPr>
                <w:rFonts w:ascii="Times New Roman" w:hAnsi="Times New Roman"/>
                <w:sz w:val="18"/>
                <w:szCs w:val="18"/>
              </w:rPr>
              <w:t>сток</w:t>
            </w:r>
            <w:proofErr w:type="gramEnd"/>
            <w:r w:rsidRPr="001B6E40">
              <w:rPr>
                <w:rFonts w:ascii="Times New Roman" w:hAnsi="Times New Roman"/>
                <w:sz w:val="18"/>
                <w:szCs w:val="18"/>
              </w:rPr>
              <w:t xml:space="preserve"> км 0+000 - км 0+700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2024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об</w:t>
            </w:r>
            <w:r w:rsidRPr="001B6E40">
              <w:rPr>
                <w:rFonts w:ascii="Times New Roman" w:hAnsi="Times New Roman"/>
                <w:sz w:val="18"/>
                <w:szCs w:val="18"/>
              </w:rPr>
              <w:t>ъ</w:t>
            </w:r>
            <w:r w:rsidRPr="001B6E40">
              <w:rPr>
                <w:rFonts w:ascii="Times New Roman" w:hAnsi="Times New Roman"/>
                <w:sz w:val="18"/>
                <w:szCs w:val="18"/>
              </w:rPr>
              <w:t>ектов транспортной инфраструкт</w:t>
            </w:r>
            <w:r w:rsidRPr="001B6E40">
              <w:rPr>
                <w:rFonts w:ascii="Times New Roman" w:hAnsi="Times New Roman"/>
                <w:sz w:val="18"/>
                <w:szCs w:val="18"/>
              </w:rPr>
              <w:t>у</w:t>
            </w:r>
            <w:r w:rsidRPr="001B6E40">
              <w:rPr>
                <w:rFonts w:ascii="Times New Roman" w:hAnsi="Times New Roman"/>
                <w:sz w:val="18"/>
                <w:szCs w:val="18"/>
              </w:rPr>
              <w:t>ры и повышение их те</w:t>
            </w:r>
            <w:r w:rsidRPr="001B6E40">
              <w:rPr>
                <w:rFonts w:ascii="Times New Roman" w:hAnsi="Times New Roman"/>
                <w:sz w:val="18"/>
                <w:szCs w:val="18"/>
              </w:rPr>
              <w:t>х</w:t>
            </w:r>
            <w:r w:rsidRPr="001B6E40">
              <w:rPr>
                <w:rFonts w:ascii="Times New Roman" w:hAnsi="Times New Roman"/>
                <w:sz w:val="18"/>
                <w:szCs w:val="18"/>
              </w:rPr>
              <w:t>нической оснаще</w:t>
            </w:r>
            <w:r w:rsidRPr="001B6E40">
              <w:rPr>
                <w:rFonts w:ascii="Times New Roman" w:hAnsi="Times New Roman"/>
                <w:sz w:val="18"/>
                <w:szCs w:val="18"/>
              </w:rPr>
              <w:t>н</w:t>
            </w:r>
            <w:r w:rsidRPr="001B6E40">
              <w:rPr>
                <w:rFonts w:ascii="Times New Roman" w:hAnsi="Times New Roman"/>
                <w:sz w:val="18"/>
                <w:szCs w:val="18"/>
              </w:rPr>
              <w:t xml:space="preserve">ности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6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66"/>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16.3.4. Реконструкция автомобильной дороги Кызыл-Сарыг-Сеп, уч</w:t>
            </w:r>
            <w:r w:rsidRPr="001B6E40">
              <w:rPr>
                <w:rFonts w:ascii="Times New Roman" w:hAnsi="Times New Roman"/>
                <w:sz w:val="18"/>
                <w:szCs w:val="18"/>
              </w:rPr>
              <w:t>а</w:t>
            </w:r>
            <w:r w:rsidRPr="001B6E40">
              <w:rPr>
                <w:rFonts w:ascii="Times New Roman" w:hAnsi="Times New Roman"/>
                <w:sz w:val="18"/>
                <w:szCs w:val="18"/>
              </w:rPr>
              <w:t xml:space="preserve">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20+500 - км 23+500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40 625,49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40 625,49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40 625,49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40 625,49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3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16.3.5. Реконструкция автомобильной дороги Кызыл-Сарыг-Сеп II этап</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149 959,88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149 959,88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119 959,88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119 959,88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2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16.3.6. Реконструкция автомобильной дороги Кызыл-Мажалык - Эрги-Барлык, участок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21+560 - км 27+072</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12 118,42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12 118,42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2017 - 2020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плана мероприятий по реализации нак</w:t>
            </w:r>
            <w:r w:rsidRPr="001B6E40">
              <w:rPr>
                <w:rFonts w:ascii="Times New Roman" w:hAnsi="Times New Roman"/>
                <w:sz w:val="18"/>
                <w:szCs w:val="18"/>
              </w:rPr>
              <w:t>а</w:t>
            </w:r>
            <w:r w:rsidRPr="001B6E40">
              <w:rPr>
                <w:rFonts w:ascii="Times New Roman" w:hAnsi="Times New Roman"/>
                <w:sz w:val="18"/>
                <w:szCs w:val="18"/>
              </w:rPr>
              <w:t>зов изб</w:t>
            </w:r>
            <w:r w:rsidRPr="001B6E40">
              <w:rPr>
                <w:rFonts w:ascii="Times New Roman" w:hAnsi="Times New Roman"/>
                <w:sz w:val="18"/>
                <w:szCs w:val="18"/>
              </w:rPr>
              <w:t>и</w:t>
            </w:r>
            <w:r w:rsidRPr="001B6E40">
              <w:rPr>
                <w:rFonts w:ascii="Times New Roman" w:hAnsi="Times New Roman"/>
                <w:sz w:val="18"/>
                <w:szCs w:val="18"/>
              </w:rPr>
              <w:t>рателей, высказанных в ходе предвыборной ка</w:t>
            </w:r>
            <w:r w:rsidRPr="001B6E40">
              <w:rPr>
                <w:rFonts w:ascii="Times New Roman" w:hAnsi="Times New Roman"/>
                <w:sz w:val="18"/>
                <w:szCs w:val="18"/>
              </w:rPr>
              <w:t>м</w:t>
            </w:r>
            <w:r w:rsidRPr="001B6E40">
              <w:rPr>
                <w:rFonts w:ascii="Times New Roman" w:hAnsi="Times New Roman"/>
                <w:sz w:val="18"/>
                <w:szCs w:val="18"/>
              </w:rPr>
              <w:t>пании по выборам Главы - Председат</w:t>
            </w:r>
            <w:r w:rsidRPr="001B6E40">
              <w:rPr>
                <w:rFonts w:ascii="Times New Roman" w:hAnsi="Times New Roman"/>
                <w:sz w:val="18"/>
                <w:szCs w:val="18"/>
              </w:rPr>
              <w:t>е</w:t>
            </w:r>
            <w:r w:rsidRPr="001B6E40">
              <w:rPr>
                <w:rFonts w:ascii="Times New Roman" w:hAnsi="Times New Roman"/>
                <w:sz w:val="18"/>
                <w:szCs w:val="18"/>
              </w:rPr>
              <w:t>ля Правител</w:t>
            </w:r>
            <w:r w:rsidRPr="001B6E40">
              <w:rPr>
                <w:rFonts w:ascii="Times New Roman" w:hAnsi="Times New Roman"/>
                <w:sz w:val="18"/>
                <w:szCs w:val="18"/>
              </w:rPr>
              <w:t>ь</w:t>
            </w:r>
            <w:r w:rsidRPr="001B6E40">
              <w:rPr>
                <w:rFonts w:ascii="Times New Roman" w:hAnsi="Times New Roman"/>
                <w:sz w:val="18"/>
                <w:szCs w:val="18"/>
              </w:rPr>
              <w:t>ства Республики Тыва, утвержденного п</w:t>
            </w:r>
            <w:r w:rsidRPr="001B6E40">
              <w:rPr>
                <w:rFonts w:ascii="Times New Roman" w:hAnsi="Times New Roman"/>
                <w:sz w:val="18"/>
                <w:szCs w:val="18"/>
              </w:rPr>
              <w:t>о</w:t>
            </w:r>
            <w:r w:rsidRPr="001B6E40">
              <w:rPr>
                <w:rFonts w:ascii="Times New Roman" w:hAnsi="Times New Roman"/>
                <w:sz w:val="18"/>
                <w:szCs w:val="18"/>
              </w:rPr>
              <w:t>становлением Пр</w:t>
            </w:r>
            <w:r w:rsidRPr="001B6E40">
              <w:rPr>
                <w:rFonts w:ascii="Times New Roman" w:hAnsi="Times New Roman"/>
                <w:sz w:val="18"/>
                <w:szCs w:val="18"/>
              </w:rPr>
              <w:t>а</w:t>
            </w:r>
            <w:r w:rsidRPr="001B6E40">
              <w:rPr>
                <w:rFonts w:ascii="Times New Roman" w:hAnsi="Times New Roman"/>
                <w:sz w:val="18"/>
                <w:szCs w:val="18"/>
              </w:rPr>
              <w:t>вительства Респу</w:t>
            </w:r>
            <w:r w:rsidRPr="001B6E40">
              <w:rPr>
                <w:rFonts w:ascii="Times New Roman" w:hAnsi="Times New Roman"/>
                <w:sz w:val="18"/>
                <w:szCs w:val="18"/>
              </w:rPr>
              <w:t>б</w:t>
            </w:r>
            <w:r w:rsidRPr="001B6E40">
              <w:rPr>
                <w:rFonts w:ascii="Times New Roman" w:hAnsi="Times New Roman"/>
                <w:sz w:val="18"/>
                <w:szCs w:val="18"/>
              </w:rPr>
              <w:t>лики Тыва от 26 сентября 2016 г. N 418 (в 2017 году не реализован, в 2018 году I этап, земляное полотно) (5,512 км)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12 118,42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12 118,42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6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16.3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1 319 685,04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335 570,83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410 429,58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383 099,25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190 585,37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760 683,89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154 300,00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359 831,20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246 552,69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529 001,15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181 270,83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50 598,38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136 546,57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160 585,37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6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30 000,00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374"/>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16.4 Субсидии местным бюджетам (Кызылская агломерация)</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16.4.1. Реконструкция и строительство автом</w:t>
            </w:r>
            <w:r w:rsidRPr="001B6E40">
              <w:rPr>
                <w:rFonts w:ascii="Times New Roman" w:hAnsi="Times New Roman"/>
                <w:sz w:val="18"/>
                <w:szCs w:val="18"/>
              </w:rPr>
              <w:t>о</w:t>
            </w:r>
            <w:r w:rsidRPr="001B6E40">
              <w:rPr>
                <w:rFonts w:ascii="Times New Roman" w:hAnsi="Times New Roman"/>
                <w:sz w:val="18"/>
                <w:szCs w:val="18"/>
              </w:rPr>
              <w:t>бильных дорог по ул. Колхозная, Магистрал</w:t>
            </w:r>
            <w:r w:rsidRPr="001B6E40">
              <w:rPr>
                <w:rFonts w:ascii="Times New Roman" w:hAnsi="Times New Roman"/>
                <w:sz w:val="18"/>
                <w:szCs w:val="18"/>
              </w:rPr>
              <w:t>ь</w:t>
            </w:r>
            <w:r w:rsidRPr="001B6E40">
              <w:rPr>
                <w:rFonts w:ascii="Times New Roman" w:hAnsi="Times New Roman"/>
                <w:sz w:val="18"/>
                <w:szCs w:val="18"/>
              </w:rPr>
              <w:t>ная, Каменистая  в г. К</w:t>
            </w:r>
            <w:r w:rsidRPr="001B6E40">
              <w:rPr>
                <w:rFonts w:ascii="Times New Roman" w:hAnsi="Times New Roman"/>
                <w:sz w:val="18"/>
                <w:szCs w:val="18"/>
              </w:rPr>
              <w:t>ы</w:t>
            </w:r>
            <w:r w:rsidRPr="001B6E40">
              <w:rPr>
                <w:rFonts w:ascii="Times New Roman" w:hAnsi="Times New Roman"/>
                <w:sz w:val="18"/>
                <w:szCs w:val="18"/>
              </w:rPr>
              <w:t>зыл Республ</w:t>
            </w:r>
            <w:r w:rsidRPr="001B6E40">
              <w:rPr>
                <w:rFonts w:ascii="Times New Roman" w:hAnsi="Times New Roman"/>
                <w:sz w:val="18"/>
                <w:szCs w:val="18"/>
              </w:rPr>
              <w:t>и</w:t>
            </w:r>
            <w:r w:rsidRPr="001B6E40">
              <w:rPr>
                <w:rFonts w:ascii="Times New Roman" w:hAnsi="Times New Roman"/>
                <w:sz w:val="18"/>
                <w:szCs w:val="18"/>
              </w:rPr>
              <w:t>ки Тыва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331 615,00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331 615,00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2019-2025 гг.</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 xml:space="preserve">дортранс РТ, </w:t>
            </w:r>
            <w:proofErr w:type="gramStart"/>
            <w:r w:rsidRPr="001B6E40">
              <w:rPr>
                <w:rFonts w:ascii="Times New Roman" w:hAnsi="Times New Roman"/>
                <w:sz w:val="18"/>
                <w:szCs w:val="18"/>
              </w:rPr>
              <w:t>м</w:t>
            </w:r>
            <w:r w:rsidRPr="001B6E40">
              <w:rPr>
                <w:rFonts w:ascii="Times New Roman" w:hAnsi="Times New Roman"/>
                <w:sz w:val="18"/>
                <w:szCs w:val="18"/>
              </w:rPr>
              <w:t>у</w:t>
            </w:r>
            <w:r w:rsidRPr="001B6E40">
              <w:rPr>
                <w:rFonts w:ascii="Times New Roman" w:hAnsi="Times New Roman"/>
                <w:sz w:val="18"/>
                <w:szCs w:val="18"/>
              </w:rPr>
              <w:t>ниц</w:t>
            </w:r>
            <w:r w:rsidRPr="001B6E40">
              <w:rPr>
                <w:rFonts w:ascii="Times New Roman" w:hAnsi="Times New Roman"/>
                <w:sz w:val="18"/>
                <w:szCs w:val="18"/>
              </w:rPr>
              <w:t>и</w:t>
            </w:r>
            <w:r w:rsidRPr="001B6E40">
              <w:rPr>
                <w:rFonts w:ascii="Times New Roman" w:hAnsi="Times New Roman"/>
                <w:sz w:val="18"/>
                <w:szCs w:val="18"/>
              </w:rPr>
              <w:t>пальные</w:t>
            </w:r>
            <w:proofErr w:type="gramEnd"/>
            <w:r w:rsidRPr="001B6E40">
              <w:rPr>
                <w:rFonts w:ascii="Times New Roman" w:hAnsi="Times New Roman"/>
                <w:sz w:val="18"/>
                <w:szCs w:val="18"/>
              </w:rPr>
              <w:t xml:space="preserve"> образ</w:t>
            </w:r>
            <w:r w:rsidRPr="001B6E40">
              <w:rPr>
                <w:rFonts w:ascii="Times New Roman" w:hAnsi="Times New Roman"/>
                <w:sz w:val="18"/>
                <w:szCs w:val="18"/>
              </w:rPr>
              <w:t>о</w:t>
            </w:r>
            <w:r w:rsidRPr="001B6E40">
              <w:rPr>
                <w:rFonts w:ascii="Times New Roman" w:hAnsi="Times New Roman"/>
                <w:sz w:val="18"/>
                <w:szCs w:val="18"/>
              </w:rPr>
              <w:t>вании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к</w:t>
            </w:r>
            <w:r w:rsidRPr="001B6E40">
              <w:rPr>
                <w:rFonts w:ascii="Times New Roman" w:hAnsi="Times New Roman"/>
                <w:sz w:val="18"/>
                <w:szCs w:val="18"/>
              </w:rPr>
              <w:t>а</w:t>
            </w:r>
            <w:r w:rsidRPr="001B6E40">
              <w:rPr>
                <w:rFonts w:ascii="Times New Roman" w:hAnsi="Times New Roman"/>
                <w:sz w:val="18"/>
                <w:szCs w:val="18"/>
              </w:rPr>
              <w:t>питал</w:t>
            </w:r>
            <w:r w:rsidRPr="001B6E40">
              <w:rPr>
                <w:rFonts w:ascii="Times New Roman" w:hAnsi="Times New Roman"/>
                <w:sz w:val="18"/>
                <w:szCs w:val="18"/>
              </w:rPr>
              <w:t>ь</w:t>
            </w:r>
            <w:r w:rsidRPr="001B6E40">
              <w:rPr>
                <w:rFonts w:ascii="Times New Roman" w:hAnsi="Times New Roman"/>
                <w:sz w:val="18"/>
                <w:szCs w:val="18"/>
              </w:rPr>
              <w:t>ный ремонт и ремонт а</w:t>
            </w:r>
            <w:r w:rsidRPr="001B6E40">
              <w:rPr>
                <w:rFonts w:ascii="Times New Roman" w:hAnsi="Times New Roman"/>
                <w:sz w:val="18"/>
                <w:szCs w:val="18"/>
              </w:rPr>
              <w:t>в</w:t>
            </w:r>
            <w:r w:rsidRPr="001B6E40">
              <w:rPr>
                <w:rFonts w:ascii="Times New Roman" w:hAnsi="Times New Roman"/>
                <w:sz w:val="18"/>
                <w:szCs w:val="18"/>
              </w:rPr>
              <w:t>тодорог местного значения и исску</w:t>
            </w:r>
            <w:r w:rsidRPr="001B6E40">
              <w:rPr>
                <w:rFonts w:ascii="Times New Roman" w:hAnsi="Times New Roman"/>
                <w:sz w:val="18"/>
                <w:szCs w:val="18"/>
              </w:rPr>
              <w:t>с</w:t>
            </w:r>
            <w:r w:rsidRPr="001B6E40">
              <w:rPr>
                <w:rFonts w:ascii="Times New Roman" w:hAnsi="Times New Roman"/>
                <w:sz w:val="18"/>
                <w:szCs w:val="18"/>
              </w:rPr>
              <w:t>ственных сооружений на них. В период с 2019-2021 года пред</w:t>
            </w:r>
            <w:r w:rsidRPr="001B6E40">
              <w:rPr>
                <w:rFonts w:ascii="Times New Roman" w:hAnsi="Times New Roman"/>
                <w:sz w:val="18"/>
                <w:szCs w:val="18"/>
              </w:rPr>
              <w:t>о</w:t>
            </w:r>
            <w:r w:rsidRPr="001B6E40">
              <w:rPr>
                <w:rFonts w:ascii="Times New Roman" w:hAnsi="Times New Roman"/>
                <w:sz w:val="18"/>
                <w:szCs w:val="18"/>
              </w:rPr>
              <w:t>ставление субсидий на Кызылскую а</w:t>
            </w:r>
            <w:r w:rsidRPr="001B6E40">
              <w:rPr>
                <w:rFonts w:ascii="Times New Roman" w:hAnsi="Times New Roman"/>
                <w:sz w:val="18"/>
                <w:szCs w:val="18"/>
              </w:rPr>
              <w:t>г</w:t>
            </w:r>
            <w:r w:rsidRPr="001B6E40">
              <w:rPr>
                <w:rFonts w:ascii="Times New Roman" w:hAnsi="Times New Roman"/>
                <w:sz w:val="18"/>
                <w:szCs w:val="18"/>
              </w:rPr>
              <w:t>ломерацию в разм</w:t>
            </w:r>
            <w:r w:rsidRPr="001B6E40">
              <w:rPr>
                <w:rFonts w:ascii="Times New Roman" w:hAnsi="Times New Roman"/>
                <w:sz w:val="18"/>
                <w:szCs w:val="18"/>
              </w:rPr>
              <w:t>е</w:t>
            </w:r>
            <w:r w:rsidRPr="001B6E40">
              <w:rPr>
                <w:rFonts w:ascii="Times New Roman" w:hAnsi="Times New Roman"/>
                <w:sz w:val="18"/>
                <w:szCs w:val="18"/>
              </w:rPr>
              <w:t>ре 228000,0 тыс. рублей (ФБ-216000,0 тыс. рублей, РБ - 12000,0 тыс. рублей) в ра</w:t>
            </w:r>
            <w:r w:rsidRPr="001B6E40">
              <w:rPr>
                <w:rFonts w:ascii="Times New Roman" w:hAnsi="Times New Roman"/>
                <w:sz w:val="18"/>
                <w:szCs w:val="18"/>
              </w:rPr>
              <w:t>м</w:t>
            </w:r>
            <w:r w:rsidRPr="001B6E40">
              <w:rPr>
                <w:rFonts w:ascii="Times New Roman" w:hAnsi="Times New Roman"/>
                <w:sz w:val="18"/>
                <w:szCs w:val="18"/>
              </w:rPr>
              <w:t>ках реализации национального пр</w:t>
            </w:r>
            <w:r w:rsidRPr="001B6E40">
              <w:rPr>
                <w:rFonts w:ascii="Times New Roman" w:hAnsi="Times New Roman"/>
                <w:sz w:val="18"/>
                <w:szCs w:val="18"/>
              </w:rPr>
              <w:t>о</w:t>
            </w:r>
            <w:r w:rsidRPr="001B6E40">
              <w:rPr>
                <w:rFonts w:ascii="Times New Roman" w:hAnsi="Times New Roman"/>
                <w:sz w:val="18"/>
                <w:szCs w:val="18"/>
              </w:rPr>
              <w:t>екта "Безопасные и качественные авт</w:t>
            </w:r>
            <w:r w:rsidRPr="001B6E40">
              <w:rPr>
                <w:rFonts w:ascii="Times New Roman" w:hAnsi="Times New Roman"/>
                <w:sz w:val="18"/>
                <w:szCs w:val="18"/>
              </w:rPr>
              <w:t>о</w:t>
            </w:r>
            <w:r w:rsidRPr="001B6E40">
              <w:rPr>
                <w:rFonts w:ascii="Times New Roman" w:hAnsi="Times New Roman"/>
                <w:sz w:val="18"/>
                <w:szCs w:val="18"/>
              </w:rPr>
              <w:t>мобильные дороги" (не менее 15 км еж</w:t>
            </w:r>
            <w:r w:rsidRPr="001B6E40">
              <w:rPr>
                <w:rFonts w:ascii="Times New Roman" w:hAnsi="Times New Roman"/>
                <w:sz w:val="18"/>
                <w:szCs w:val="18"/>
              </w:rPr>
              <w:t>е</w:t>
            </w:r>
            <w:r w:rsidRPr="001B6E40">
              <w:rPr>
                <w:rFonts w:ascii="Times New Roman" w:hAnsi="Times New Roman"/>
                <w:sz w:val="18"/>
                <w:szCs w:val="18"/>
              </w:rPr>
              <w:t>годно)</w:t>
            </w:r>
          </w:p>
        </w:tc>
      </w:tr>
      <w:tr w:rsidR="001B6E40" w:rsidRPr="001B6E40" w:rsidTr="00286F2F">
        <w:trPr>
          <w:trHeight w:val="282"/>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328 298,00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328 298,00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3 317,00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3 317,00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16.4.2. Перечисления др</w:t>
            </w:r>
            <w:r w:rsidRPr="001B6E40">
              <w:rPr>
                <w:rFonts w:ascii="Times New Roman" w:hAnsi="Times New Roman"/>
                <w:sz w:val="18"/>
                <w:szCs w:val="18"/>
              </w:rPr>
              <w:t>у</w:t>
            </w:r>
            <w:r w:rsidRPr="001B6E40">
              <w:rPr>
                <w:rFonts w:ascii="Times New Roman" w:hAnsi="Times New Roman"/>
                <w:sz w:val="18"/>
                <w:szCs w:val="18"/>
              </w:rPr>
              <w:t>гим бюджетам бюджетной системы Российской Ф</w:t>
            </w:r>
            <w:r w:rsidRPr="001B6E40">
              <w:rPr>
                <w:rFonts w:ascii="Times New Roman" w:hAnsi="Times New Roman"/>
                <w:sz w:val="18"/>
                <w:szCs w:val="18"/>
              </w:rPr>
              <w:t>е</w:t>
            </w:r>
            <w:r w:rsidRPr="001B6E40">
              <w:rPr>
                <w:rFonts w:ascii="Times New Roman" w:hAnsi="Times New Roman"/>
                <w:sz w:val="18"/>
                <w:szCs w:val="18"/>
              </w:rPr>
              <w:t>дерации (г. Кызыл и К</w:t>
            </w:r>
            <w:r w:rsidRPr="001B6E40">
              <w:rPr>
                <w:rFonts w:ascii="Times New Roman" w:hAnsi="Times New Roman"/>
                <w:sz w:val="18"/>
                <w:szCs w:val="18"/>
              </w:rPr>
              <w:t>ы</w:t>
            </w:r>
            <w:r w:rsidRPr="001B6E40">
              <w:rPr>
                <w:rFonts w:ascii="Times New Roman" w:hAnsi="Times New Roman"/>
                <w:sz w:val="18"/>
                <w:szCs w:val="18"/>
              </w:rPr>
              <w:t>зылский кожуун)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2 079 616,74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216 000,00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579 675,11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283 811,64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316 256,28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87 900,50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595 973,20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2019-2025 гг.</w:t>
            </w:r>
          </w:p>
        </w:tc>
        <w:tc>
          <w:tcPr>
            <w:tcW w:w="941"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 xml:space="preserve">дортранс РТ, </w:t>
            </w:r>
            <w:proofErr w:type="gramStart"/>
            <w:r w:rsidRPr="001B6E40">
              <w:rPr>
                <w:rFonts w:ascii="Times New Roman" w:hAnsi="Times New Roman"/>
                <w:sz w:val="18"/>
                <w:szCs w:val="18"/>
              </w:rPr>
              <w:t>м</w:t>
            </w:r>
            <w:r w:rsidRPr="001B6E40">
              <w:rPr>
                <w:rFonts w:ascii="Times New Roman" w:hAnsi="Times New Roman"/>
                <w:sz w:val="18"/>
                <w:szCs w:val="18"/>
              </w:rPr>
              <w:t>у</w:t>
            </w:r>
            <w:r w:rsidRPr="001B6E40">
              <w:rPr>
                <w:rFonts w:ascii="Times New Roman" w:hAnsi="Times New Roman"/>
                <w:sz w:val="18"/>
                <w:szCs w:val="18"/>
              </w:rPr>
              <w:t>ниц</w:t>
            </w:r>
            <w:r w:rsidRPr="001B6E40">
              <w:rPr>
                <w:rFonts w:ascii="Times New Roman" w:hAnsi="Times New Roman"/>
                <w:sz w:val="18"/>
                <w:szCs w:val="18"/>
              </w:rPr>
              <w:t>и</w:t>
            </w:r>
            <w:r w:rsidRPr="001B6E40">
              <w:rPr>
                <w:rFonts w:ascii="Times New Roman" w:hAnsi="Times New Roman"/>
                <w:sz w:val="18"/>
                <w:szCs w:val="18"/>
              </w:rPr>
              <w:t>пальные</w:t>
            </w:r>
            <w:proofErr w:type="gramEnd"/>
            <w:r w:rsidRPr="001B6E40">
              <w:rPr>
                <w:rFonts w:ascii="Times New Roman" w:hAnsi="Times New Roman"/>
                <w:sz w:val="18"/>
                <w:szCs w:val="18"/>
              </w:rPr>
              <w:t xml:space="preserve"> образ</w:t>
            </w:r>
            <w:r w:rsidRPr="001B6E40">
              <w:rPr>
                <w:rFonts w:ascii="Times New Roman" w:hAnsi="Times New Roman"/>
                <w:sz w:val="18"/>
                <w:szCs w:val="18"/>
              </w:rPr>
              <w:t>о</w:t>
            </w:r>
            <w:r w:rsidRPr="001B6E40">
              <w:rPr>
                <w:rFonts w:ascii="Times New Roman" w:hAnsi="Times New Roman"/>
                <w:sz w:val="18"/>
                <w:szCs w:val="18"/>
              </w:rPr>
              <w:t>вании</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Реконструкция, к</w:t>
            </w:r>
            <w:r w:rsidRPr="001B6E40">
              <w:rPr>
                <w:rFonts w:ascii="Times New Roman" w:hAnsi="Times New Roman"/>
                <w:sz w:val="18"/>
                <w:szCs w:val="18"/>
              </w:rPr>
              <w:t>а</w:t>
            </w:r>
            <w:r w:rsidRPr="001B6E40">
              <w:rPr>
                <w:rFonts w:ascii="Times New Roman" w:hAnsi="Times New Roman"/>
                <w:sz w:val="18"/>
                <w:szCs w:val="18"/>
              </w:rPr>
              <w:t>питал</w:t>
            </w:r>
            <w:r w:rsidRPr="001B6E40">
              <w:rPr>
                <w:rFonts w:ascii="Times New Roman" w:hAnsi="Times New Roman"/>
                <w:sz w:val="18"/>
                <w:szCs w:val="18"/>
              </w:rPr>
              <w:t>ь</w:t>
            </w:r>
            <w:r w:rsidRPr="001B6E40">
              <w:rPr>
                <w:rFonts w:ascii="Times New Roman" w:hAnsi="Times New Roman"/>
                <w:sz w:val="18"/>
                <w:szCs w:val="18"/>
              </w:rPr>
              <w:t>ный ремонт и ремонт а</w:t>
            </w:r>
            <w:r w:rsidRPr="001B6E40">
              <w:rPr>
                <w:rFonts w:ascii="Times New Roman" w:hAnsi="Times New Roman"/>
                <w:sz w:val="18"/>
                <w:szCs w:val="18"/>
              </w:rPr>
              <w:t>в</w:t>
            </w:r>
            <w:r w:rsidRPr="001B6E40">
              <w:rPr>
                <w:rFonts w:ascii="Times New Roman" w:hAnsi="Times New Roman"/>
                <w:sz w:val="18"/>
                <w:szCs w:val="18"/>
              </w:rPr>
              <w:t>тодорог местного значения и исску</w:t>
            </w:r>
            <w:r w:rsidRPr="001B6E40">
              <w:rPr>
                <w:rFonts w:ascii="Times New Roman" w:hAnsi="Times New Roman"/>
                <w:sz w:val="18"/>
                <w:szCs w:val="18"/>
              </w:rPr>
              <w:t>с</w:t>
            </w:r>
            <w:r w:rsidRPr="001B6E40">
              <w:rPr>
                <w:rFonts w:ascii="Times New Roman" w:hAnsi="Times New Roman"/>
                <w:sz w:val="18"/>
                <w:szCs w:val="18"/>
              </w:rPr>
              <w:t>ственных сооружений на них. В период с 2019-2021 года пред</w:t>
            </w:r>
            <w:r w:rsidRPr="001B6E40">
              <w:rPr>
                <w:rFonts w:ascii="Times New Roman" w:hAnsi="Times New Roman"/>
                <w:sz w:val="18"/>
                <w:szCs w:val="18"/>
              </w:rPr>
              <w:t>о</w:t>
            </w:r>
            <w:r w:rsidRPr="001B6E40">
              <w:rPr>
                <w:rFonts w:ascii="Times New Roman" w:hAnsi="Times New Roman"/>
                <w:sz w:val="18"/>
                <w:szCs w:val="18"/>
              </w:rPr>
              <w:t>ставление субсидий на Кызылскую а</w:t>
            </w:r>
            <w:r w:rsidRPr="001B6E40">
              <w:rPr>
                <w:rFonts w:ascii="Times New Roman" w:hAnsi="Times New Roman"/>
                <w:sz w:val="18"/>
                <w:szCs w:val="18"/>
              </w:rPr>
              <w:t>г</w:t>
            </w:r>
            <w:r w:rsidRPr="001B6E40">
              <w:rPr>
                <w:rFonts w:ascii="Times New Roman" w:hAnsi="Times New Roman"/>
                <w:sz w:val="18"/>
                <w:szCs w:val="18"/>
              </w:rPr>
              <w:t>ломерацию в разм</w:t>
            </w:r>
            <w:r w:rsidRPr="001B6E40">
              <w:rPr>
                <w:rFonts w:ascii="Times New Roman" w:hAnsi="Times New Roman"/>
                <w:sz w:val="18"/>
                <w:szCs w:val="18"/>
              </w:rPr>
              <w:t>е</w:t>
            </w:r>
            <w:r w:rsidRPr="001B6E40">
              <w:rPr>
                <w:rFonts w:ascii="Times New Roman" w:hAnsi="Times New Roman"/>
                <w:sz w:val="18"/>
                <w:szCs w:val="18"/>
              </w:rPr>
              <w:t>ре 228000,0 тыс. рублей (ФБ-216000,0 тыс. рублей, РБ - 12000,0 тыс. рублей) в ра</w:t>
            </w:r>
            <w:r w:rsidRPr="001B6E40">
              <w:rPr>
                <w:rFonts w:ascii="Times New Roman" w:hAnsi="Times New Roman"/>
                <w:sz w:val="18"/>
                <w:szCs w:val="18"/>
              </w:rPr>
              <w:t>м</w:t>
            </w:r>
            <w:r w:rsidRPr="001B6E40">
              <w:rPr>
                <w:rFonts w:ascii="Times New Roman" w:hAnsi="Times New Roman"/>
                <w:sz w:val="18"/>
                <w:szCs w:val="18"/>
              </w:rPr>
              <w:t>ках реализации национального пр</w:t>
            </w:r>
            <w:r w:rsidRPr="001B6E40">
              <w:rPr>
                <w:rFonts w:ascii="Times New Roman" w:hAnsi="Times New Roman"/>
                <w:sz w:val="18"/>
                <w:szCs w:val="18"/>
              </w:rPr>
              <w:t>о</w:t>
            </w:r>
            <w:r w:rsidRPr="001B6E40">
              <w:rPr>
                <w:rFonts w:ascii="Times New Roman" w:hAnsi="Times New Roman"/>
                <w:sz w:val="18"/>
                <w:szCs w:val="18"/>
              </w:rPr>
              <w:t>екта "Безопасные и качественные авт</w:t>
            </w:r>
            <w:r w:rsidRPr="001B6E40">
              <w:rPr>
                <w:rFonts w:ascii="Times New Roman" w:hAnsi="Times New Roman"/>
                <w:sz w:val="18"/>
                <w:szCs w:val="18"/>
              </w:rPr>
              <w:t>о</w:t>
            </w:r>
            <w:r w:rsidRPr="001B6E40">
              <w:rPr>
                <w:rFonts w:ascii="Times New Roman" w:hAnsi="Times New Roman"/>
                <w:sz w:val="18"/>
                <w:szCs w:val="18"/>
              </w:rPr>
              <w:t>мобильные дороги" (не менее 15 км еж</w:t>
            </w:r>
            <w:r w:rsidRPr="001B6E40">
              <w:rPr>
                <w:rFonts w:ascii="Times New Roman" w:hAnsi="Times New Roman"/>
                <w:sz w:val="18"/>
                <w:szCs w:val="18"/>
              </w:rPr>
              <w:t>е</w:t>
            </w:r>
            <w:r w:rsidRPr="001B6E40">
              <w:rPr>
                <w:rFonts w:ascii="Times New Roman" w:hAnsi="Times New Roman"/>
                <w:sz w:val="18"/>
                <w:szCs w:val="18"/>
              </w:rPr>
              <w:t>годно)</w:t>
            </w:r>
          </w:p>
        </w:tc>
      </w:tr>
      <w:tr w:rsidR="001B6E40" w:rsidRPr="001B6E40" w:rsidTr="00286F2F">
        <w:trPr>
          <w:trHeight w:val="282"/>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1 897 364,09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216 000,00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485 425,04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207 447,31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310 644,14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87 022,40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590 825,20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182 252,64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94 250,07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76 364,33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5 612,15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878,10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5 148,00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000000"/>
              <w:right w:val="single" w:sz="4" w:space="0" w:color="000000"/>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16.4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2 411 231,74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216 000,00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579 675,11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283 811,64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316 256,28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419 515,50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595 973,20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408"/>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2 225 662,09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216 000,00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485 425,04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207 447,31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310 644,14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415 320,40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590 825,20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4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185 569,64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94 250,07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76 364,33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5 612,15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4 195,10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5 148,00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9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08"/>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16.5. Капитальный ремонт автомобильных дорог и сооружений на них</w:t>
            </w:r>
          </w:p>
        </w:tc>
      </w:tr>
      <w:tr w:rsidR="001B6E40" w:rsidRPr="001B6E40" w:rsidTr="00286F2F">
        <w:trPr>
          <w:trHeight w:val="408"/>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16.5.1.  Капитальный р</w:t>
            </w:r>
            <w:r w:rsidRPr="001B6E40">
              <w:rPr>
                <w:rFonts w:ascii="Times New Roman" w:hAnsi="Times New Roman"/>
                <w:sz w:val="18"/>
                <w:szCs w:val="18"/>
              </w:rPr>
              <w:t>е</w:t>
            </w:r>
            <w:r w:rsidRPr="001B6E40">
              <w:rPr>
                <w:rFonts w:ascii="Times New Roman" w:hAnsi="Times New Roman"/>
                <w:sz w:val="18"/>
                <w:szCs w:val="18"/>
              </w:rPr>
              <w:t>монт участка автомобил</w:t>
            </w:r>
            <w:r w:rsidRPr="001B6E40">
              <w:rPr>
                <w:rFonts w:ascii="Times New Roman" w:hAnsi="Times New Roman"/>
                <w:sz w:val="18"/>
                <w:szCs w:val="18"/>
              </w:rPr>
              <w:t>ь</w:t>
            </w:r>
            <w:r w:rsidRPr="001B6E40">
              <w:rPr>
                <w:rFonts w:ascii="Times New Roman" w:hAnsi="Times New Roman"/>
                <w:sz w:val="18"/>
                <w:szCs w:val="18"/>
              </w:rPr>
              <w:t>ной дороги Кызыл – С</w:t>
            </w:r>
            <w:r w:rsidRPr="001B6E40">
              <w:rPr>
                <w:rFonts w:ascii="Times New Roman" w:hAnsi="Times New Roman"/>
                <w:sz w:val="18"/>
                <w:szCs w:val="18"/>
              </w:rPr>
              <w:t>а</w:t>
            </w:r>
            <w:r w:rsidRPr="001B6E40">
              <w:rPr>
                <w:rFonts w:ascii="Times New Roman" w:hAnsi="Times New Roman"/>
                <w:sz w:val="18"/>
                <w:szCs w:val="18"/>
              </w:rPr>
              <w:t xml:space="preserve">рыг-Сеп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24+000 – км 25+000 с устройством автомат</w:t>
            </w:r>
            <w:r w:rsidRPr="001B6E40">
              <w:rPr>
                <w:rFonts w:ascii="Times New Roman" w:hAnsi="Times New Roman"/>
                <w:sz w:val="18"/>
                <w:szCs w:val="18"/>
              </w:rPr>
              <w:t>и</w:t>
            </w:r>
            <w:r w:rsidRPr="001B6E40">
              <w:rPr>
                <w:rFonts w:ascii="Times New Roman" w:hAnsi="Times New Roman"/>
                <w:sz w:val="18"/>
                <w:szCs w:val="18"/>
              </w:rPr>
              <w:t>зированного пункта весогабаритного ко</w:t>
            </w:r>
            <w:r w:rsidRPr="001B6E40">
              <w:rPr>
                <w:rFonts w:ascii="Times New Roman" w:hAnsi="Times New Roman"/>
                <w:sz w:val="18"/>
                <w:szCs w:val="18"/>
              </w:rPr>
              <w:t>н</w:t>
            </w:r>
            <w:r w:rsidRPr="001B6E40">
              <w:rPr>
                <w:rFonts w:ascii="Times New Roman" w:hAnsi="Times New Roman"/>
                <w:sz w:val="18"/>
                <w:szCs w:val="18"/>
              </w:rPr>
              <w:t>троля</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28 853,50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28 853,50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2020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54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5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28 853,50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28 853,50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16.5.2.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автомобильной д</w:t>
            </w:r>
            <w:r w:rsidRPr="001B6E40">
              <w:rPr>
                <w:rFonts w:ascii="Times New Roman" w:hAnsi="Times New Roman"/>
                <w:sz w:val="18"/>
                <w:szCs w:val="18"/>
              </w:rPr>
              <w:t>о</w:t>
            </w:r>
            <w:r w:rsidRPr="001B6E40">
              <w:rPr>
                <w:rFonts w:ascii="Times New Roman" w:hAnsi="Times New Roman"/>
                <w:sz w:val="18"/>
                <w:szCs w:val="18"/>
              </w:rPr>
              <w:t xml:space="preserve">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Бай-Хаак, участок км 8+000 - км 15+000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249 149,27</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249 149,27</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40 000,00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40 000,00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6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209 149,27</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209 149,27</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16.5.3.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автомобильной д</w:t>
            </w:r>
            <w:r w:rsidRPr="001B6E40">
              <w:rPr>
                <w:rFonts w:ascii="Times New Roman" w:hAnsi="Times New Roman"/>
                <w:sz w:val="18"/>
                <w:szCs w:val="18"/>
              </w:rPr>
              <w:t>о</w:t>
            </w:r>
            <w:r w:rsidRPr="001B6E40">
              <w:rPr>
                <w:rFonts w:ascii="Times New Roman" w:hAnsi="Times New Roman"/>
                <w:sz w:val="18"/>
                <w:szCs w:val="18"/>
              </w:rPr>
              <w:t xml:space="preserve">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Хову-Аксы, участок км 0+000 - км 65+186</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240 774,04</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240 774,04</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2022 -2023 </w:t>
            </w:r>
            <w:proofErr w:type="gramStart"/>
            <w:r w:rsidRPr="001B6E40">
              <w:rPr>
                <w:rFonts w:ascii="Times New Roman" w:hAnsi="Times New Roman"/>
                <w:sz w:val="18"/>
                <w:szCs w:val="18"/>
              </w:rPr>
              <w:t>гг</w:t>
            </w:r>
            <w:proofErr w:type="gramEnd"/>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27 293,76</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27 293,76</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66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213 480,28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213 480,28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16.5.4. Капитальный р</w:t>
            </w:r>
            <w:r w:rsidRPr="001B6E40">
              <w:rPr>
                <w:rFonts w:ascii="Times New Roman" w:hAnsi="Times New Roman"/>
                <w:sz w:val="18"/>
                <w:szCs w:val="18"/>
              </w:rPr>
              <w:t>е</w:t>
            </w:r>
            <w:r w:rsidRPr="001B6E40">
              <w:rPr>
                <w:rFonts w:ascii="Times New Roman" w:hAnsi="Times New Roman"/>
                <w:sz w:val="18"/>
                <w:szCs w:val="18"/>
              </w:rPr>
              <w:t>монт автомобильной д</w:t>
            </w:r>
            <w:r w:rsidRPr="001B6E40">
              <w:rPr>
                <w:rFonts w:ascii="Times New Roman" w:hAnsi="Times New Roman"/>
                <w:sz w:val="18"/>
                <w:szCs w:val="18"/>
              </w:rPr>
              <w:t>о</w:t>
            </w:r>
            <w:r w:rsidRPr="001B6E40">
              <w:rPr>
                <w:rFonts w:ascii="Times New Roman" w:hAnsi="Times New Roman"/>
                <w:sz w:val="18"/>
                <w:szCs w:val="18"/>
              </w:rPr>
              <w:t xml:space="preserve">роги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с</w:t>
            </w:r>
            <w:proofErr w:type="gramEnd"/>
            <w:r w:rsidRPr="001B6E40">
              <w:rPr>
                <w:rFonts w:ascii="Times New Roman" w:hAnsi="Times New Roman"/>
                <w:sz w:val="18"/>
                <w:szCs w:val="18"/>
              </w:rPr>
              <w:t>. Тээли (км 0+000 - км 10+000)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100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4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16.5.5. Автомобильные дороги общего пользов</w:t>
            </w:r>
            <w:r w:rsidRPr="001B6E40">
              <w:rPr>
                <w:rFonts w:ascii="Times New Roman" w:hAnsi="Times New Roman"/>
                <w:sz w:val="18"/>
                <w:szCs w:val="18"/>
              </w:rPr>
              <w:t>а</w:t>
            </w:r>
            <w:r w:rsidRPr="001B6E40">
              <w:rPr>
                <w:rFonts w:ascii="Times New Roman" w:hAnsi="Times New Roman"/>
                <w:sz w:val="18"/>
                <w:szCs w:val="18"/>
              </w:rPr>
              <w:t>ния регионального или межмуниципального зн</w:t>
            </w:r>
            <w:r w:rsidRPr="001B6E40">
              <w:rPr>
                <w:rFonts w:ascii="Times New Roman" w:hAnsi="Times New Roman"/>
                <w:sz w:val="18"/>
                <w:szCs w:val="18"/>
              </w:rPr>
              <w:t>а</w:t>
            </w:r>
            <w:r w:rsidRPr="001B6E40">
              <w:rPr>
                <w:rFonts w:ascii="Times New Roman" w:hAnsi="Times New Roman"/>
                <w:sz w:val="18"/>
                <w:szCs w:val="18"/>
              </w:rPr>
              <w:t>чения Респу</w:t>
            </w:r>
            <w:r w:rsidRPr="001B6E40">
              <w:rPr>
                <w:rFonts w:ascii="Times New Roman" w:hAnsi="Times New Roman"/>
                <w:sz w:val="18"/>
                <w:szCs w:val="18"/>
              </w:rPr>
              <w:t>б</w:t>
            </w:r>
            <w:r w:rsidRPr="001B6E40">
              <w:rPr>
                <w:rFonts w:ascii="Times New Roman" w:hAnsi="Times New Roman"/>
                <w:sz w:val="18"/>
                <w:szCs w:val="18"/>
              </w:rPr>
              <w:t>лики Тыва, в том числе паромных п</w:t>
            </w:r>
            <w:r w:rsidRPr="001B6E40">
              <w:rPr>
                <w:rFonts w:ascii="Times New Roman" w:hAnsi="Times New Roman"/>
                <w:sz w:val="18"/>
                <w:szCs w:val="18"/>
              </w:rPr>
              <w:t>е</w:t>
            </w:r>
            <w:r w:rsidRPr="001B6E40">
              <w:rPr>
                <w:rFonts w:ascii="Times New Roman" w:hAnsi="Times New Roman"/>
                <w:sz w:val="18"/>
                <w:szCs w:val="18"/>
              </w:rPr>
              <w:t>реправ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400 000,00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400 000,00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2025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прирост протяже</w:t>
            </w:r>
            <w:r w:rsidRPr="001B6E40">
              <w:rPr>
                <w:rFonts w:ascii="Times New Roman" w:hAnsi="Times New Roman"/>
                <w:sz w:val="18"/>
                <w:szCs w:val="18"/>
              </w:rPr>
              <w:t>н</w:t>
            </w:r>
            <w:r w:rsidRPr="001B6E40">
              <w:rPr>
                <w:rFonts w:ascii="Times New Roman" w:hAnsi="Times New Roman"/>
                <w:sz w:val="18"/>
                <w:szCs w:val="18"/>
              </w:rPr>
              <w:t>ности авт</w:t>
            </w:r>
            <w:r w:rsidRPr="001B6E40">
              <w:rPr>
                <w:rFonts w:ascii="Times New Roman" w:hAnsi="Times New Roman"/>
                <w:sz w:val="18"/>
                <w:szCs w:val="18"/>
              </w:rPr>
              <w:t>о</w:t>
            </w:r>
            <w:r w:rsidRPr="001B6E40">
              <w:rPr>
                <w:rFonts w:ascii="Times New Roman" w:hAnsi="Times New Roman"/>
                <w:sz w:val="18"/>
                <w:szCs w:val="18"/>
              </w:rPr>
              <w:t>дорог общего польз</w:t>
            </w:r>
            <w:r w:rsidRPr="001B6E40">
              <w:rPr>
                <w:rFonts w:ascii="Times New Roman" w:hAnsi="Times New Roman"/>
                <w:sz w:val="18"/>
                <w:szCs w:val="18"/>
              </w:rPr>
              <w:t>о</w:t>
            </w:r>
            <w:r w:rsidRPr="001B6E40">
              <w:rPr>
                <w:rFonts w:ascii="Times New Roman" w:hAnsi="Times New Roman"/>
                <w:sz w:val="18"/>
                <w:szCs w:val="18"/>
              </w:rPr>
              <w:t>вания регионального или межмун</w:t>
            </w:r>
            <w:r w:rsidRPr="001B6E40">
              <w:rPr>
                <w:rFonts w:ascii="Times New Roman" w:hAnsi="Times New Roman"/>
                <w:sz w:val="18"/>
                <w:szCs w:val="18"/>
              </w:rPr>
              <w:t>и</w:t>
            </w:r>
            <w:r w:rsidRPr="001B6E40">
              <w:rPr>
                <w:rFonts w:ascii="Times New Roman" w:hAnsi="Times New Roman"/>
                <w:sz w:val="18"/>
                <w:szCs w:val="18"/>
              </w:rPr>
              <w:t>ципального значения, соотве</w:t>
            </w:r>
            <w:r w:rsidRPr="001B6E40">
              <w:rPr>
                <w:rFonts w:ascii="Times New Roman" w:hAnsi="Times New Roman"/>
                <w:sz w:val="18"/>
                <w:szCs w:val="18"/>
              </w:rPr>
              <w:t>т</w:t>
            </w:r>
            <w:r w:rsidRPr="001B6E40">
              <w:rPr>
                <w:rFonts w:ascii="Times New Roman" w:hAnsi="Times New Roman"/>
                <w:sz w:val="18"/>
                <w:szCs w:val="18"/>
              </w:rPr>
              <w:t>ствующих норм</w:t>
            </w:r>
            <w:r w:rsidRPr="001B6E40">
              <w:rPr>
                <w:rFonts w:ascii="Times New Roman" w:hAnsi="Times New Roman"/>
                <w:sz w:val="18"/>
                <w:szCs w:val="18"/>
              </w:rPr>
              <w:t>а</w:t>
            </w:r>
            <w:r w:rsidRPr="001B6E40">
              <w:rPr>
                <w:rFonts w:ascii="Times New Roman" w:hAnsi="Times New Roman"/>
                <w:sz w:val="18"/>
                <w:szCs w:val="18"/>
              </w:rPr>
              <w:t>тивным требован</w:t>
            </w:r>
            <w:r w:rsidRPr="001B6E40">
              <w:rPr>
                <w:rFonts w:ascii="Times New Roman" w:hAnsi="Times New Roman"/>
                <w:sz w:val="18"/>
                <w:szCs w:val="18"/>
              </w:rPr>
              <w:t>и</w:t>
            </w:r>
            <w:r w:rsidRPr="001B6E40">
              <w:rPr>
                <w:rFonts w:ascii="Times New Roman" w:hAnsi="Times New Roman"/>
                <w:sz w:val="18"/>
                <w:szCs w:val="18"/>
              </w:rPr>
              <w:t>ям</w:t>
            </w:r>
          </w:p>
        </w:tc>
      </w:tr>
      <w:tr w:rsidR="001B6E40" w:rsidRPr="001B6E40" w:rsidTr="00286F2F">
        <w:trPr>
          <w:trHeight w:val="42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400 000,00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400 000,00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100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4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24"/>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16.5 разделу</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918 776,81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28 853,50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489 923,31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400 000,00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293"/>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467 293,76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67 293,76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400 000,00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451 483,05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28 853,50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422 629,55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380"/>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 по  Региональному проекту "Дорожная сеть"</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разделу 16</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8 145 702,16</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799 722,60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1 964 327,68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963 784,53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1 106 755,05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1 027 650,00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595 973,20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1 687 489,10  </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xml:space="preserve">2017-2025 </w:t>
            </w:r>
            <w:proofErr w:type="gramStart"/>
            <w:r w:rsidRPr="001B6E40">
              <w:rPr>
                <w:rFonts w:ascii="Times New Roman" w:hAnsi="Times New Roman"/>
                <w:sz w:val="18"/>
                <w:szCs w:val="18"/>
              </w:rPr>
              <w:t>гг</w:t>
            </w:r>
            <w:proofErr w:type="gramEnd"/>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 xml:space="preserve">тодор, </w:t>
            </w:r>
            <w:proofErr w:type="gramStart"/>
            <w:r w:rsidRPr="001B6E40">
              <w:rPr>
                <w:rFonts w:ascii="Times New Roman" w:hAnsi="Times New Roman"/>
                <w:sz w:val="18"/>
                <w:szCs w:val="18"/>
              </w:rPr>
              <w:t>муниц</w:t>
            </w:r>
            <w:r w:rsidRPr="001B6E40">
              <w:rPr>
                <w:rFonts w:ascii="Times New Roman" w:hAnsi="Times New Roman"/>
                <w:sz w:val="18"/>
                <w:szCs w:val="18"/>
              </w:rPr>
              <w:t>и</w:t>
            </w:r>
            <w:r w:rsidRPr="001B6E40">
              <w:rPr>
                <w:rFonts w:ascii="Times New Roman" w:hAnsi="Times New Roman"/>
                <w:sz w:val="18"/>
                <w:szCs w:val="18"/>
              </w:rPr>
              <w:t>пальные</w:t>
            </w:r>
            <w:proofErr w:type="gramEnd"/>
            <w:r w:rsidRPr="001B6E40">
              <w:rPr>
                <w:rFonts w:ascii="Times New Roman" w:hAnsi="Times New Roman"/>
                <w:sz w:val="18"/>
                <w:szCs w:val="18"/>
              </w:rPr>
              <w:t xml:space="preserve"> образ</w:t>
            </w:r>
            <w:r w:rsidRPr="001B6E40">
              <w:rPr>
                <w:rFonts w:ascii="Times New Roman" w:hAnsi="Times New Roman"/>
                <w:sz w:val="18"/>
                <w:szCs w:val="18"/>
              </w:rPr>
              <w:t>о</w:t>
            </w:r>
            <w:r w:rsidRPr="001B6E40">
              <w:rPr>
                <w:rFonts w:ascii="Times New Roman" w:hAnsi="Times New Roman"/>
                <w:sz w:val="18"/>
                <w:szCs w:val="18"/>
              </w:rPr>
              <w:t>вании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cs="Calibri"/>
                <w:sz w:val="18"/>
                <w:szCs w:val="18"/>
              </w:rPr>
            </w:pPr>
            <w:r w:rsidRPr="001B6E40">
              <w:rPr>
                <w:rFonts w:cs="Calibri"/>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5 533 780,30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483 599,30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922 000,00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454 000,00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377 937,90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1 017 928,80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590 825,20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1 687 489,10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cs="Calibri"/>
                <w:sz w:val="18"/>
                <w:szCs w:val="18"/>
              </w:rPr>
            </w:pPr>
          </w:p>
        </w:tc>
      </w:tr>
      <w:tr w:rsidR="001B6E40" w:rsidRPr="001B6E40" w:rsidTr="00286F2F">
        <w:trPr>
          <w:trHeight w:val="676"/>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2 581 921,86</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316 123,30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1 042 327,68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509 784,53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698 817,15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9 721,20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5 148,00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cs="Calibri"/>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30 000,00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cs="Calibri"/>
                <w:sz w:val="18"/>
                <w:szCs w:val="18"/>
              </w:rPr>
            </w:pPr>
          </w:p>
        </w:tc>
      </w:tr>
      <w:tr w:rsidR="001B6E40" w:rsidRPr="001B6E40" w:rsidTr="00286F2F">
        <w:trPr>
          <w:trHeight w:val="423"/>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17. Снятие инфраструктурных ограничений</w:t>
            </w:r>
          </w:p>
        </w:tc>
      </w:tr>
      <w:tr w:rsidR="001B6E40" w:rsidRPr="001B6E40" w:rsidTr="00286F2F">
        <w:trPr>
          <w:trHeight w:val="1000"/>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17.1. Подготовка пак</w:t>
            </w:r>
            <w:r w:rsidRPr="001B6E40">
              <w:rPr>
                <w:rFonts w:ascii="Times New Roman" w:hAnsi="Times New Roman"/>
                <w:sz w:val="18"/>
                <w:szCs w:val="18"/>
              </w:rPr>
              <w:t>е</w:t>
            </w:r>
            <w:r w:rsidRPr="001B6E40">
              <w:rPr>
                <w:rFonts w:ascii="Times New Roman" w:hAnsi="Times New Roman"/>
                <w:sz w:val="18"/>
                <w:szCs w:val="18"/>
              </w:rPr>
              <w:t>та документов и мат</w:t>
            </w:r>
            <w:r w:rsidRPr="001B6E40">
              <w:rPr>
                <w:rFonts w:ascii="Times New Roman" w:hAnsi="Times New Roman"/>
                <w:sz w:val="18"/>
                <w:szCs w:val="18"/>
              </w:rPr>
              <w:t>е</w:t>
            </w:r>
            <w:r w:rsidRPr="001B6E40">
              <w:rPr>
                <w:rFonts w:ascii="Times New Roman" w:hAnsi="Times New Roman"/>
                <w:sz w:val="18"/>
                <w:szCs w:val="18"/>
              </w:rPr>
              <w:t>риалов совместно с Правител</w:t>
            </w:r>
            <w:r w:rsidRPr="001B6E40">
              <w:rPr>
                <w:rFonts w:ascii="Times New Roman" w:hAnsi="Times New Roman"/>
                <w:sz w:val="18"/>
                <w:szCs w:val="18"/>
              </w:rPr>
              <w:t>ь</w:t>
            </w:r>
            <w:r w:rsidRPr="001B6E40">
              <w:rPr>
                <w:rFonts w:ascii="Times New Roman" w:hAnsi="Times New Roman"/>
                <w:sz w:val="18"/>
                <w:szCs w:val="18"/>
              </w:rPr>
              <w:t>ством Республики Хак</w:t>
            </w:r>
            <w:r w:rsidRPr="001B6E40">
              <w:rPr>
                <w:rFonts w:ascii="Times New Roman" w:hAnsi="Times New Roman"/>
                <w:sz w:val="18"/>
                <w:szCs w:val="18"/>
              </w:rPr>
              <w:t>а</w:t>
            </w:r>
            <w:r w:rsidRPr="001B6E40">
              <w:rPr>
                <w:rFonts w:ascii="Times New Roman" w:hAnsi="Times New Roman"/>
                <w:sz w:val="18"/>
                <w:szCs w:val="18"/>
              </w:rPr>
              <w:t>сия в целях передачи в федеральную собстве</w:t>
            </w:r>
            <w:r w:rsidRPr="001B6E40">
              <w:rPr>
                <w:rFonts w:ascii="Times New Roman" w:hAnsi="Times New Roman"/>
                <w:sz w:val="18"/>
                <w:szCs w:val="18"/>
              </w:rPr>
              <w:t>н</w:t>
            </w:r>
            <w:r w:rsidRPr="001B6E40">
              <w:rPr>
                <w:rFonts w:ascii="Times New Roman" w:hAnsi="Times New Roman"/>
                <w:sz w:val="18"/>
                <w:szCs w:val="18"/>
              </w:rPr>
              <w:t>ность автомобильных дорог "Абакан - Ак-Довурак", "Чадан - Ак-Довурак" и "Кызыл - Э</w:t>
            </w:r>
            <w:r w:rsidRPr="001B6E40">
              <w:rPr>
                <w:rFonts w:ascii="Times New Roman" w:hAnsi="Times New Roman"/>
                <w:sz w:val="18"/>
                <w:szCs w:val="18"/>
              </w:rPr>
              <w:t>р</w:t>
            </w:r>
            <w:r w:rsidRPr="001B6E40">
              <w:rPr>
                <w:rFonts w:ascii="Times New Roman" w:hAnsi="Times New Roman"/>
                <w:sz w:val="18"/>
                <w:szCs w:val="18"/>
              </w:rPr>
              <w:t>зин</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косвенное влияние: высвобождение д</w:t>
            </w:r>
            <w:r w:rsidRPr="001B6E40">
              <w:rPr>
                <w:rFonts w:ascii="Times New Roman" w:hAnsi="Times New Roman"/>
                <w:sz w:val="18"/>
                <w:szCs w:val="18"/>
              </w:rPr>
              <w:t>е</w:t>
            </w:r>
            <w:r w:rsidRPr="001B6E40">
              <w:rPr>
                <w:rFonts w:ascii="Times New Roman" w:hAnsi="Times New Roman"/>
                <w:sz w:val="18"/>
                <w:szCs w:val="18"/>
              </w:rPr>
              <w:t>нежных сре</w:t>
            </w:r>
            <w:proofErr w:type="gramStart"/>
            <w:r w:rsidRPr="001B6E40">
              <w:rPr>
                <w:rFonts w:ascii="Times New Roman" w:hAnsi="Times New Roman"/>
                <w:sz w:val="18"/>
                <w:szCs w:val="18"/>
              </w:rPr>
              <w:t>дств в р</w:t>
            </w:r>
            <w:proofErr w:type="gramEnd"/>
            <w:r w:rsidRPr="001B6E40">
              <w:rPr>
                <w:rFonts w:ascii="Times New Roman" w:hAnsi="Times New Roman"/>
                <w:sz w:val="18"/>
                <w:szCs w:val="18"/>
              </w:rPr>
              <w:t>амках бюджета Республ</w:t>
            </w:r>
            <w:r w:rsidRPr="001B6E40">
              <w:rPr>
                <w:rFonts w:ascii="Times New Roman" w:hAnsi="Times New Roman"/>
                <w:sz w:val="18"/>
                <w:szCs w:val="18"/>
              </w:rPr>
              <w:t>и</w:t>
            </w:r>
            <w:r w:rsidRPr="001B6E40">
              <w:rPr>
                <w:rFonts w:ascii="Times New Roman" w:hAnsi="Times New Roman"/>
                <w:sz w:val="18"/>
                <w:szCs w:val="18"/>
              </w:rPr>
              <w:t>ки Тыва;</w:t>
            </w:r>
            <w:r w:rsidRPr="001B6E40">
              <w:rPr>
                <w:rFonts w:ascii="Times New Roman" w:hAnsi="Times New Roman"/>
                <w:sz w:val="18"/>
                <w:szCs w:val="18"/>
              </w:rPr>
              <w:br/>
              <w:t>формирование маршрутов автом</w:t>
            </w:r>
            <w:r w:rsidRPr="001B6E40">
              <w:rPr>
                <w:rFonts w:ascii="Times New Roman" w:hAnsi="Times New Roman"/>
                <w:sz w:val="18"/>
                <w:szCs w:val="18"/>
              </w:rPr>
              <w:t>о</w:t>
            </w:r>
            <w:r w:rsidRPr="001B6E40">
              <w:rPr>
                <w:rFonts w:ascii="Times New Roman" w:hAnsi="Times New Roman"/>
                <w:sz w:val="18"/>
                <w:szCs w:val="18"/>
              </w:rPr>
              <w:t>бильных дорог ф</w:t>
            </w:r>
            <w:r w:rsidRPr="001B6E40">
              <w:rPr>
                <w:rFonts w:ascii="Times New Roman" w:hAnsi="Times New Roman"/>
                <w:sz w:val="18"/>
                <w:szCs w:val="18"/>
              </w:rPr>
              <w:t>е</w:t>
            </w:r>
            <w:r w:rsidRPr="001B6E40">
              <w:rPr>
                <w:rFonts w:ascii="Times New Roman" w:hAnsi="Times New Roman"/>
                <w:sz w:val="18"/>
                <w:szCs w:val="18"/>
              </w:rPr>
              <w:t>дерального значения «Абакан-Ак-Довурак-Чадан-граница с Монгол</w:t>
            </w:r>
            <w:r w:rsidRPr="001B6E40">
              <w:rPr>
                <w:rFonts w:ascii="Times New Roman" w:hAnsi="Times New Roman"/>
                <w:sz w:val="18"/>
                <w:szCs w:val="18"/>
              </w:rPr>
              <w:t>и</w:t>
            </w:r>
            <w:r w:rsidRPr="001B6E40">
              <w:rPr>
                <w:rFonts w:ascii="Times New Roman" w:hAnsi="Times New Roman"/>
                <w:sz w:val="18"/>
                <w:szCs w:val="18"/>
              </w:rPr>
              <w:t>ей» и «Красноярск-Абакан-Кызыл-Эрзин-граница с Монголией".</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17.2.  Подготовка пак</w:t>
            </w:r>
            <w:r w:rsidRPr="001B6E40">
              <w:rPr>
                <w:rFonts w:ascii="Times New Roman" w:hAnsi="Times New Roman"/>
                <w:sz w:val="18"/>
                <w:szCs w:val="18"/>
              </w:rPr>
              <w:t>е</w:t>
            </w:r>
            <w:r w:rsidRPr="001B6E40">
              <w:rPr>
                <w:rFonts w:ascii="Times New Roman" w:hAnsi="Times New Roman"/>
                <w:sz w:val="18"/>
                <w:szCs w:val="18"/>
              </w:rPr>
              <w:t>та документов и мат</w:t>
            </w:r>
            <w:r w:rsidRPr="001B6E40">
              <w:rPr>
                <w:rFonts w:ascii="Times New Roman" w:hAnsi="Times New Roman"/>
                <w:sz w:val="18"/>
                <w:szCs w:val="18"/>
              </w:rPr>
              <w:t>е</w:t>
            </w:r>
            <w:r w:rsidRPr="001B6E40">
              <w:rPr>
                <w:rFonts w:ascii="Times New Roman" w:hAnsi="Times New Roman"/>
                <w:sz w:val="18"/>
                <w:szCs w:val="18"/>
              </w:rPr>
              <w:t>риалов в целях передачи в со</w:t>
            </w:r>
            <w:r w:rsidRPr="001B6E40">
              <w:rPr>
                <w:rFonts w:ascii="Times New Roman" w:hAnsi="Times New Roman"/>
                <w:sz w:val="18"/>
                <w:szCs w:val="18"/>
              </w:rPr>
              <w:t>б</w:t>
            </w:r>
            <w:r w:rsidRPr="001B6E40">
              <w:rPr>
                <w:rFonts w:ascii="Times New Roman" w:hAnsi="Times New Roman"/>
                <w:sz w:val="18"/>
                <w:szCs w:val="18"/>
              </w:rPr>
              <w:t>ственность Республики Тыва утрачивающего ф</w:t>
            </w:r>
            <w:r w:rsidRPr="001B6E40">
              <w:rPr>
                <w:rFonts w:ascii="Times New Roman" w:hAnsi="Times New Roman"/>
                <w:sz w:val="18"/>
                <w:szCs w:val="18"/>
              </w:rPr>
              <w:t>е</w:t>
            </w:r>
            <w:r w:rsidRPr="001B6E40">
              <w:rPr>
                <w:rFonts w:ascii="Times New Roman" w:hAnsi="Times New Roman"/>
                <w:sz w:val="18"/>
                <w:szCs w:val="18"/>
              </w:rPr>
              <w:t>деральное значение участка «Кызыл-Чадан» автомобильной д</w:t>
            </w:r>
            <w:r w:rsidRPr="001B6E40">
              <w:rPr>
                <w:rFonts w:ascii="Times New Roman" w:hAnsi="Times New Roman"/>
                <w:sz w:val="18"/>
                <w:szCs w:val="18"/>
              </w:rPr>
              <w:t>о</w:t>
            </w:r>
            <w:r w:rsidRPr="001B6E40">
              <w:rPr>
                <w:rFonts w:ascii="Times New Roman" w:hAnsi="Times New Roman"/>
                <w:sz w:val="18"/>
                <w:szCs w:val="18"/>
              </w:rPr>
              <w:t>роги Р-257 «Енисей»</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2021-2025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Росавт</w:t>
            </w:r>
            <w:r w:rsidRPr="001B6E40">
              <w:rPr>
                <w:rFonts w:ascii="Times New Roman" w:hAnsi="Times New Roman"/>
                <w:sz w:val="18"/>
                <w:szCs w:val="18"/>
              </w:rPr>
              <w:t>о</w:t>
            </w:r>
            <w:r w:rsidRPr="001B6E40">
              <w:rPr>
                <w:rFonts w:ascii="Times New Roman" w:hAnsi="Times New Roman"/>
                <w:sz w:val="18"/>
                <w:szCs w:val="18"/>
              </w:rPr>
              <w:t>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косвенное влияние: формирование маршрутов автом</w:t>
            </w:r>
            <w:r w:rsidRPr="001B6E40">
              <w:rPr>
                <w:rFonts w:ascii="Times New Roman" w:hAnsi="Times New Roman"/>
                <w:sz w:val="18"/>
                <w:szCs w:val="18"/>
              </w:rPr>
              <w:t>о</w:t>
            </w:r>
            <w:r w:rsidRPr="001B6E40">
              <w:rPr>
                <w:rFonts w:ascii="Times New Roman" w:hAnsi="Times New Roman"/>
                <w:sz w:val="18"/>
                <w:szCs w:val="18"/>
              </w:rPr>
              <w:t>бильных дорог ф</w:t>
            </w:r>
            <w:r w:rsidRPr="001B6E40">
              <w:rPr>
                <w:rFonts w:ascii="Times New Roman" w:hAnsi="Times New Roman"/>
                <w:sz w:val="18"/>
                <w:szCs w:val="18"/>
              </w:rPr>
              <w:t>е</w:t>
            </w:r>
            <w:r w:rsidRPr="001B6E40">
              <w:rPr>
                <w:rFonts w:ascii="Times New Roman" w:hAnsi="Times New Roman"/>
                <w:sz w:val="18"/>
                <w:szCs w:val="18"/>
              </w:rPr>
              <w:t>дерального значения «Абакан-Ак-Довурак-Чадан-граница с Монгол</w:t>
            </w:r>
            <w:r w:rsidRPr="001B6E40">
              <w:rPr>
                <w:rFonts w:ascii="Times New Roman" w:hAnsi="Times New Roman"/>
                <w:sz w:val="18"/>
                <w:szCs w:val="18"/>
              </w:rPr>
              <w:t>и</w:t>
            </w:r>
            <w:r w:rsidRPr="001B6E40">
              <w:rPr>
                <w:rFonts w:ascii="Times New Roman" w:hAnsi="Times New Roman"/>
                <w:sz w:val="18"/>
                <w:szCs w:val="18"/>
              </w:rPr>
              <w:t>ей» и «Красноярск-Абакан-Кызыл-Эрзин-госграница с Монголией»</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9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разделу 17</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cs="Calibri"/>
                <w:sz w:val="18"/>
                <w:szCs w:val="18"/>
              </w:rPr>
            </w:pPr>
            <w:r w:rsidRPr="001B6E40">
              <w:rPr>
                <w:rFonts w:cs="Calibri"/>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cs="Calibri"/>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cs="Calibri"/>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cs="Calibri"/>
                <w:sz w:val="18"/>
                <w:szCs w:val="18"/>
              </w:rPr>
            </w:pPr>
          </w:p>
        </w:tc>
      </w:tr>
      <w:tr w:rsidR="001B6E40" w:rsidRPr="001B6E40" w:rsidTr="00286F2F">
        <w:trPr>
          <w:trHeight w:val="497"/>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18. Дотации на аварийно-восстановительные работы</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18.1. Строительство вр</w:t>
            </w:r>
            <w:r w:rsidRPr="001B6E40">
              <w:rPr>
                <w:rFonts w:ascii="Times New Roman" w:hAnsi="Times New Roman"/>
                <w:sz w:val="18"/>
                <w:szCs w:val="18"/>
              </w:rPr>
              <w:t>е</w:t>
            </w:r>
            <w:r w:rsidRPr="001B6E40">
              <w:rPr>
                <w:rFonts w:ascii="Times New Roman" w:hAnsi="Times New Roman"/>
                <w:sz w:val="18"/>
                <w:szCs w:val="18"/>
              </w:rPr>
              <w:t>менного моста ч</w:t>
            </w:r>
            <w:r w:rsidRPr="001B6E40">
              <w:rPr>
                <w:rFonts w:ascii="Times New Roman" w:hAnsi="Times New Roman"/>
                <w:sz w:val="18"/>
                <w:szCs w:val="18"/>
              </w:rPr>
              <w:t>е</w:t>
            </w:r>
            <w:r w:rsidRPr="001B6E40">
              <w:rPr>
                <w:rFonts w:ascii="Times New Roman" w:hAnsi="Times New Roman"/>
                <w:sz w:val="18"/>
                <w:szCs w:val="18"/>
              </w:rPr>
              <w:t>рез реку Хууле на а</w:t>
            </w:r>
            <w:r w:rsidRPr="001B6E40">
              <w:rPr>
                <w:rFonts w:ascii="Times New Roman" w:hAnsi="Times New Roman"/>
                <w:sz w:val="18"/>
                <w:szCs w:val="18"/>
              </w:rPr>
              <w:t>в</w:t>
            </w:r>
            <w:r w:rsidRPr="001B6E40">
              <w:rPr>
                <w:rFonts w:ascii="Times New Roman" w:hAnsi="Times New Roman"/>
                <w:sz w:val="18"/>
                <w:szCs w:val="18"/>
              </w:rPr>
              <w:t>томобильной дороге «Подъезд к с. Арыскан» км 8+050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10 463,23</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6 673,43</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3 789,80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10 463,23</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6 673,43</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3 789,80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100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49"/>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18.2. Капитальный ремонт аварийных и ежегодно подтаплив</w:t>
            </w:r>
            <w:r w:rsidRPr="001B6E40">
              <w:rPr>
                <w:rFonts w:ascii="Times New Roman" w:hAnsi="Times New Roman"/>
                <w:sz w:val="18"/>
                <w:szCs w:val="18"/>
              </w:rPr>
              <w:t>а</w:t>
            </w:r>
            <w:r w:rsidRPr="001B6E40">
              <w:rPr>
                <w:rFonts w:ascii="Times New Roman" w:hAnsi="Times New Roman"/>
                <w:sz w:val="18"/>
                <w:szCs w:val="18"/>
              </w:rPr>
              <w:t>емых участков на автом</w:t>
            </w:r>
            <w:r w:rsidRPr="001B6E40">
              <w:rPr>
                <w:rFonts w:ascii="Times New Roman" w:hAnsi="Times New Roman"/>
                <w:sz w:val="18"/>
                <w:szCs w:val="18"/>
              </w:rPr>
              <w:t>о</w:t>
            </w:r>
            <w:r w:rsidRPr="001B6E40">
              <w:rPr>
                <w:rFonts w:ascii="Times New Roman" w:hAnsi="Times New Roman"/>
                <w:sz w:val="18"/>
                <w:szCs w:val="18"/>
              </w:rPr>
              <w:t>бильной дороге «Самагалтай-Ак-Чыраа» км 0+000 – км 135+200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4 745,57</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4 745,57</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35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3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4 745,57</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4 745,57</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18.3. Субсидия муниц</w:t>
            </w:r>
            <w:r w:rsidRPr="001B6E40">
              <w:rPr>
                <w:rFonts w:ascii="Times New Roman" w:hAnsi="Times New Roman"/>
                <w:sz w:val="18"/>
                <w:szCs w:val="18"/>
              </w:rPr>
              <w:t>и</w:t>
            </w:r>
            <w:r w:rsidRPr="001B6E40">
              <w:rPr>
                <w:rFonts w:ascii="Times New Roman" w:hAnsi="Times New Roman"/>
                <w:sz w:val="18"/>
                <w:szCs w:val="18"/>
              </w:rPr>
              <w:t>пальным образов</w:t>
            </w:r>
            <w:r w:rsidRPr="001B6E40">
              <w:rPr>
                <w:rFonts w:ascii="Times New Roman" w:hAnsi="Times New Roman"/>
                <w:sz w:val="18"/>
                <w:szCs w:val="18"/>
              </w:rPr>
              <w:t>а</w:t>
            </w:r>
            <w:r w:rsidRPr="001B6E40">
              <w:rPr>
                <w:rFonts w:ascii="Times New Roman" w:hAnsi="Times New Roman"/>
                <w:sz w:val="18"/>
                <w:szCs w:val="18"/>
              </w:rPr>
              <w:t>ниям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17 031,41</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12 604,31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4 427,11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17 031,41</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12 604,31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4 427,11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1000"/>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18.4. Аварийно-восстановительные работ </w:t>
            </w:r>
            <w:proofErr w:type="gramStart"/>
            <w:r w:rsidRPr="001B6E40">
              <w:rPr>
                <w:rFonts w:ascii="Times New Roman" w:hAnsi="Times New Roman"/>
                <w:sz w:val="18"/>
                <w:szCs w:val="18"/>
              </w:rPr>
              <w:t>на</w:t>
            </w:r>
            <w:proofErr w:type="gramEnd"/>
            <w:r w:rsidRPr="001B6E40">
              <w:rPr>
                <w:rFonts w:ascii="Times New Roman" w:hAnsi="Times New Roman"/>
                <w:sz w:val="18"/>
                <w:szCs w:val="18"/>
              </w:rPr>
              <w:t xml:space="preserve"> </w:t>
            </w:r>
            <w:proofErr w:type="gramStart"/>
            <w:r w:rsidRPr="001B6E40">
              <w:rPr>
                <w:rFonts w:ascii="Times New Roman" w:hAnsi="Times New Roman"/>
                <w:sz w:val="18"/>
                <w:szCs w:val="18"/>
              </w:rPr>
              <w:t>автомобил</w:t>
            </w:r>
            <w:r w:rsidRPr="001B6E40">
              <w:rPr>
                <w:rFonts w:ascii="Times New Roman" w:hAnsi="Times New Roman"/>
                <w:sz w:val="18"/>
                <w:szCs w:val="18"/>
              </w:rPr>
              <w:t>ь</w:t>
            </w:r>
            <w:r w:rsidRPr="001B6E40">
              <w:rPr>
                <w:rFonts w:ascii="Times New Roman" w:hAnsi="Times New Roman"/>
                <w:sz w:val="18"/>
                <w:szCs w:val="18"/>
              </w:rPr>
              <w:t>ной</w:t>
            </w:r>
            <w:proofErr w:type="gramEnd"/>
            <w:r w:rsidRPr="001B6E40">
              <w:rPr>
                <w:rFonts w:ascii="Times New Roman" w:hAnsi="Times New Roman"/>
                <w:sz w:val="18"/>
                <w:szCs w:val="18"/>
              </w:rPr>
              <w:t xml:space="preserve"> дороги «Подъезд к с. Ары</w:t>
            </w:r>
            <w:r w:rsidRPr="001B6E40">
              <w:rPr>
                <w:rFonts w:ascii="Times New Roman" w:hAnsi="Times New Roman"/>
                <w:sz w:val="18"/>
                <w:szCs w:val="18"/>
              </w:rPr>
              <w:t>с</w:t>
            </w:r>
            <w:r w:rsidRPr="001B6E40">
              <w:rPr>
                <w:rFonts w:ascii="Times New Roman" w:hAnsi="Times New Roman"/>
                <w:sz w:val="18"/>
                <w:szCs w:val="18"/>
              </w:rPr>
              <w:t>кан» км 6+000 - км 8+500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10 040,88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10 040,88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10 040,88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10 040,88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620"/>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18.5.  </w:t>
            </w:r>
            <w:proofErr w:type="gramStart"/>
            <w:r w:rsidRPr="001B6E40">
              <w:rPr>
                <w:rFonts w:ascii="Times New Roman" w:hAnsi="Times New Roman"/>
                <w:sz w:val="18"/>
                <w:szCs w:val="18"/>
              </w:rPr>
              <w:t>Аварийно-восстановительные работ на автомобил</w:t>
            </w:r>
            <w:r w:rsidRPr="001B6E40">
              <w:rPr>
                <w:rFonts w:ascii="Times New Roman" w:hAnsi="Times New Roman"/>
                <w:sz w:val="18"/>
                <w:szCs w:val="18"/>
              </w:rPr>
              <w:t>ь</w:t>
            </w:r>
            <w:r w:rsidRPr="001B6E40">
              <w:rPr>
                <w:rFonts w:ascii="Times New Roman" w:hAnsi="Times New Roman"/>
                <w:sz w:val="18"/>
                <w:szCs w:val="18"/>
              </w:rPr>
              <w:t>ной дороги Хандага</w:t>
            </w:r>
            <w:r w:rsidRPr="001B6E40">
              <w:rPr>
                <w:rFonts w:ascii="Times New Roman" w:hAnsi="Times New Roman"/>
                <w:sz w:val="18"/>
                <w:szCs w:val="18"/>
              </w:rPr>
              <w:t>й</w:t>
            </w:r>
            <w:r w:rsidRPr="001B6E40">
              <w:rPr>
                <w:rFonts w:ascii="Times New Roman" w:hAnsi="Times New Roman"/>
                <w:sz w:val="18"/>
                <w:szCs w:val="18"/>
              </w:rPr>
              <w:t>ты - Мугур-Аксы</w:t>
            </w:r>
            <w:proofErr w:type="gramEnd"/>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33 153,25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33 153,25</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33 153,25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33 153,25</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2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18.6. Аварийно-восстановительные раб</w:t>
            </w:r>
            <w:r w:rsidRPr="001B6E40">
              <w:rPr>
                <w:rFonts w:ascii="Times New Roman" w:hAnsi="Times New Roman"/>
                <w:sz w:val="18"/>
                <w:szCs w:val="18"/>
              </w:rPr>
              <w:t>о</w:t>
            </w:r>
            <w:r w:rsidRPr="001B6E40">
              <w:rPr>
                <w:rFonts w:ascii="Times New Roman" w:hAnsi="Times New Roman"/>
                <w:sz w:val="18"/>
                <w:szCs w:val="18"/>
              </w:rPr>
              <w:t>ты мостового п</w:t>
            </w:r>
            <w:r w:rsidRPr="001B6E40">
              <w:rPr>
                <w:rFonts w:ascii="Times New Roman" w:hAnsi="Times New Roman"/>
                <w:sz w:val="18"/>
                <w:szCs w:val="18"/>
              </w:rPr>
              <w:t>е</w:t>
            </w:r>
            <w:r w:rsidRPr="001B6E40">
              <w:rPr>
                <w:rFonts w:ascii="Times New Roman" w:hAnsi="Times New Roman"/>
                <w:sz w:val="18"/>
                <w:szCs w:val="18"/>
              </w:rPr>
              <w:t>рехода через р. Большой Аянг</w:t>
            </w:r>
            <w:r w:rsidRPr="001B6E40">
              <w:rPr>
                <w:rFonts w:ascii="Times New Roman" w:hAnsi="Times New Roman"/>
                <w:sz w:val="18"/>
                <w:szCs w:val="18"/>
              </w:rPr>
              <w:t>а</w:t>
            </w:r>
            <w:r w:rsidRPr="001B6E40">
              <w:rPr>
                <w:rFonts w:ascii="Times New Roman" w:hAnsi="Times New Roman"/>
                <w:sz w:val="18"/>
                <w:szCs w:val="18"/>
              </w:rPr>
              <w:t xml:space="preserve">ты на </w:t>
            </w:r>
            <w:proofErr w:type="gramStart"/>
            <w:r w:rsidRPr="001B6E40">
              <w:rPr>
                <w:rFonts w:ascii="Times New Roman" w:hAnsi="Times New Roman"/>
                <w:sz w:val="18"/>
                <w:szCs w:val="18"/>
              </w:rPr>
              <w:t>км</w:t>
            </w:r>
            <w:proofErr w:type="gramEnd"/>
            <w:r w:rsidRPr="001B6E40">
              <w:rPr>
                <w:rFonts w:ascii="Times New Roman" w:hAnsi="Times New Roman"/>
                <w:sz w:val="18"/>
                <w:szCs w:val="18"/>
              </w:rPr>
              <w:t xml:space="preserve"> 27+175 автом</w:t>
            </w:r>
            <w:r w:rsidRPr="001B6E40">
              <w:rPr>
                <w:rFonts w:ascii="Times New Roman" w:hAnsi="Times New Roman"/>
                <w:sz w:val="18"/>
                <w:szCs w:val="18"/>
              </w:rPr>
              <w:t>о</w:t>
            </w:r>
            <w:r w:rsidRPr="001B6E40">
              <w:rPr>
                <w:rFonts w:ascii="Times New Roman" w:hAnsi="Times New Roman"/>
                <w:sz w:val="18"/>
                <w:szCs w:val="18"/>
              </w:rPr>
              <w:t>бильной дороги К</w:t>
            </w:r>
            <w:r w:rsidRPr="001B6E40">
              <w:rPr>
                <w:rFonts w:ascii="Times New Roman" w:hAnsi="Times New Roman"/>
                <w:sz w:val="18"/>
                <w:szCs w:val="18"/>
              </w:rPr>
              <w:t>ы</w:t>
            </w:r>
            <w:r w:rsidRPr="001B6E40">
              <w:rPr>
                <w:rFonts w:ascii="Times New Roman" w:hAnsi="Times New Roman"/>
                <w:sz w:val="18"/>
                <w:szCs w:val="18"/>
              </w:rPr>
              <w:t>зыл-Мажалык-Аянгаты</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62 307,05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43 252,57</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19054,48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2021-2023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62 307,05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43 252,57</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19 054,48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45"/>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разделу 18</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137 741,38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110 470,00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27 271,38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35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137 741,38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110 470,00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27 271,38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2"/>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19. Дотации в рамках 1,5 млрд</w:t>
            </w:r>
            <w:proofErr w:type="gramStart"/>
            <w:r w:rsidRPr="001B6E40">
              <w:rPr>
                <w:rFonts w:ascii="Times New Roman" w:hAnsi="Times New Roman"/>
                <w:b/>
                <w:bCs/>
                <w:sz w:val="18"/>
                <w:szCs w:val="18"/>
              </w:rPr>
              <w:t>.р</w:t>
            </w:r>
            <w:proofErr w:type="gramEnd"/>
            <w:r w:rsidRPr="001B6E40">
              <w:rPr>
                <w:rFonts w:ascii="Times New Roman" w:hAnsi="Times New Roman"/>
                <w:b/>
                <w:bCs/>
                <w:sz w:val="18"/>
                <w:szCs w:val="18"/>
              </w:rPr>
              <w:t>ублей</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19.1. Строительство вр</w:t>
            </w:r>
            <w:r w:rsidRPr="001B6E40">
              <w:rPr>
                <w:rFonts w:ascii="Times New Roman" w:hAnsi="Times New Roman"/>
                <w:sz w:val="18"/>
                <w:szCs w:val="18"/>
              </w:rPr>
              <w:t>е</w:t>
            </w:r>
            <w:r w:rsidRPr="001B6E40">
              <w:rPr>
                <w:rFonts w:ascii="Times New Roman" w:hAnsi="Times New Roman"/>
                <w:sz w:val="18"/>
                <w:szCs w:val="18"/>
              </w:rPr>
              <w:t>менного моста ч</w:t>
            </w:r>
            <w:r w:rsidRPr="001B6E40">
              <w:rPr>
                <w:rFonts w:ascii="Times New Roman" w:hAnsi="Times New Roman"/>
                <w:sz w:val="18"/>
                <w:szCs w:val="18"/>
              </w:rPr>
              <w:t>е</w:t>
            </w:r>
            <w:r w:rsidRPr="001B6E40">
              <w:rPr>
                <w:rFonts w:ascii="Times New Roman" w:hAnsi="Times New Roman"/>
                <w:sz w:val="18"/>
                <w:szCs w:val="18"/>
              </w:rPr>
              <w:t>рез реку Сой на авт</w:t>
            </w:r>
            <w:r w:rsidRPr="001B6E40">
              <w:rPr>
                <w:rFonts w:ascii="Times New Roman" w:hAnsi="Times New Roman"/>
                <w:sz w:val="18"/>
                <w:szCs w:val="18"/>
              </w:rPr>
              <w:t>о</w:t>
            </w:r>
            <w:r w:rsidRPr="001B6E40">
              <w:rPr>
                <w:rFonts w:ascii="Times New Roman" w:hAnsi="Times New Roman"/>
                <w:sz w:val="18"/>
                <w:szCs w:val="18"/>
              </w:rPr>
              <w:t xml:space="preserve">мобильной дороге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Вл</w:t>
            </w:r>
            <w:r w:rsidRPr="001B6E40">
              <w:rPr>
                <w:rFonts w:ascii="Times New Roman" w:hAnsi="Times New Roman"/>
                <w:sz w:val="18"/>
                <w:szCs w:val="18"/>
              </w:rPr>
              <w:t>а</w:t>
            </w:r>
            <w:r w:rsidRPr="001B6E40">
              <w:rPr>
                <w:rFonts w:ascii="Times New Roman" w:hAnsi="Times New Roman"/>
                <w:sz w:val="18"/>
                <w:szCs w:val="18"/>
              </w:rPr>
              <w:t>димировка»</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5 965,30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5 965,30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5 965,30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5 965,30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60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19.2. Капитальный ремонт аварийных и ежегодно подтаплив</w:t>
            </w:r>
            <w:r w:rsidRPr="001B6E40">
              <w:rPr>
                <w:rFonts w:ascii="Times New Roman" w:hAnsi="Times New Roman"/>
                <w:sz w:val="18"/>
                <w:szCs w:val="18"/>
              </w:rPr>
              <w:t>а</w:t>
            </w:r>
            <w:r w:rsidRPr="001B6E40">
              <w:rPr>
                <w:rFonts w:ascii="Times New Roman" w:hAnsi="Times New Roman"/>
                <w:sz w:val="18"/>
                <w:szCs w:val="18"/>
              </w:rPr>
              <w:t>емых участков на автом</w:t>
            </w:r>
            <w:r w:rsidRPr="001B6E40">
              <w:rPr>
                <w:rFonts w:ascii="Times New Roman" w:hAnsi="Times New Roman"/>
                <w:sz w:val="18"/>
                <w:szCs w:val="18"/>
              </w:rPr>
              <w:t>о</w:t>
            </w:r>
            <w:r w:rsidRPr="001B6E40">
              <w:rPr>
                <w:rFonts w:ascii="Times New Roman" w:hAnsi="Times New Roman"/>
                <w:sz w:val="18"/>
                <w:szCs w:val="18"/>
              </w:rPr>
              <w:t>бильной дороге «Самагалтай-Ак-Чыраа» км 0+000 – км 135+200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5 244,66</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5 244,66</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5 244,66</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5 244,66</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775"/>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19.3. Капитальный ремонт участка авт</w:t>
            </w:r>
            <w:r w:rsidRPr="001B6E40">
              <w:rPr>
                <w:rFonts w:ascii="Times New Roman" w:hAnsi="Times New Roman"/>
                <w:sz w:val="18"/>
                <w:szCs w:val="18"/>
              </w:rPr>
              <w:t>о</w:t>
            </w:r>
            <w:r w:rsidRPr="001B6E40">
              <w:rPr>
                <w:rFonts w:ascii="Times New Roman" w:hAnsi="Times New Roman"/>
                <w:sz w:val="18"/>
                <w:szCs w:val="18"/>
              </w:rPr>
              <w:t>мобильной дороге «Чыргакы-Элдиг-Хем» км 0+000 – км 28+000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13 997,98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6 998,99</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6 998,99</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13 997,98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6 998,99</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6 998,99</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620"/>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549"/>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19.4. Капитальный ремонт мостового с</w:t>
            </w:r>
            <w:r w:rsidRPr="001B6E40">
              <w:rPr>
                <w:rFonts w:ascii="Times New Roman" w:hAnsi="Times New Roman"/>
                <w:sz w:val="18"/>
                <w:szCs w:val="18"/>
              </w:rPr>
              <w:t>о</w:t>
            </w:r>
            <w:r w:rsidRPr="001B6E40">
              <w:rPr>
                <w:rFonts w:ascii="Times New Roman" w:hAnsi="Times New Roman"/>
                <w:sz w:val="18"/>
                <w:szCs w:val="18"/>
              </w:rPr>
              <w:t>оружения через р. Чадан на автом</w:t>
            </w:r>
            <w:r w:rsidRPr="001B6E40">
              <w:rPr>
                <w:rFonts w:ascii="Times New Roman" w:hAnsi="Times New Roman"/>
                <w:sz w:val="18"/>
                <w:szCs w:val="18"/>
              </w:rPr>
              <w:t>о</w:t>
            </w:r>
            <w:r w:rsidRPr="001B6E40">
              <w:rPr>
                <w:rFonts w:ascii="Times New Roman" w:hAnsi="Times New Roman"/>
                <w:sz w:val="18"/>
                <w:szCs w:val="18"/>
              </w:rPr>
              <w:t>бильной д</w:t>
            </w:r>
            <w:r w:rsidRPr="001B6E40">
              <w:rPr>
                <w:rFonts w:ascii="Times New Roman" w:hAnsi="Times New Roman"/>
                <w:sz w:val="18"/>
                <w:szCs w:val="18"/>
              </w:rPr>
              <w:t>о</w:t>
            </w:r>
            <w:r w:rsidRPr="001B6E40">
              <w:rPr>
                <w:rFonts w:ascii="Times New Roman" w:hAnsi="Times New Roman"/>
                <w:sz w:val="18"/>
                <w:szCs w:val="18"/>
              </w:rPr>
              <w:t>роге Чадан - Бажын-Алаак, км. 12+792</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13 486,55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9 044,94</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4 441,61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2021-2022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35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3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13 486,55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9 044,94</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4 441,61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19.5. Ремонт мостового перехода через р. Тес на автомобильной д</w:t>
            </w:r>
            <w:r w:rsidRPr="001B6E40">
              <w:rPr>
                <w:rFonts w:ascii="Times New Roman" w:hAnsi="Times New Roman"/>
                <w:sz w:val="18"/>
                <w:szCs w:val="18"/>
              </w:rPr>
              <w:t>о</w:t>
            </w:r>
            <w:r w:rsidRPr="001B6E40">
              <w:rPr>
                <w:rFonts w:ascii="Times New Roman" w:hAnsi="Times New Roman"/>
                <w:sz w:val="18"/>
                <w:szCs w:val="18"/>
              </w:rPr>
              <w:t xml:space="preserve">роге «Подъезд </w:t>
            </w:r>
            <w:proofErr w:type="gramStart"/>
            <w:r w:rsidRPr="001B6E40">
              <w:rPr>
                <w:rFonts w:ascii="Times New Roman" w:hAnsi="Times New Roman"/>
                <w:sz w:val="18"/>
                <w:szCs w:val="18"/>
              </w:rPr>
              <w:t>к</w:t>
            </w:r>
            <w:proofErr w:type="gramEnd"/>
            <w:r w:rsidRPr="001B6E40">
              <w:rPr>
                <w:rFonts w:ascii="Times New Roman" w:hAnsi="Times New Roman"/>
                <w:sz w:val="18"/>
                <w:szCs w:val="18"/>
              </w:rPr>
              <w:t xml:space="preserve"> с. Ак-Эрик»</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2 952,21</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2 952,21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50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2 952,21</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2 952,21</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 xml:space="preserve">19.6. Ремонт </w:t>
            </w:r>
            <w:proofErr w:type="gramStart"/>
            <w:r w:rsidRPr="001B6E40">
              <w:rPr>
                <w:rFonts w:ascii="Times New Roman" w:hAnsi="Times New Roman"/>
                <w:sz w:val="18"/>
                <w:szCs w:val="18"/>
              </w:rPr>
              <w:t>автомобил</w:t>
            </w:r>
            <w:r w:rsidRPr="001B6E40">
              <w:rPr>
                <w:rFonts w:ascii="Times New Roman" w:hAnsi="Times New Roman"/>
                <w:sz w:val="18"/>
                <w:szCs w:val="18"/>
              </w:rPr>
              <w:t>ь</w:t>
            </w:r>
            <w:r w:rsidRPr="001B6E40">
              <w:rPr>
                <w:rFonts w:ascii="Times New Roman" w:hAnsi="Times New Roman"/>
                <w:sz w:val="18"/>
                <w:szCs w:val="18"/>
              </w:rPr>
              <w:t>ной</w:t>
            </w:r>
            <w:proofErr w:type="gramEnd"/>
            <w:r w:rsidRPr="001B6E40">
              <w:rPr>
                <w:rFonts w:ascii="Times New Roman" w:hAnsi="Times New Roman"/>
                <w:sz w:val="18"/>
                <w:szCs w:val="18"/>
              </w:rPr>
              <w:t xml:space="preserve"> дорога «Под</w:t>
            </w:r>
            <w:r w:rsidRPr="001B6E40">
              <w:rPr>
                <w:rFonts w:ascii="Times New Roman" w:hAnsi="Times New Roman"/>
                <w:sz w:val="18"/>
                <w:szCs w:val="18"/>
              </w:rPr>
              <w:t>ъ</w:t>
            </w:r>
            <w:r w:rsidRPr="001B6E40">
              <w:rPr>
                <w:rFonts w:ascii="Times New Roman" w:hAnsi="Times New Roman"/>
                <w:sz w:val="18"/>
                <w:szCs w:val="18"/>
              </w:rPr>
              <w:t>езд к с. Хадын» км 0+000 – км 36+000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7 583,98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7 583,98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7 583,98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7 583,98</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19.7. Содержание автом</w:t>
            </w:r>
            <w:r w:rsidRPr="001B6E40">
              <w:rPr>
                <w:rFonts w:ascii="Times New Roman" w:hAnsi="Times New Roman"/>
                <w:sz w:val="18"/>
                <w:szCs w:val="18"/>
              </w:rPr>
              <w:t>о</w:t>
            </w:r>
            <w:r w:rsidRPr="001B6E40">
              <w:rPr>
                <w:rFonts w:ascii="Times New Roman" w:hAnsi="Times New Roman"/>
                <w:sz w:val="18"/>
                <w:szCs w:val="18"/>
              </w:rPr>
              <w:t>бильных дорог о</w:t>
            </w:r>
            <w:r w:rsidRPr="001B6E40">
              <w:rPr>
                <w:rFonts w:ascii="Times New Roman" w:hAnsi="Times New Roman"/>
                <w:sz w:val="18"/>
                <w:szCs w:val="18"/>
              </w:rPr>
              <w:t>б</w:t>
            </w:r>
            <w:r w:rsidRPr="001B6E40">
              <w:rPr>
                <w:rFonts w:ascii="Times New Roman" w:hAnsi="Times New Roman"/>
                <w:sz w:val="18"/>
                <w:szCs w:val="18"/>
              </w:rPr>
              <w:t>щего пользования региональн</w:t>
            </w:r>
            <w:r w:rsidRPr="001B6E40">
              <w:rPr>
                <w:rFonts w:ascii="Times New Roman" w:hAnsi="Times New Roman"/>
                <w:sz w:val="18"/>
                <w:szCs w:val="18"/>
              </w:rPr>
              <w:t>о</w:t>
            </w:r>
            <w:r w:rsidRPr="001B6E40">
              <w:rPr>
                <w:rFonts w:ascii="Times New Roman" w:hAnsi="Times New Roman"/>
                <w:sz w:val="18"/>
                <w:szCs w:val="18"/>
              </w:rPr>
              <w:t>го или межмуниципальн</w:t>
            </w:r>
            <w:r w:rsidRPr="001B6E40">
              <w:rPr>
                <w:rFonts w:ascii="Times New Roman" w:hAnsi="Times New Roman"/>
                <w:sz w:val="18"/>
                <w:szCs w:val="18"/>
              </w:rPr>
              <w:t>о</w:t>
            </w:r>
            <w:r w:rsidRPr="001B6E40">
              <w:rPr>
                <w:rFonts w:ascii="Times New Roman" w:hAnsi="Times New Roman"/>
                <w:sz w:val="18"/>
                <w:szCs w:val="18"/>
              </w:rPr>
              <w:t>го значения Республики Тыва, в том числе паро</w:t>
            </w:r>
            <w:r w:rsidRPr="001B6E40">
              <w:rPr>
                <w:rFonts w:ascii="Times New Roman" w:hAnsi="Times New Roman"/>
                <w:sz w:val="18"/>
                <w:szCs w:val="18"/>
              </w:rPr>
              <w:t>м</w:t>
            </w:r>
            <w:r w:rsidRPr="001B6E40">
              <w:rPr>
                <w:rFonts w:ascii="Times New Roman" w:hAnsi="Times New Roman"/>
                <w:sz w:val="18"/>
                <w:szCs w:val="18"/>
              </w:rPr>
              <w:t>ных переправ</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15 000,00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15 000,00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15 000,00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15 000,00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317"/>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19.8. Субсидия муниц</w:t>
            </w:r>
            <w:r w:rsidRPr="001B6E40">
              <w:rPr>
                <w:rFonts w:ascii="Times New Roman" w:hAnsi="Times New Roman"/>
                <w:sz w:val="18"/>
                <w:szCs w:val="18"/>
              </w:rPr>
              <w:t>и</w:t>
            </w:r>
            <w:r w:rsidRPr="001B6E40">
              <w:rPr>
                <w:rFonts w:ascii="Times New Roman" w:hAnsi="Times New Roman"/>
                <w:sz w:val="18"/>
                <w:szCs w:val="18"/>
              </w:rPr>
              <w:t>пальным образов</w:t>
            </w:r>
            <w:r w:rsidRPr="001B6E40">
              <w:rPr>
                <w:rFonts w:ascii="Times New Roman" w:hAnsi="Times New Roman"/>
                <w:sz w:val="18"/>
                <w:szCs w:val="18"/>
              </w:rPr>
              <w:t>а</w:t>
            </w:r>
            <w:r w:rsidRPr="001B6E40">
              <w:rPr>
                <w:rFonts w:ascii="Times New Roman" w:hAnsi="Times New Roman"/>
                <w:sz w:val="18"/>
                <w:szCs w:val="18"/>
              </w:rPr>
              <w:t>ниям</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5 000,00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5 000,00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2021 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ГКУ Тываа</w:t>
            </w:r>
            <w:r w:rsidRPr="001B6E40">
              <w:rPr>
                <w:rFonts w:ascii="Times New Roman" w:hAnsi="Times New Roman"/>
                <w:sz w:val="18"/>
                <w:szCs w:val="18"/>
              </w:rPr>
              <w:t>в</w:t>
            </w:r>
            <w:r w:rsidRPr="001B6E40">
              <w:rPr>
                <w:rFonts w:ascii="Times New Roman" w:hAnsi="Times New Roman"/>
                <w:sz w:val="18"/>
                <w:szCs w:val="18"/>
              </w:rPr>
              <w:t>тодор</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5 000,00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5 000,00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7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разделу 19</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69 230,68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57 790,074</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11 440,603</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0,000</w:t>
            </w:r>
          </w:p>
        </w:tc>
        <w:tc>
          <w:tcPr>
            <w:tcW w:w="35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69 230,68</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57 790,07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11 440,60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51"/>
        </w:trPr>
        <w:tc>
          <w:tcPr>
            <w:tcW w:w="16023"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20. Инвестиционные проекты</w:t>
            </w: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sz w:val="18"/>
                <w:szCs w:val="18"/>
              </w:rPr>
            </w:pPr>
            <w:r w:rsidRPr="001B6E40">
              <w:rPr>
                <w:rFonts w:ascii="Times New Roman" w:hAnsi="Times New Roman"/>
                <w:sz w:val="18"/>
                <w:szCs w:val="18"/>
              </w:rPr>
              <w:t>20.1. Строительство авт</w:t>
            </w:r>
            <w:r w:rsidRPr="001B6E40">
              <w:rPr>
                <w:rFonts w:ascii="Times New Roman" w:hAnsi="Times New Roman"/>
                <w:sz w:val="18"/>
                <w:szCs w:val="18"/>
              </w:rPr>
              <w:t>о</w:t>
            </w:r>
            <w:r w:rsidRPr="001B6E40">
              <w:rPr>
                <w:rFonts w:ascii="Times New Roman" w:hAnsi="Times New Roman"/>
                <w:sz w:val="18"/>
                <w:szCs w:val="18"/>
              </w:rPr>
              <w:t>мобильной дороги Туран - Хут - Севи - Сыстыг-Хем - Ырбан - Ак-Суг</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52 972 056,25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52 972 056,25</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2023-2024 гг.</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Ми</w:t>
            </w:r>
            <w:r w:rsidRPr="001B6E40">
              <w:rPr>
                <w:rFonts w:ascii="Times New Roman" w:hAnsi="Times New Roman"/>
                <w:sz w:val="18"/>
                <w:szCs w:val="18"/>
              </w:rPr>
              <w:t>н</w:t>
            </w:r>
            <w:r w:rsidRPr="001B6E40">
              <w:rPr>
                <w:rFonts w:ascii="Times New Roman" w:hAnsi="Times New Roman"/>
                <w:sz w:val="18"/>
                <w:szCs w:val="18"/>
              </w:rPr>
              <w:t>дортранс РТ, Г</w:t>
            </w:r>
            <w:r w:rsidRPr="001B6E40">
              <w:rPr>
                <w:rFonts w:ascii="Times New Roman" w:hAnsi="Times New Roman"/>
                <w:sz w:val="18"/>
                <w:szCs w:val="18"/>
              </w:rPr>
              <w:t>о</w:t>
            </w:r>
            <w:r w:rsidRPr="001B6E40">
              <w:rPr>
                <w:rFonts w:ascii="Times New Roman" w:hAnsi="Times New Roman"/>
                <w:sz w:val="18"/>
                <w:szCs w:val="18"/>
              </w:rPr>
              <w:t>левская горн</w:t>
            </w:r>
            <w:r w:rsidRPr="001B6E40">
              <w:rPr>
                <w:rFonts w:ascii="Times New Roman" w:hAnsi="Times New Roman"/>
                <w:sz w:val="18"/>
                <w:szCs w:val="18"/>
              </w:rPr>
              <w:t>о</w:t>
            </w:r>
            <w:r w:rsidRPr="001B6E40">
              <w:rPr>
                <w:rFonts w:ascii="Times New Roman" w:hAnsi="Times New Roman"/>
                <w:sz w:val="18"/>
                <w:szCs w:val="18"/>
              </w:rPr>
              <w:t>рудная комп</w:t>
            </w:r>
            <w:r w:rsidRPr="001B6E40">
              <w:rPr>
                <w:rFonts w:ascii="Times New Roman" w:hAnsi="Times New Roman"/>
                <w:sz w:val="18"/>
                <w:szCs w:val="18"/>
              </w:rPr>
              <w:t>а</w:t>
            </w:r>
            <w:r w:rsidRPr="001B6E40">
              <w:rPr>
                <w:rFonts w:ascii="Times New Roman" w:hAnsi="Times New Roman"/>
                <w:sz w:val="18"/>
                <w:szCs w:val="18"/>
              </w:rPr>
              <w:t>ния, Мин</w:t>
            </w:r>
            <w:r w:rsidRPr="001B6E40">
              <w:rPr>
                <w:rFonts w:ascii="Times New Roman" w:hAnsi="Times New Roman"/>
                <w:sz w:val="18"/>
                <w:szCs w:val="18"/>
              </w:rPr>
              <w:t>и</w:t>
            </w:r>
            <w:r w:rsidRPr="001B6E40">
              <w:rPr>
                <w:rFonts w:ascii="Times New Roman" w:hAnsi="Times New Roman"/>
                <w:sz w:val="18"/>
                <w:szCs w:val="18"/>
              </w:rPr>
              <w:t>стерство экон</w:t>
            </w:r>
            <w:r w:rsidRPr="001B6E40">
              <w:rPr>
                <w:rFonts w:ascii="Times New Roman" w:hAnsi="Times New Roman"/>
                <w:sz w:val="18"/>
                <w:szCs w:val="18"/>
              </w:rPr>
              <w:t>о</w:t>
            </w:r>
            <w:r w:rsidRPr="001B6E40">
              <w:rPr>
                <w:rFonts w:ascii="Times New Roman" w:hAnsi="Times New Roman"/>
                <w:sz w:val="18"/>
                <w:szCs w:val="18"/>
              </w:rPr>
              <w:t>мическ</w:t>
            </w:r>
            <w:r w:rsidRPr="001B6E40">
              <w:rPr>
                <w:rFonts w:ascii="Times New Roman" w:hAnsi="Times New Roman"/>
                <w:sz w:val="18"/>
                <w:szCs w:val="18"/>
              </w:rPr>
              <w:t>о</w:t>
            </w:r>
            <w:r w:rsidRPr="001B6E40">
              <w:rPr>
                <w:rFonts w:ascii="Times New Roman" w:hAnsi="Times New Roman"/>
                <w:sz w:val="18"/>
                <w:szCs w:val="18"/>
              </w:rPr>
              <w:t>го разв</w:t>
            </w:r>
            <w:r w:rsidRPr="001B6E40">
              <w:rPr>
                <w:rFonts w:ascii="Times New Roman" w:hAnsi="Times New Roman"/>
                <w:sz w:val="18"/>
                <w:szCs w:val="18"/>
              </w:rPr>
              <w:t>и</w:t>
            </w:r>
            <w:r w:rsidRPr="001B6E40">
              <w:rPr>
                <w:rFonts w:ascii="Times New Roman" w:hAnsi="Times New Roman"/>
                <w:sz w:val="18"/>
                <w:szCs w:val="18"/>
              </w:rPr>
              <w:t>тия и пр</w:t>
            </w:r>
            <w:r w:rsidRPr="001B6E40">
              <w:rPr>
                <w:rFonts w:ascii="Times New Roman" w:hAnsi="Times New Roman"/>
                <w:sz w:val="18"/>
                <w:szCs w:val="18"/>
              </w:rPr>
              <w:t>о</w:t>
            </w:r>
            <w:r w:rsidRPr="001B6E40">
              <w:rPr>
                <w:rFonts w:ascii="Times New Roman" w:hAnsi="Times New Roman"/>
                <w:sz w:val="18"/>
                <w:szCs w:val="18"/>
              </w:rPr>
              <w:t>мы</w:t>
            </w:r>
            <w:r w:rsidRPr="001B6E40">
              <w:rPr>
                <w:rFonts w:ascii="Times New Roman" w:hAnsi="Times New Roman"/>
                <w:sz w:val="18"/>
                <w:szCs w:val="18"/>
              </w:rPr>
              <w:t>ш</w:t>
            </w:r>
            <w:r w:rsidRPr="001B6E40">
              <w:rPr>
                <w:rFonts w:ascii="Times New Roman" w:hAnsi="Times New Roman"/>
                <w:sz w:val="18"/>
                <w:szCs w:val="18"/>
              </w:rPr>
              <w:t>ленности Респу</w:t>
            </w:r>
            <w:r w:rsidRPr="001B6E40">
              <w:rPr>
                <w:rFonts w:ascii="Times New Roman" w:hAnsi="Times New Roman"/>
                <w:sz w:val="18"/>
                <w:szCs w:val="18"/>
              </w:rPr>
              <w:t>б</w:t>
            </w:r>
            <w:r w:rsidRPr="001B6E40">
              <w:rPr>
                <w:rFonts w:ascii="Times New Roman" w:hAnsi="Times New Roman"/>
                <w:sz w:val="18"/>
                <w:szCs w:val="18"/>
              </w:rPr>
              <w:t>лики Тыва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приведение в норм</w:t>
            </w:r>
            <w:r w:rsidRPr="001B6E40">
              <w:rPr>
                <w:rFonts w:ascii="Times New Roman" w:hAnsi="Times New Roman"/>
                <w:sz w:val="18"/>
                <w:szCs w:val="18"/>
              </w:rPr>
              <w:t>а</w:t>
            </w:r>
            <w:r w:rsidRPr="001B6E40">
              <w:rPr>
                <w:rFonts w:ascii="Times New Roman" w:hAnsi="Times New Roman"/>
                <w:sz w:val="18"/>
                <w:szCs w:val="18"/>
              </w:rPr>
              <w:t>ти</w:t>
            </w:r>
            <w:r w:rsidRPr="001B6E40">
              <w:rPr>
                <w:rFonts w:ascii="Times New Roman" w:hAnsi="Times New Roman"/>
                <w:sz w:val="18"/>
                <w:szCs w:val="18"/>
              </w:rPr>
              <w:t>в</w:t>
            </w:r>
            <w:r w:rsidRPr="001B6E40">
              <w:rPr>
                <w:rFonts w:ascii="Times New Roman" w:hAnsi="Times New Roman"/>
                <w:sz w:val="18"/>
                <w:szCs w:val="18"/>
              </w:rPr>
              <w:t>ное состояние</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Фед.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Рес. бю</w:t>
            </w:r>
            <w:r w:rsidRPr="001B6E40">
              <w:rPr>
                <w:rFonts w:ascii="Times New Roman" w:hAnsi="Times New Roman"/>
                <w:sz w:val="18"/>
                <w:szCs w:val="18"/>
              </w:rPr>
              <w:t>д</w:t>
            </w:r>
            <w:r w:rsidRPr="001B6E40">
              <w:rPr>
                <w:rFonts w:ascii="Times New Roman" w:hAnsi="Times New Roman"/>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Внебю</w:t>
            </w:r>
            <w:r w:rsidRPr="001B6E40">
              <w:rPr>
                <w:rFonts w:ascii="Times New Roman" w:hAnsi="Times New Roman"/>
                <w:sz w:val="18"/>
                <w:szCs w:val="18"/>
              </w:rPr>
              <w:t>д</w:t>
            </w:r>
            <w:r w:rsidRPr="001B6E40">
              <w:rPr>
                <w:rFonts w:ascii="Times New Roman" w:hAnsi="Times New Roman"/>
                <w:sz w:val="18"/>
                <w:szCs w:val="18"/>
              </w:rPr>
              <w:t>жетные источники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52 972 056,25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52 972 056,25</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sz w:val="18"/>
                <w:szCs w:val="18"/>
              </w:rPr>
            </w:pPr>
            <w:r w:rsidRPr="001B6E40">
              <w:rPr>
                <w:rFonts w:ascii="Times New Roman" w:hAnsi="Times New Roman"/>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873"/>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sz w:val="18"/>
                <w:szCs w:val="18"/>
              </w:rPr>
            </w:pPr>
            <w:r w:rsidRPr="001B6E40">
              <w:rPr>
                <w:rFonts w:ascii="Times New Roman" w:hAnsi="Times New Roman"/>
                <w:b/>
                <w:bCs/>
                <w:sz w:val="18"/>
                <w:szCs w:val="18"/>
              </w:rPr>
              <w:t>Итого по разделу 20</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52 972 056,25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52 972 056,25</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Фед.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Рес. бю</w:t>
            </w:r>
            <w:r w:rsidRPr="001B6E40">
              <w:rPr>
                <w:rFonts w:ascii="Times New Roman" w:hAnsi="Times New Roman"/>
                <w:b/>
                <w:bCs/>
                <w:sz w:val="18"/>
                <w:szCs w:val="18"/>
              </w:rPr>
              <w:t>д</w:t>
            </w:r>
            <w:r w:rsidRPr="001B6E40">
              <w:rPr>
                <w:rFonts w:ascii="Times New Roman" w:hAnsi="Times New Roman"/>
                <w:b/>
                <w:b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479"/>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Внебю</w:t>
            </w:r>
            <w:r w:rsidRPr="001B6E40">
              <w:rPr>
                <w:rFonts w:ascii="Times New Roman" w:hAnsi="Times New Roman"/>
                <w:b/>
                <w:bCs/>
                <w:sz w:val="18"/>
                <w:szCs w:val="18"/>
              </w:rPr>
              <w:t>д</w:t>
            </w:r>
            <w:r w:rsidRPr="001B6E40">
              <w:rPr>
                <w:rFonts w:ascii="Times New Roman" w:hAnsi="Times New Roman"/>
                <w:b/>
                <w:bCs/>
                <w:sz w:val="18"/>
                <w:szCs w:val="18"/>
              </w:rPr>
              <w:t>жетные источн</w:t>
            </w:r>
            <w:r w:rsidRPr="001B6E40">
              <w:rPr>
                <w:rFonts w:ascii="Times New Roman" w:hAnsi="Times New Roman"/>
                <w:b/>
                <w:bCs/>
                <w:sz w:val="18"/>
                <w:szCs w:val="18"/>
              </w:rPr>
              <w:t>и</w:t>
            </w:r>
            <w:r w:rsidRPr="001B6E40">
              <w:rPr>
                <w:rFonts w:ascii="Times New Roman" w:hAnsi="Times New Roman"/>
                <w:b/>
                <w:b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52 972 056,25</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52 972 056,25</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0,00</w:t>
            </w:r>
          </w:p>
        </w:tc>
        <w:tc>
          <w:tcPr>
            <w:tcW w:w="758"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sz w:val="18"/>
                <w:szCs w:val="18"/>
              </w:rPr>
            </w:pPr>
          </w:p>
        </w:tc>
      </w:tr>
      <w:tr w:rsidR="001B6E40" w:rsidRPr="001B6E40" w:rsidTr="00286F2F">
        <w:trPr>
          <w:trHeight w:val="282"/>
        </w:trPr>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6E40" w:rsidRPr="001B6E40" w:rsidRDefault="001B6E40" w:rsidP="001B6E40">
            <w:pPr>
              <w:ind w:firstLine="0"/>
              <w:jc w:val="left"/>
              <w:rPr>
                <w:rFonts w:ascii="Times New Roman" w:hAnsi="Times New Roman"/>
                <w:b/>
                <w:bCs/>
                <w:i/>
                <w:iCs/>
                <w:sz w:val="18"/>
                <w:szCs w:val="18"/>
              </w:rPr>
            </w:pPr>
            <w:r w:rsidRPr="001B6E40">
              <w:rPr>
                <w:rFonts w:ascii="Times New Roman" w:hAnsi="Times New Roman"/>
                <w:b/>
                <w:bCs/>
                <w:i/>
                <w:iCs/>
                <w:sz w:val="18"/>
                <w:szCs w:val="18"/>
              </w:rPr>
              <w:t>Всего по Подпрогра</w:t>
            </w:r>
            <w:r w:rsidRPr="001B6E40">
              <w:rPr>
                <w:rFonts w:ascii="Times New Roman" w:hAnsi="Times New Roman"/>
                <w:b/>
                <w:bCs/>
                <w:i/>
                <w:iCs/>
                <w:sz w:val="18"/>
                <w:szCs w:val="18"/>
              </w:rPr>
              <w:t>м</w:t>
            </w:r>
            <w:r w:rsidRPr="001B6E40">
              <w:rPr>
                <w:rFonts w:ascii="Times New Roman" w:hAnsi="Times New Roman"/>
                <w:b/>
                <w:bCs/>
                <w:i/>
                <w:iCs/>
                <w:sz w:val="18"/>
                <w:szCs w:val="18"/>
              </w:rPr>
              <w:t>ме:</w:t>
            </w: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Итого</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75 284 431,38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1 287 647,10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1 648 561,82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2 268 741,04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2 613 916,98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2 829 557,28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2 459 505,11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3 181 258,50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55 008 264,45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3 986 979,10  </w:t>
            </w:r>
          </w:p>
        </w:tc>
        <w:tc>
          <w:tcPr>
            <w:tcW w:w="354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w:t>
            </w: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i/>
                <w:i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Фед. бю</w:t>
            </w:r>
            <w:r w:rsidRPr="001B6E40">
              <w:rPr>
                <w:rFonts w:ascii="Times New Roman" w:hAnsi="Times New Roman"/>
                <w:b/>
                <w:bCs/>
                <w:i/>
                <w:iCs/>
                <w:sz w:val="18"/>
                <w:szCs w:val="18"/>
              </w:rPr>
              <w:t>д</w:t>
            </w:r>
            <w:r w:rsidRPr="001B6E40">
              <w:rPr>
                <w:rFonts w:ascii="Times New Roman" w:hAnsi="Times New Roman"/>
                <w:b/>
                <w:bCs/>
                <w:i/>
                <w:i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7 787 370,66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361 805,36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574 462,80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877 599,30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922 000,00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984 481,70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442 281,30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1 346 425,90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590 825,20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1 687 489,10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282"/>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i/>
                <w:i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Рес. бю</w:t>
            </w:r>
            <w:r w:rsidRPr="001B6E40">
              <w:rPr>
                <w:rFonts w:ascii="Times New Roman" w:hAnsi="Times New Roman"/>
                <w:b/>
                <w:bCs/>
                <w:i/>
                <w:iCs/>
                <w:sz w:val="18"/>
                <w:szCs w:val="18"/>
              </w:rPr>
              <w:t>д</w:t>
            </w:r>
            <w:r w:rsidRPr="001B6E40">
              <w:rPr>
                <w:rFonts w:ascii="Times New Roman" w:hAnsi="Times New Roman"/>
                <w:b/>
                <w:bCs/>
                <w:i/>
                <w:iCs/>
                <w:sz w:val="18"/>
                <w:szCs w:val="18"/>
              </w:rPr>
              <w:t>жет</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14 495 004,46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925 841,74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1 074 099,02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1 391 141,74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1 691 916,98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1 845 075,58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1 987 223,81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1 834 832,60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1 445 383,00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2 299 490,00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r w:rsidR="001B6E40" w:rsidRPr="001B6E40" w:rsidTr="00286F2F">
        <w:trPr>
          <w:trHeight w:val="507"/>
        </w:trPr>
        <w:tc>
          <w:tcPr>
            <w:tcW w:w="2270" w:type="dxa"/>
            <w:vMerge/>
            <w:tcBorders>
              <w:top w:val="single" w:sz="4" w:space="0" w:color="auto"/>
              <w:left w:val="single" w:sz="4" w:space="0" w:color="auto"/>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i/>
                <w:iCs/>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Внебю</w:t>
            </w:r>
            <w:r w:rsidRPr="001B6E40">
              <w:rPr>
                <w:rFonts w:ascii="Times New Roman" w:hAnsi="Times New Roman"/>
                <w:b/>
                <w:bCs/>
                <w:i/>
                <w:iCs/>
                <w:sz w:val="18"/>
                <w:szCs w:val="18"/>
              </w:rPr>
              <w:t>д</w:t>
            </w:r>
            <w:r w:rsidRPr="001B6E40">
              <w:rPr>
                <w:rFonts w:ascii="Times New Roman" w:hAnsi="Times New Roman"/>
                <w:b/>
                <w:bCs/>
                <w:i/>
                <w:iCs/>
                <w:sz w:val="18"/>
                <w:szCs w:val="18"/>
              </w:rPr>
              <w:t>жетные источн</w:t>
            </w:r>
            <w:r w:rsidRPr="001B6E40">
              <w:rPr>
                <w:rFonts w:ascii="Times New Roman" w:hAnsi="Times New Roman"/>
                <w:b/>
                <w:bCs/>
                <w:i/>
                <w:iCs/>
                <w:sz w:val="18"/>
                <w:szCs w:val="18"/>
              </w:rPr>
              <w:t>и</w:t>
            </w:r>
            <w:r w:rsidRPr="001B6E40">
              <w:rPr>
                <w:rFonts w:ascii="Times New Roman" w:hAnsi="Times New Roman"/>
                <w:b/>
                <w:bCs/>
                <w:i/>
                <w:iCs/>
                <w:sz w:val="18"/>
                <w:szCs w:val="18"/>
              </w:rPr>
              <w:t>ки</w:t>
            </w:r>
          </w:p>
        </w:tc>
        <w:tc>
          <w:tcPr>
            <w:tcW w:w="110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sz w:val="18"/>
                <w:szCs w:val="18"/>
              </w:rPr>
            </w:pPr>
            <w:r w:rsidRPr="001B6E40">
              <w:rPr>
                <w:rFonts w:ascii="Times New Roman" w:hAnsi="Times New Roman"/>
                <w:b/>
                <w:bCs/>
                <w:sz w:val="18"/>
                <w:szCs w:val="18"/>
              </w:rPr>
              <w:t xml:space="preserve">53 002 056,25  </w:t>
            </w:r>
          </w:p>
        </w:tc>
        <w:tc>
          <w:tcPr>
            <w:tcW w:w="82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0,00  </w:t>
            </w:r>
          </w:p>
        </w:tc>
        <w:tc>
          <w:tcPr>
            <w:tcW w:w="781"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0,00  </w:t>
            </w:r>
          </w:p>
        </w:tc>
        <w:tc>
          <w:tcPr>
            <w:tcW w:w="814"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0,00  </w:t>
            </w:r>
          </w:p>
        </w:tc>
        <w:tc>
          <w:tcPr>
            <w:tcW w:w="887"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30 000,00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0,00  </w:t>
            </w:r>
          </w:p>
        </w:tc>
        <w:tc>
          <w:tcPr>
            <w:tcW w:w="835"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52 972 056,25  </w:t>
            </w:r>
          </w:p>
        </w:tc>
        <w:tc>
          <w:tcPr>
            <w:tcW w:w="943" w:type="dxa"/>
            <w:tcBorders>
              <w:top w:val="nil"/>
              <w:left w:val="nil"/>
              <w:bottom w:val="single" w:sz="4" w:space="0" w:color="auto"/>
              <w:right w:val="single" w:sz="4" w:space="0" w:color="auto"/>
            </w:tcBorders>
            <w:shd w:val="clear" w:color="auto" w:fill="auto"/>
            <w:vAlign w:val="center"/>
            <w:hideMark/>
          </w:tcPr>
          <w:p w:rsidR="001B6E40" w:rsidRPr="001B6E40" w:rsidRDefault="001B6E40" w:rsidP="001B6E40">
            <w:pPr>
              <w:ind w:firstLine="0"/>
              <w:jc w:val="center"/>
              <w:rPr>
                <w:rFonts w:ascii="Times New Roman" w:hAnsi="Times New Roman"/>
                <w:b/>
                <w:bCs/>
                <w:i/>
                <w:iCs/>
                <w:sz w:val="18"/>
                <w:szCs w:val="18"/>
              </w:rPr>
            </w:pPr>
            <w:r w:rsidRPr="001B6E40">
              <w:rPr>
                <w:rFonts w:ascii="Times New Roman" w:hAnsi="Times New Roman"/>
                <w:b/>
                <w:bCs/>
                <w:i/>
                <w:iCs/>
                <w:sz w:val="18"/>
                <w:szCs w:val="18"/>
              </w:rPr>
              <w:t xml:space="preserve">0,00  </w:t>
            </w:r>
          </w:p>
        </w:tc>
        <w:tc>
          <w:tcPr>
            <w:tcW w:w="3542" w:type="dxa"/>
            <w:gridSpan w:val="3"/>
            <w:vMerge/>
            <w:tcBorders>
              <w:top w:val="nil"/>
              <w:left w:val="nil"/>
              <w:bottom w:val="single" w:sz="4" w:space="0" w:color="auto"/>
              <w:right w:val="single" w:sz="4" w:space="0" w:color="auto"/>
            </w:tcBorders>
            <w:vAlign w:val="center"/>
            <w:hideMark/>
          </w:tcPr>
          <w:p w:rsidR="001B6E40" w:rsidRPr="001B6E40" w:rsidRDefault="001B6E40" w:rsidP="001B6E40">
            <w:pPr>
              <w:ind w:firstLine="0"/>
              <w:jc w:val="left"/>
              <w:rPr>
                <w:rFonts w:ascii="Times New Roman" w:hAnsi="Times New Roman"/>
                <w:b/>
                <w:bCs/>
                <w:sz w:val="18"/>
                <w:szCs w:val="18"/>
              </w:rPr>
            </w:pPr>
          </w:p>
        </w:tc>
      </w:tr>
    </w:tbl>
    <w:p w:rsidR="001003E8" w:rsidRPr="00BB0A51" w:rsidRDefault="001003E8"/>
    <w:p w:rsidR="00964D68" w:rsidRPr="00BB0A51" w:rsidRDefault="00964D68"/>
    <w:p w:rsidR="00964D68" w:rsidRPr="00BB0A51" w:rsidRDefault="00964D68"/>
    <w:p w:rsidR="00797DEC" w:rsidRPr="00BB0A51" w:rsidRDefault="00E16317" w:rsidP="001003E8">
      <w:pPr>
        <w:rPr>
          <w:rFonts w:ascii="Times New Roman" w:hAnsi="Times New Roman"/>
          <w:sz w:val="28"/>
          <w:szCs w:val="28"/>
        </w:rPr>
      </w:pPr>
      <w:r>
        <w:rPr>
          <w:rFonts w:ascii="Times New Roman" w:hAnsi="Times New Roman"/>
          <w:sz w:val="28"/>
          <w:szCs w:val="28"/>
        </w:rPr>
        <w:t>з</w:t>
      </w:r>
      <w:r w:rsidR="009F4BD4" w:rsidRPr="00BB0A51">
        <w:rPr>
          <w:rFonts w:ascii="Times New Roman" w:hAnsi="Times New Roman"/>
          <w:sz w:val="28"/>
          <w:szCs w:val="28"/>
        </w:rPr>
        <w:t xml:space="preserve">) </w:t>
      </w:r>
      <w:r w:rsidR="008A27F4" w:rsidRPr="00BB0A51">
        <w:rPr>
          <w:rFonts w:ascii="Times New Roman" w:hAnsi="Times New Roman"/>
          <w:sz w:val="28"/>
          <w:szCs w:val="28"/>
        </w:rPr>
        <w:t xml:space="preserve">приложение № 2а </w:t>
      </w:r>
      <w:r w:rsidR="00797DEC" w:rsidRPr="00BB0A51">
        <w:rPr>
          <w:rFonts w:ascii="Times New Roman" w:hAnsi="Times New Roman"/>
          <w:sz w:val="28"/>
          <w:szCs w:val="28"/>
        </w:rPr>
        <w:t>к Программе изложить в следующей редакции:</w:t>
      </w:r>
    </w:p>
    <w:p w:rsidR="001003E8" w:rsidRPr="00BB0A51" w:rsidRDefault="001003E8" w:rsidP="001003E8">
      <w:pPr>
        <w:ind w:firstLine="0"/>
        <w:jc w:val="center"/>
        <w:rPr>
          <w:rFonts w:ascii="Times New Roman" w:hAnsi="Times New Roman"/>
          <w:sz w:val="28"/>
          <w:szCs w:val="28"/>
        </w:rPr>
      </w:pPr>
    </w:p>
    <w:p w:rsidR="001003E8" w:rsidRPr="00BB0A51" w:rsidRDefault="001003E8">
      <w:pPr>
        <w:ind w:firstLine="0"/>
        <w:jc w:val="left"/>
        <w:rPr>
          <w:rFonts w:ascii="Times New Roman" w:hAnsi="Times New Roman"/>
          <w:sz w:val="28"/>
          <w:szCs w:val="28"/>
        </w:rPr>
      </w:pPr>
      <w:r w:rsidRPr="00BB0A51">
        <w:rPr>
          <w:rFonts w:ascii="Times New Roman" w:hAnsi="Times New Roman"/>
          <w:sz w:val="28"/>
          <w:szCs w:val="28"/>
        </w:rPr>
        <w:br w:type="page"/>
      </w:r>
    </w:p>
    <w:p w:rsidR="001003E8" w:rsidRPr="00BB0A51" w:rsidRDefault="003079AF" w:rsidP="001003E8">
      <w:pPr>
        <w:ind w:left="9639" w:firstLine="0"/>
        <w:jc w:val="center"/>
        <w:rPr>
          <w:rFonts w:ascii="Times New Roman" w:hAnsi="Times New Roman"/>
          <w:sz w:val="28"/>
          <w:szCs w:val="28"/>
        </w:rPr>
      </w:pPr>
      <w:r w:rsidRPr="00BB0A51">
        <w:rPr>
          <w:rFonts w:ascii="Times New Roman" w:hAnsi="Times New Roman"/>
          <w:sz w:val="28"/>
          <w:szCs w:val="28"/>
        </w:rPr>
        <w:t>«</w:t>
      </w:r>
      <w:r w:rsidR="001003E8" w:rsidRPr="00BB0A51">
        <w:rPr>
          <w:rFonts w:ascii="Times New Roman" w:hAnsi="Times New Roman"/>
          <w:sz w:val="28"/>
          <w:szCs w:val="28"/>
        </w:rPr>
        <w:t>Приложение № 2а</w:t>
      </w:r>
    </w:p>
    <w:p w:rsidR="001003E8" w:rsidRPr="00BB0A51" w:rsidRDefault="001003E8" w:rsidP="001003E8">
      <w:pPr>
        <w:ind w:left="9639" w:firstLine="0"/>
        <w:jc w:val="center"/>
        <w:rPr>
          <w:rFonts w:ascii="Times New Roman" w:hAnsi="Times New Roman"/>
          <w:sz w:val="28"/>
          <w:szCs w:val="28"/>
        </w:rPr>
      </w:pPr>
      <w:r w:rsidRPr="00BB0A51">
        <w:rPr>
          <w:rFonts w:ascii="Times New Roman" w:hAnsi="Times New Roman"/>
          <w:sz w:val="28"/>
          <w:szCs w:val="28"/>
        </w:rPr>
        <w:t xml:space="preserve">к государственной программе </w:t>
      </w:r>
    </w:p>
    <w:p w:rsidR="001003E8" w:rsidRPr="00BB0A51" w:rsidRDefault="001003E8" w:rsidP="001003E8">
      <w:pPr>
        <w:ind w:left="9639" w:firstLine="0"/>
        <w:jc w:val="center"/>
        <w:rPr>
          <w:rFonts w:ascii="Times New Roman" w:hAnsi="Times New Roman"/>
          <w:sz w:val="28"/>
          <w:szCs w:val="28"/>
        </w:rPr>
      </w:pPr>
      <w:r w:rsidRPr="00BB0A51">
        <w:rPr>
          <w:rFonts w:ascii="Times New Roman" w:hAnsi="Times New Roman"/>
          <w:sz w:val="28"/>
          <w:szCs w:val="28"/>
        </w:rPr>
        <w:t xml:space="preserve">Республики Тыва «Развитие транспортной </w:t>
      </w:r>
    </w:p>
    <w:p w:rsidR="001003E8" w:rsidRPr="00BB0A51" w:rsidRDefault="001003E8" w:rsidP="001003E8">
      <w:pPr>
        <w:ind w:left="9639" w:firstLine="0"/>
        <w:jc w:val="center"/>
        <w:rPr>
          <w:rFonts w:ascii="Times New Roman" w:hAnsi="Times New Roman"/>
          <w:sz w:val="28"/>
          <w:szCs w:val="28"/>
        </w:rPr>
      </w:pPr>
      <w:r w:rsidRPr="00BB0A51">
        <w:rPr>
          <w:rFonts w:ascii="Times New Roman" w:hAnsi="Times New Roman"/>
          <w:sz w:val="28"/>
          <w:szCs w:val="28"/>
        </w:rPr>
        <w:t xml:space="preserve">системы Республики Тыва </w:t>
      </w:r>
    </w:p>
    <w:p w:rsidR="001003E8" w:rsidRPr="00BB0A51" w:rsidRDefault="001003E8" w:rsidP="001003E8">
      <w:pPr>
        <w:ind w:left="9639" w:firstLine="0"/>
        <w:jc w:val="center"/>
        <w:rPr>
          <w:rFonts w:ascii="Times New Roman" w:hAnsi="Times New Roman"/>
          <w:sz w:val="28"/>
          <w:szCs w:val="28"/>
        </w:rPr>
      </w:pPr>
      <w:r w:rsidRPr="00BB0A51">
        <w:rPr>
          <w:rFonts w:ascii="Times New Roman" w:hAnsi="Times New Roman"/>
          <w:sz w:val="28"/>
          <w:szCs w:val="28"/>
        </w:rPr>
        <w:t>на 2017-2025 годы»</w:t>
      </w:r>
    </w:p>
    <w:p w:rsidR="00797DEC" w:rsidRPr="00BB0A51" w:rsidRDefault="00797DEC" w:rsidP="001003E8">
      <w:pPr>
        <w:ind w:firstLine="0"/>
        <w:jc w:val="center"/>
        <w:rPr>
          <w:rFonts w:ascii="Times New Roman" w:hAnsi="Times New Roman"/>
          <w:sz w:val="28"/>
          <w:szCs w:val="28"/>
        </w:rPr>
      </w:pPr>
    </w:p>
    <w:p w:rsidR="001003E8" w:rsidRPr="00BB0A51" w:rsidRDefault="001003E8" w:rsidP="001003E8">
      <w:pPr>
        <w:ind w:firstLine="0"/>
        <w:jc w:val="center"/>
        <w:rPr>
          <w:rFonts w:ascii="Times New Roman" w:hAnsi="Times New Roman"/>
          <w:sz w:val="28"/>
          <w:szCs w:val="28"/>
        </w:rPr>
      </w:pPr>
      <w:proofErr w:type="gramStart"/>
      <w:r w:rsidRPr="00BB0A51">
        <w:rPr>
          <w:rFonts w:ascii="Times New Roman" w:hAnsi="Times New Roman"/>
          <w:sz w:val="28"/>
          <w:szCs w:val="28"/>
        </w:rPr>
        <w:t>С</w:t>
      </w:r>
      <w:proofErr w:type="gramEnd"/>
      <w:r w:rsidRPr="00BB0A51">
        <w:rPr>
          <w:rFonts w:ascii="Times New Roman" w:hAnsi="Times New Roman"/>
          <w:sz w:val="28"/>
          <w:szCs w:val="28"/>
        </w:rPr>
        <w:t xml:space="preserve"> В Е Д Е Н И Я</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о целевых показателях подпрограммы</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«Автомобильные дороги и дорожное хозяйство</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на 2019-2025 годы» государственной программы</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Республики Тыва «Развитие транспортной системы</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Республики Тыва на 2017-2025 годы» в части мероприятий,</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направленных на обеспечение удвоения объемов строительства</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(реконструкции) автомобильных дорог общего пользования</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регионального или межмуниципального и местного значения</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в период 2013-2024 годов по сравнению с 2003-2012 годами</w:t>
      </w:r>
    </w:p>
    <w:p w:rsidR="00797DEC" w:rsidRPr="00BB0A51" w:rsidRDefault="00797DEC" w:rsidP="001003E8">
      <w:pPr>
        <w:ind w:firstLine="0"/>
        <w:jc w:val="center"/>
        <w:rPr>
          <w:rFonts w:ascii="Times New Roman" w:hAnsi="Times New Roman"/>
          <w:sz w:val="28"/>
          <w:szCs w:val="28"/>
        </w:rPr>
      </w:pPr>
    </w:p>
    <w:p w:rsidR="008E2A97" w:rsidRPr="00BB0A51" w:rsidRDefault="008E2A97"/>
    <w:p w:rsidR="008E2A97" w:rsidRPr="00BB0A51" w:rsidRDefault="008E2A97"/>
    <w:p w:rsidR="008E2A97" w:rsidRPr="00BB0A51" w:rsidRDefault="008E2A97"/>
    <w:tbl>
      <w:tblPr>
        <w:tblW w:w="16312" w:type="dxa"/>
        <w:tblInd w:w="98" w:type="dxa"/>
        <w:tblLayout w:type="fixed"/>
        <w:tblLook w:val="04A0" w:firstRow="1" w:lastRow="0" w:firstColumn="1" w:lastColumn="0" w:noHBand="0" w:noVBand="1"/>
      </w:tblPr>
      <w:tblGrid>
        <w:gridCol w:w="2420"/>
        <w:gridCol w:w="709"/>
        <w:gridCol w:w="709"/>
        <w:gridCol w:w="700"/>
        <w:gridCol w:w="859"/>
        <w:gridCol w:w="850"/>
        <w:gridCol w:w="851"/>
        <w:gridCol w:w="850"/>
        <w:gridCol w:w="851"/>
        <w:gridCol w:w="850"/>
        <w:gridCol w:w="851"/>
        <w:gridCol w:w="850"/>
        <w:gridCol w:w="851"/>
        <w:gridCol w:w="850"/>
        <w:gridCol w:w="851"/>
        <w:gridCol w:w="709"/>
        <w:gridCol w:w="708"/>
        <w:gridCol w:w="993"/>
      </w:tblGrid>
      <w:tr w:rsidR="00B472E2" w:rsidRPr="00BB0A51" w:rsidTr="00B472E2">
        <w:trPr>
          <w:trHeight w:val="540"/>
        </w:trPr>
        <w:tc>
          <w:tcPr>
            <w:tcW w:w="24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Наименование пок</w:t>
            </w:r>
            <w:r w:rsidRPr="00BB0A51">
              <w:rPr>
                <w:rFonts w:ascii="Times New Roman" w:hAnsi="Times New Roman"/>
                <w:color w:val="000000"/>
                <w:sz w:val="18"/>
                <w:szCs w:val="18"/>
              </w:rPr>
              <w:t>а</w:t>
            </w:r>
            <w:r w:rsidRPr="00BB0A51">
              <w:rPr>
                <w:rFonts w:ascii="Times New Roman" w:hAnsi="Times New Roman"/>
                <w:color w:val="000000"/>
                <w:sz w:val="18"/>
                <w:szCs w:val="18"/>
              </w:rPr>
              <w:t>зателя</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Ед</w:t>
            </w:r>
            <w:r w:rsidRPr="00BB0A51">
              <w:rPr>
                <w:rFonts w:ascii="Times New Roman" w:hAnsi="Times New Roman"/>
                <w:color w:val="000000"/>
                <w:sz w:val="18"/>
                <w:szCs w:val="18"/>
              </w:rPr>
              <w:t>и</w:t>
            </w:r>
            <w:r w:rsidRPr="00BB0A51">
              <w:rPr>
                <w:rFonts w:ascii="Times New Roman" w:hAnsi="Times New Roman"/>
                <w:color w:val="000000"/>
                <w:sz w:val="18"/>
                <w:szCs w:val="18"/>
              </w:rPr>
              <w:t>ница изм</w:t>
            </w:r>
            <w:r w:rsidRPr="00BB0A51">
              <w:rPr>
                <w:rFonts w:ascii="Times New Roman" w:hAnsi="Times New Roman"/>
                <w:color w:val="000000"/>
                <w:sz w:val="18"/>
                <w:szCs w:val="18"/>
              </w:rPr>
              <w:t>е</w:t>
            </w:r>
            <w:r w:rsidRPr="00BB0A51">
              <w:rPr>
                <w:rFonts w:ascii="Times New Roman" w:hAnsi="Times New Roman"/>
                <w:color w:val="000000"/>
                <w:sz w:val="18"/>
                <w:szCs w:val="18"/>
              </w:rPr>
              <w:t>рения</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2003 - 2012 гг.</w:t>
            </w:r>
          </w:p>
        </w:tc>
        <w:tc>
          <w:tcPr>
            <w:tcW w:w="7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2013 - 2022 гг.</w:t>
            </w:r>
          </w:p>
        </w:tc>
        <w:tc>
          <w:tcPr>
            <w:tcW w:w="10073" w:type="dxa"/>
            <w:gridSpan w:val="12"/>
            <w:tcBorders>
              <w:top w:val="single" w:sz="8" w:space="0" w:color="auto"/>
              <w:left w:val="nil"/>
              <w:bottom w:val="single" w:sz="8" w:space="0" w:color="auto"/>
              <w:right w:val="nil"/>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В том числе:</w:t>
            </w:r>
          </w:p>
        </w:tc>
        <w:tc>
          <w:tcPr>
            <w:tcW w:w="708" w:type="dxa"/>
            <w:tcBorders>
              <w:top w:val="single" w:sz="8" w:space="0" w:color="auto"/>
              <w:left w:val="nil"/>
              <w:bottom w:val="nil"/>
              <w:right w:val="nil"/>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Методика опред</w:t>
            </w:r>
            <w:r w:rsidRPr="00BB0A51">
              <w:rPr>
                <w:rFonts w:ascii="Times New Roman" w:hAnsi="Times New Roman"/>
                <w:color w:val="000000"/>
                <w:sz w:val="18"/>
                <w:szCs w:val="18"/>
              </w:rPr>
              <w:t>е</w:t>
            </w:r>
            <w:r w:rsidRPr="00BB0A51">
              <w:rPr>
                <w:rFonts w:ascii="Times New Roman" w:hAnsi="Times New Roman"/>
                <w:color w:val="000000"/>
                <w:sz w:val="18"/>
                <w:szCs w:val="18"/>
              </w:rPr>
              <w:t>ления показат</w:t>
            </w:r>
            <w:r w:rsidRPr="00BB0A51">
              <w:rPr>
                <w:rFonts w:ascii="Times New Roman" w:hAnsi="Times New Roman"/>
                <w:color w:val="000000"/>
                <w:sz w:val="18"/>
                <w:szCs w:val="18"/>
              </w:rPr>
              <w:t>е</w:t>
            </w:r>
            <w:r w:rsidRPr="00BB0A51">
              <w:rPr>
                <w:rFonts w:ascii="Times New Roman" w:hAnsi="Times New Roman"/>
                <w:color w:val="000000"/>
                <w:sz w:val="18"/>
                <w:szCs w:val="18"/>
              </w:rPr>
              <w:t>ля</w:t>
            </w:r>
          </w:p>
        </w:tc>
      </w:tr>
      <w:tr w:rsidR="00B472E2" w:rsidRPr="00BB0A51" w:rsidTr="00B472E2">
        <w:trPr>
          <w:trHeight w:val="270"/>
        </w:trPr>
        <w:tc>
          <w:tcPr>
            <w:tcW w:w="2420" w:type="dxa"/>
            <w:vMerge/>
            <w:tcBorders>
              <w:top w:val="single" w:sz="8" w:space="0" w:color="auto"/>
              <w:left w:val="single" w:sz="8" w:space="0" w:color="auto"/>
              <w:bottom w:val="single" w:sz="8" w:space="0" w:color="000000"/>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700" w:type="dxa"/>
            <w:vMerge/>
            <w:tcBorders>
              <w:top w:val="single" w:sz="8" w:space="0" w:color="auto"/>
              <w:left w:val="single" w:sz="8" w:space="0" w:color="auto"/>
              <w:bottom w:val="single" w:sz="8" w:space="0" w:color="000000"/>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9"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2013 г.</w:t>
            </w:r>
          </w:p>
        </w:tc>
        <w:tc>
          <w:tcPr>
            <w:tcW w:w="850"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2014 г.</w:t>
            </w:r>
          </w:p>
        </w:tc>
        <w:tc>
          <w:tcPr>
            <w:tcW w:w="851"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2015 г.</w:t>
            </w:r>
          </w:p>
        </w:tc>
        <w:tc>
          <w:tcPr>
            <w:tcW w:w="850"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2016 г.</w:t>
            </w:r>
          </w:p>
        </w:tc>
        <w:tc>
          <w:tcPr>
            <w:tcW w:w="851"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850"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851"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w:t>
            </w:r>
          </w:p>
        </w:tc>
        <w:tc>
          <w:tcPr>
            <w:tcW w:w="850"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851"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850" w:type="dxa"/>
            <w:tcBorders>
              <w:top w:val="nil"/>
              <w:left w:val="nil"/>
              <w:bottom w:val="single" w:sz="8" w:space="0" w:color="auto"/>
              <w:right w:val="single" w:sz="8"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851" w:type="dxa"/>
            <w:tcBorders>
              <w:top w:val="nil"/>
              <w:left w:val="nil"/>
              <w:bottom w:val="single" w:sz="8" w:space="0" w:color="auto"/>
              <w:right w:val="nil"/>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 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2025 г.</w:t>
            </w: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1290"/>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1. Протяженность сети а</w:t>
            </w:r>
            <w:r w:rsidRPr="00BB0A51">
              <w:rPr>
                <w:rFonts w:ascii="Times New Roman" w:hAnsi="Times New Roman"/>
                <w:color w:val="000000"/>
                <w:sz w:val="18"/>
                <w:szCs w:val="18"/>
              </w:rPr>
              <w:t>в</w:t>
            </w:r>
            <w:r w:rsidRPr="00BB0A51">
              <w:rPr>
                <w:rFonts w:ascii="Times New Roman" w:hAnsi="Times New Roman"/>
                <w:color w:val="000000"/>
                <w:sz w:val="18"/>
                <w:szCs w:val="18"/>
              </w:rPr>
              <w:t>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 общего польз</w:t>
            </w:r>
            <w:r w:rsidRPr="00BB0A51">
              <w:rPr>
                <w:rFonts w:ascii="Times New Roman" w:hAnsi="Times New Roman"/>
                <w:color w:val="000000"/>
                <w:sz w:val="18"/>
                <w:szCs w:val="18"/>
              </w:rPr>
              <w:t>о</w:t>
            </w:r>
            <w:r w:rsidRPr="00BB0A51">
              <w:rPr>
                <w:rFonts w:ascii="Times New Roman" w:hAnsi="Times New Roman"/>
                <w:color w:val="000000"/>
                <w:sz w:val="18"/>
                <w:szCs w:val="18"/>
              </w:rPr>
              <w:t>вания регионального или межмуниципального и местного значения на те</w:t>
            </w:r>
            <w:r w:rsidRPr="00BB0A51">
              <w:rPr>
                <w:rFonts w:ascii="Times New Roman" w:hAnsi="Times New Roman"/>
                <w:color w:val="000000"/>
                <w:sz w:val="18"/>
                <w:szCs w:val="18"/>
              </w:rPr>
              <w:t>р</w:t>
            </w:r>
            <w:r w:rsidRPr="00BB0A51">
              <w:rPr>
                <w:rFonts w:ascii="Times New Roman" w:hAnsi="Times New Roman"/>
                <w:color w:val="000000"/>
                <w:sz w:val="18"/>
                <w:szCs w:val="18"/>
              </w:rPr>
              <w:t>ритории субъекта Росси</w:t>
            </w:r>
            <w:r w:rsidRPr="00BB0A51">
              <w:rPr>
                <w:rFonts w:ascii="Times New Roman" w:hAnsi="Times New Roman"/>
                <w:color w:val="000000"/>
                <w:sz w:val="18"/>
                <w:szCs w:val="18"/>
              </w:rPr>
              <w:t>й</w:t>
            </w:r>
            <w:r w:rsidRPr="00BB0A51">
              <w:rPr>
                <w:rFonts w:ascii="Times New Roman" w:hAnsi="Times New Roman"/>
                <w:color w:val="000000"/>
                <w:sz w:val="18"/>
                <w:szCs w:val="18"/>
              </w:rPr>
              <w:t>ской Федерации, в том чи</w:t>
            </w:r>
            <w:r w:rsidRPr="00BB0A51">
              <w:rPr>
                <w:rFonts w:ascii="Times New Roman" w:hAnsi="Times New Roman"/>
                <w:color w:val="000000"/>
                <w:sz w:val="18"/>
                <w:szCs w:val="18"/>
              </w:rPr>
              <w:t>с</w:t>
            </w:r>
            <w:r w:rsidRPr="00BB0A51">
              <w:rPr>
                <w:rFonts w:ascii="Times New Roman" w:hAnsi="Times New Roman"/>
                <w:color w:val="000000"/>
                <w:sz w:val="18"/>
                <w:szCs w:val="18"/>
              </w:rPr>
              <w:t>ле:</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4477,268</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5119,893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6712,717</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7884,216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7840,08</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7840,11</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8526,463</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8526,463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8526,463</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8526,463</w:t>
            </w:r>
          </w:p>
        </w:tc>
        <w:tc>
          <w:tcPr>
            <w:tcW w:w="851" w:type="dxa"/>
            <w:tcBorders>
              <w:top w:val="nil"/>
              <w:left w:val="nil"/>
              <w:bottom w:val="single" w:sz="8" w:space="0" w:color="auto"/>
              <w:right w:val="nil"/>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8526,463</w:t>
            </w:r>
          </w:p>
        </w:tc>
        <w:tc>
          <w:tcPr>
            <w:tcW w:w="709" w:type="dxa"/>
            <w:tcBorders>
              <w:top w:val="nil"/>
              <w:left w:val="single" w:sz="4" w:space="0" w:color="auto"/>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8526,463</w:t>
            </w:r>
          </w:p>
        </w:tc>
        <w:tc>
          <w:tcPr>
            <w:tcW w:w="708"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8526,463</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сумма строк </w:t>
            </w:r>
            <w:r w:rsidRPr="00BB0A51">
              <w:rPr>
                <w:rFonts w:ascii="Times New Roman" w:hAnsi="Times New Roman"/>
                <w:color w:val="0000FF"/>
                <w:sz w:val="18"/>
                <w:szCs w:val="18"/>
              </w:rPr>
              <w:t>1.1</w:t>
            </w:r>
            <w:r w:rsidRPr="00BB0A51">
              <w:rPr>
                <w:rFonts w:ascii="Times New Roman" w:hAnsi="Times New Roman"/>
                <w:color w:val="000000"/>
                <w:sz w:val="18"/>
                <w:szCs w:val="18"/>
              </w:rPr>
              <w:t xml:space="preserve"> и </w:t>
            </w:r>
            <w:r w:rsidRPr="00BB0A51">
              <w:rPr>
                <w:rFonts w:ascii="Times New Roman" w:hAnsi="Times New Roman"/>
                <w:color w:val="0000FF"/>
                <w:sz w:val="18"/>
                <w:szCs w:val="18"/>
              </w:rPr>
              <w:t>1.2</w:t>
            </w:r>
          </w:p>
        </w:tc>
      </w:tr>
      <w:tr w:rsidR="00B472E2" w:rsidRPr="00BB0A51" w:rsidTr="00B472E2">
        <w:trPr>
          <w:trHeight w:val="1035"/>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1.1. сети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пользования регионального или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ниципального знач</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1931,368</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2492,593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2570,117</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2567,916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2523,780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2523,810</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2523,863</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2523,863</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2523,863</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2523,863</w:t>
            </w:r>
          </w:p>
        </w:tc>
        <w:tc>
          <w:tcPr>
            <w:tcW w:w="851" w:type="dxa"/>
            <w:tcBorders>
              <w:top w:val="nil"/>
              <w:left w:val="nil"/>
              <w:bottom w:val="single" w:sz="8" w:space="0" w:color="auto"/>
              <w:right w:val="nil"/>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2523,863</w:t>
            </w:r>
          </w:p>
        </w:tc>
        <w:tc>
          <w:tcPr>
            <w:tcW w:w="709" w:type="dxa"/>
            <w:tcBorders>
              <w:top w:val="nil"/>
              <w:left w:val="single" w:sz="4" w:space="0" w:color="auto"/>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2523,863</w:t>
            </w:r>
          </w:p>
        </w:tc>
        <w:tc>
          <w:tcPr>
            <w:tcW w:w="70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2523,863</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FF"/>
                <w:sz w:val="18"/>
                <w:szCs w:val="18"/>
                <w:u w:val="single"/>
              </w:rPr>
            </w:pPr>
            <w:hyperlink r:id="rId10" w:history="1">
              <w:r w:rsidRPr="00BB0A51">
                <w:rPr>
                  <w:rFonts w:ascii="Times New Roman" w:hAnsi="Times New Roman"/>
                  <w:color w:val="0000FF"/>
                  <w:sz w:val="18"/>
                  <w:szCs w:val="18"/>
                  <w:u w:val="single"/>
                </w:rPr>
                <w:t>по да</w:t>
              </w:r>
              <w:r w:rsidRPr="00BB0A51">
                <w:rPr>
                  <w:rFonts w:ascii="Times New Roman" w:hAnsi="Times New Roman"/>
                  <w:color w:val="0000FF"/>
                  <w:sz w:val="18"/>
                  <w:szCs w:val="18"/>
                  <w:u w:val="single"/>
                </w:rPr>
                <w:t>н</w:t>
              </w:r>
              <w:r w:rsidRPr="00BB0A51">
                <w:rPr>
                  <w:rFonts w:ascii="Times New Roman" w:hAnsi="Times New Roman"/>
                  <w:color w:val="0000FF"/>
                  <w:sz w:val="18"/>
                  <w:szCs w:val="18"/>
                  <w:u w:val="single"/>
                </w:rPr>
                <w:t>ным г</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довой фо</w:t>
              </w:r>
              <w:r w:rsidRPr="00BB0A51">
                <w:rPr>
                  <w:rFonts w:ascii="Times New Roman" w:hAnsi="Times New Roman"/>
                  <w:color w:val="0000FF"/>
                  <w:sz w:val="18"/>
                  <w:szCs w:val="18"/>
                  <w:u w:val="single"/>
                </w:rPr>
                <w:t>р</w:t>
              </w:r>
              <w:r w:rsidRPr="00BB0A51">
                <w:rPr>
                  <w:rFonts w:ascii="Times New Roman" w:hAnsi="Times New Roman"/>
                  <w:color w:val="0000FF"/>
                  <w:sz w:val="18"/>
                  <w:szCs w:val="18"/>
                  <w:u w:val="single"/>
                </w:rPr>
                <w:t>мы фед</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рального статист</w:t>
              </w:r>
              <w:r w:rsidRPr="00BB0A51">
                <w:rPr>
                  <w:rFonts w:ascii="Times New Roman" w:hAnsi="Times New Roman"/>
                  <w:color w:val="0000FF"/>
                  <w:sz w:val="18"/>
                  <w:szCs w:val="18"/>
                  <w:u w:val="single"/>
                </w:rPr>
                <w:t>и</w:t>
              </w:r>
              <w:r w:rsidRPr="00BB0A51">
                <w:rPr>
                  <w:rFonts w:ascii="Times New Roman" w:hAnsi="Times New Roman"/>
                  <w:color w:val="0000FF"/>
                  <w:sz w:val="18"/>
                  <w:szCs w:val="18"/>
                  <w:u w:val="single"/>
                </w:rPr>
                <w:t>ческого наблюд</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ния N 1-ДГ</w:t>
              </w:r>
            </w:hyperlink>
          </w:p>
        </w:tc>
      </w:tr>
      <w:tr w:rsidR="00B472E2" w:rsidRPr="00BB0A51" w:rsidTr="00B472E2">
        <w:trPr>
          <w:trHeight w:val="780"/>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1.2. сети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пользования местного значения</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2545,9</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2627,3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4142,6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5316,3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5316,3</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5316,3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6002,6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6002,6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6002,6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6002,6</w:t>
            </w:r>
          </w:p>
        </w:tc>
        <w:tc>
          <w:tcPr>
            <w:tcW w:w="851" w:type="dxa"/>
            <w:tcBorders>
              <w:top w:val="nil"/>
              <w:left w:val="nil"/>
              <w:bottom w:val="single" w:sz="8" w:space="0" w:color="auto"/>
              <w:right w:val="nil"/>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6002,6</w:t>
            </w:r>
          </w:p>
        </w:tc>
        <w:tc>
          <w:tcPr>
            <w:tcW w:w="709" w:type="dxa"/>
            <w:tcBorders>
              <w:top w:val="nil"/>
              <w:left w:val="single" w:sz="4" w:space="0" w:color="auto"/>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6002,6</w:t>
            </w:r>
          </w:p>
        </w:tc>
        <w:tc>
          <w:tcPr>
            <w:tcW w:w="708"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6002,6</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 да</w:t>
            </w:r>
            <w:r w:rsidRPr="00BB0A51">
              <w:rPr>
                <w:rFonts w:ascii="Times New Roman" w:hAnsi="Times New Roman"/>
                <w:color w:val="000000"/>
                <w:sz w:val="18"/>
                <w:szCs w:val="18"/>
              </w:rPr>
              <w:t>н</w:t>
            </w:r>
            <w:r w:rsidRPr="00BB0A51">
              <w:rPr>
                <w:rFonts w:ascii="Times New Roman" w:hAnsi="Times New Roman"/>
                <w:color w:val="000000"/>
                <w:sz w:val="18"/>
                <w:szCs w:val="18"/>
              </w:rPr>
              <w:t>ным ф</w:t>
            </w:r>
            <w:r w:rsidRPr="00BB0A51">
              <w:rPr>
                <w:rFonts w:ascii="Times New Roman" w:hAnsi="Times New Roman"/>
                <w:color w:val="000000"/>
                <w:sz w:val="18"/>
                <w:szCs w:val="18"/>
              </w:rPr>
              <w:t>е</w:t>
            </w:r>
            <w:r w:rsidRPr="00BB0A51">
              <w:rPr>
                <w:rFonts w:ascii="Times New Roman" w:hAnsi="Times New Roman"/>
                <w:color w:val="000000"/>
                <w:sz w:val="18"/>
                <w:szCs w:val="18"/>
              </w:rPr>
              <w:t>деральн</w:t>
            </w:r>
            <w:r w:rsidRPr="00BB0A51">
              <w:rPr>
                <w:rFonts w:ascii="Times New Roman" w:hAnsi="Times New Roman"/>
                <w:color w:val="000000"/>
                <w:sz w:val="18"/>
                <w:szCs w:val="18"/>
              </w:rPr>
              <w:t>о</w:t>
            </w:r>
            <w:r w:rsidRPr="00BB0A51">
              <w:rPr>
                <w:rFonts w:ascii="Times New Roman" w:hAnsi="Times New Roman"/>
                <w:color w:val="000000"/>
                <w:sz w:val="18"/>
                <w:szCs w:val="18"/>
              </w:rPr>
              <w:t>го стат</w:t>
            </w:r>
            <w:r w:rsidRPr="00BB0A51">
              <w:rPr>
                <w:rFonts w:ascii="Times New Roman" w:hAnsi="Times New Roman"/>
                <w:color w:val="000000"/>
                <w:sz w:val="18"/>
                <w:szCs w:val="18"/>
              </w:rPr>
              <w:t>и</w:t>
            </w:r>
            <w:r w:rsidRPr="00BB0A51">
              <w:rPr>
                <w:rFonts w:ascii="Times New Roman" w:hAnsi="Times New Roman"/>
                <w:color w:val="000000"/>
                <w:sz w:val="18"/>
                <w:szCs w:val="18"/>
              </w:rPr>
              <w:t>стическ</w:t>
            </w:r>
            <w:r w:rsidRPr="00BB0A51">
              <w:rPr>
                <w:rFonts w:ascii="Times New Roman" w:hAnsi="Times New Roman"/>
                <w:color w:val="000000"/>
                <w:sz w:val="18"/>
                <w:szCs w:val="18"/>
              </w:rPr>
              <w:t>о</w:t>
            </w:r>
            <w:r w:rsidRPr="00BB0A51">
              <w:rPr>
                <w:rFonts w:ascii="Times New Roman" w:hAnsi="Times New Roman"/>
                <w:color w:val="000000"/>
                <w:sz w:val="18"/>
                <w:szCs w:val="18"/>
              </w:rPr>
              <w:t>го наблюд</w:t>
            </w:r>
            <w:r w:rsidRPr="00BB0A51">
              <w:rPr>
                <w:rFonts w:ascii="Times New Roman" w:hAnsi="Times New Roman"/>
                <w:color w:val="000000"/>
                <w:sz w:val="18"/>
                <w:szCs w:val="18"/>
              </w:rPr>
              <w:t>е</w:t>
            </w:r>
            <w:r w:rsidRPr="00BB0A51">
              <w:rPr>
                <w:rFonts w:ascii="Times New Roman" w:hAnsi="Times New Roman"/>
                <w:color w:val="000000"/>
                <w:sz w:val="18"/>
                <w:szCs w:val="18"/>
              </w:rPr>
              <w:t>ния № 3-Д</w:t>
            </w:r>
            <w:proofErr w:type="gramStart"/>
            <w:r w:rsidRPr="00BB0A51">
              <w:rPr>
                <w:rFonts w:ascii="Times New Roman" w:hAnsi="Times New Roman"/>
                <w:color w:val="000000"/>
                <w:sz w:val="18"/>
                <w:szCs w:val="18"/>
              </w:rPr>
              <w:t>Г(</w:t>
            </w:r>
            <w:proofErr w:type="gramEnd"/>
            <w:r w:rsidRPr="00BB0A51">
              <w:rPr>
                <w:rFonts w:ascii="Times New Roman" w:hAnsi="Times New Roman"/>
                <w:color w:val="000000"/>
                <w:sz w:val="18"/>
                <w:szCs w:val="18"/>
              </w:rPr>
              <w:t>мо)</w:t>
            </w:r>
          </w:p>
        </w:tc>
      </w:tr>
      <w:tr w:rsidR="00B472E2" w:rsidRPr="00BB0A51" w:rsidTr="00B472E2">
        <w:trPr>
          <w:trHeight w:val="1290"/>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2. Объемы ввода в эксплу</w:t>
            </w:r>
            <w:r w:rsidRPr="00BB0A51">
              <w:rPr>
                <w:rFonts w:ascii="Times New Roman" w:hAnsi="Times New Roman"/>
                <w:color w:val="000000"/>
                <w:sz w:val="18"/>
                <w:szCs w:val="18"/>
              </w:rPr>
              <w:t>а</w:t>
            </w:r>
            <w:r w:rsidRPr="00BB0A51">
              <w:rPr>
                <w:rFonts w:ascii="Times New Roman" w:hAnsi="Times New Roman"/>
                <w:color w:val="000000"/>
                <w:sz w:val="18"/>
                <w:szCs w:val="18"/>
              </w:rPr>
              <w:t xml:space="preserve">тацию после строительства и </w:t>
            </w:r>
            <w:proofErr w:type="gramStart"/>
            <w:r w:rsidRPr="00BB0A51">
              <w:rPr>
                <w:rFonts w:ascii="Times New Roman" w:hAnsi="Times New Roman"/>
                <w:color w:val="000000"/>
                <w:sz w:val="18"/>
                <w:szCs w:val="18"/>
              </w:rPr>
              <w:t>реконструкции</w:t>
            </w:r>
            <w:proofErr w:type="gramEnd"/>
            <w:r w:rsidRPr="00BB0A51">
              <w:rPr>
                <w:rFonts w:ascii="Times New Roman" w:hAnsi="Times New Roman"/>
                <w:color w:val="000000"/>
                <w:sz w:val="18"/>
                <w:szCs w:val="18"/>
              </w:rPr>
              <w:t xml:space="preserve">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 общего пользования рег</w:t>
            </w:r>
            <w:r w:rsidRPr="00BB0A51">
              <w:rPr>
                <w:rFonts w:ascii="Times New Roman" w:hAnsi="Times New Roman"/>
                <w:color w:val="000000"/>
                <w:sz w:val="18"/>
                <w:szCs w:val="18"/>
              </w:rPr>
              <w:t>и</w:t>
            </w:r>
            <w:r w:rsidRPr="00BB0A51">
              <w:rPr>
                <w:rFonts w:ascii="Times New Roman" w:hAnsi="Times New Roman"/>
                <w:color w:val="000000"/>
                <w:sz w:val="18"/>
                <w:szCs w:val="18"/>
              </w:rPr>
              <w:t>онального или межмуниципал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и местного значения, в том числе:</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79</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203</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11,831</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27,494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28,472</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18,5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39</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16,056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12,286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11,798</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5,606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12,9</w:t>
            </w:r>
          </w:p>
        </w:tc>
        <w:tc>
          <w:tcPr>
            <w:tcW w:w="851" w:type="dxa"/>
            <w:tcBorders>
              <w:top w:val="nil"/>
              <w:left w:val="nil"/>
              <w:bottom w:val="single" w:sz="8" w:space="0" w:color="auto"/>
              <w:right w:val="nil"/>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9" w:type="dxa"/>
            <w:tcBorders>
              <w:top w:val="nil"/>
              <w:left w:val="single" w:sz="4" w:space="0" w:color="auto"/>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8"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сумма </w:t>
            </w:r>
            <w:r w:rsidRPr="00BB0A51">
              <w:rPr>
                <w:rFonts w:ascii="Times New Roman" w:hAnsi="Times New Roman"/>
                <w:color w:val="0000FF"/>
                <w:sz w:val="18"/>
                <w:szCs w:val="18"/>
              </w:rPr>
              <w:t>строк 2.1</w:t>
            </w:r>
            <w:r w:rsidRPr="00BB0A51">
              <w:rPr>
                <w:rFonts w:ascii="Times New Roman" w:hAnsi="Times New Roman"/>
                <w:color w:val="000000"/>
                <w:sz w:val="18"/>
                <w:szCs w:val="18"/>
              </w:rPr>
              <w:t xml:space="preserve"> и </w:t>
            </w:r>
            <w:r w:rsidRPr="00BB0A51">
              <w:rPr>
                <w:rFonts w:ascii="Times New Roman" w:hAnsi="Times New Roman"/>
                <w:color w:val="0000FF"/>
                <w:sz w:val="18"/>
                <w:szCs w:val="18"/>
              </w:rPr>
              <w:t>2.2</w:t>
            </w:r>
          </w:p>
        </w:tc>
      </w:tr>
      <w:tr w:rsidR="00B472E2" w:rsidRPr="00BB0A51" w:rsidTr="00B472E2">
        <w:trPr>
          <w:trHeight w:val="1035"/>
        </w:trPr>
        <w:tc>
          <w:tcPr>
            <w:tcW w:w="2420" w:type="dxa"/>
            <w:tcBorders>
              <w:top w:val="nil"/>
              <w:left w:val="single" w:sz="8" w:space="0" w:color="auto"/>
              <w:bottom w:val="single" w:sz="8" w:space="0" w:color="auto"/>
              <w:right w:val="single" w:sz="8"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2.1. автомобильных дорог общего пользования реги</w:t>
            </w:r>
            <w:r w:rsidRPr="00BB0A51">
              <w:rPr>
                <w:rFonts w:ascii="Times New Roman" w:hAnsi="Times New Roman"/>
                <w:color w:val="000000"/>
                <w:sz w:val="18"/>
                <w:szCs w:val="18"/>
              </w:rPr>
              <w:t>о</w:t>
            </w:r>
            <w:r w:rsidRPr="00BB0A51">
              <w:rPr>
                <w:rFonts w:ascii="Times New Roman" w:hAnsi="Times New Roman"/>
                <w:color w:val="000000"/>
                <w:sz w:val="18"/>
                <w:szCs w:val="18"/>
              </w:rPr>
              <w:t>нального или межмуниц</w:t>
            </w:r>
            <w:r w:rsidRPr="00BB0A51">
              <w:rPr>
                <w:rFonts w:ascii="Times New Roman" w:hAnsi="Times New Roman"/>
                <w:color w:val="000000"/>
                <w:sz w:val="18"/>
                <w:szCs w:val="18"/>
              </w:rPr>
              <w:t>и</w:t>
            </w:r>
            <w:r w:rsidRPr="00BB0A51">
              <w:rPr>
                <w:rFonts w:ascii="Times New Roman" w:hAnsi="Times New Roman"/>
                <w:color w:val="000000"/>
                <w:sz w:val="18"/>
                <w:szCs w:val="18"/>
              </w:rPr>
              <w:t>пального знач</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709"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79</w:t>
            </w:r>
          </w:p>
        </w:tc>
        <w:tc>
          <w:tcPr>
            <w:tcW w:w="70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203</w:t>
            </w:r>
          </w:p>
        </w:tc>
        <w:tc>
          <w:tcPr>
            <w:tcW w:w="859"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11,831</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27,494</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28,472</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18,5</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39</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15,225</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11,512</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8,224</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4,47</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12,9</w:t>
            </w:r>
          </w:p>
        </w:tc>
        <w:tc>
          <w:tcPr>
            <w:tcW w:w="851" w:type="dxa"/>
            <w:tcBorders>
              <w:top w:val="nil"/>
              <w:left w:val="nil"/>
              <w:bottom w:val="single" w:sz="8" w:space="0" w:color="auto"/>
              <w:right w:val="nil"/>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993"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left"/>
              <w:rPr>
                <w:rFonts w:ascii="Times New Roman" w:hAnsi="Times New Roman"/>
                <w:color w:val="0000FF"/>
                <w:sz w:val="18"/>
                <w:szCs w:val="18"/>
                <w:u w:val="single"/>
              </w:rPr>
            </w:pPr>
            <w:hyperlink r:id="rId11" w:history="1">
              <w:r w:rsidRPr="00BB0A51">
                <w:rPr>
                  <w:rFonts w:ascii="Times New Roman" w:hAnsi="Times New Roman"/>
                  <w:color w:val="0000FF"/>
                  <w:sz w:val="18"/>
                  <w:szCs w:val="18"/>
                  <w:u w:val="single"/>
                </w:rPr>
                <w:t>по да</w:t>
              </w:r>
              <w:r w:rsidRPr="00BB0A51">
                <w:rPr>
                  <w:rFonts w:ascii="Times New Roman" w:hAnsi="Times New Roman"/>
                  <w:color w:val="0000FF"/>
                  <w:sz w:val="18"/>
                  <w:szCs w:val="18"/>
                  <w:u w:val="single"/>
                </w:rPr>
                <w:t>н</w:t>
              </w:r>
              <w:r w:rsidRPr="00BB0A51">
                <w:rPr>
                  <w:rFonts w:ascii="Times New Roman" w:hAnsi="Times New Roman"/>
                  <w:color w:val="0000FF"/>
                  <w:sz w:val="18"/>
                  <w:szCs w:val="18"/>
                  <w:u w:val="single"/>
                </w:rPr>
                <w:t>ным г</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довой фо</w:t>
              </w:r>
              <w:r w:rsidRPr="00BB0A51">
                <w:rPr>
                  <w:rFonts w:ascii="Times New Roman" w:hAnsi="Times New Roman"/>
                  <w:color w:val="0000FF"/>
                  <w:sz w:val="18"/>
                  <w:szCs w:val="18"/>
                  <w:u w:val="single"/>
                </w:rPr>
                <w:t>р</w:t>
              </w:r>
              <w:r w:rsidRPr="00BB0A51">
                <w:rPr>
                  <w:rFonts w:ascii="Times New Roman" w:hAnsi="Times New Roman"/>
                  <w:color w:val="0000FF"/>
                  <w:sz w:val="18"/>
                  <w:szCs w:val="18"/>
                  <w:u w:val="single"/>
                </w:rPr>
                <w:t>мы фед</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рального статист</w:t>
              </w:r>
              <w:r w:rsidRPr="00BB0A51">
                <w:rPr>
                  <w:rFonts w:ascii="Times New Roman" w:hAnsi="Times New Roman"/>
                  <w:color w:val="0000FF"/>
                  <w:sz w:val="18"/>
                  <w:szCs w:val="18"/>
                  <w:u w:val="single"/>
                </w:rPr>
                <w:t>и</w:t>
              </w:r>
              <w:r w:rsidRPr="00BB0A51">
                <w:rPr>
                  <w:rFonts w:ascii="Times New Roman" w:hAnsi="Times New Roman"/>
                  <w:color w:val="0000FF"/>
                  <w:sz w:val="18"/>
                  <w:szCs w:val="18"/>
                  <w:u w:val="single"/>
                </w:rPr>
                <w:t>ческого наблюд</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ния N 1-ДГ</w:t>
              </w:r>
            </w:hyperlink>
          </w:p>
        </w:tc>
      </w:tr>
      <w:tr w:rsidR="00B472E2" w:rsidRPr="00BB0A51" w:rsidTr="00B472E2">
        <w:trPr>
          <w:trHeight w:val="780"/>
        </w:trPr>
        <w:tc>
          <w:tcPr>
            <w:tcW w:w="2420" w:type="dxa"/>
            <w:tcBorders>
              <w:top w:val="nil"/>
              <w:left w:val="single" w:sz="8" w:space="0" w:color="auto"/>
              <w:bottom w:val="single" w:sz="8" w:space="0" w:color="auto"/>
              <w:right w:val="single" w:sz="8"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2.2. автомобильных дорог общего пользования мес</w:t>
            </w:r>
            <w:r w:rsidRPr="00BB0A51">
              <w:rPr>
                <w:rFonts w:ascii="Times New Roman" w:hAnsi="Times New Roman"/>
                <w:color w:val="000000"/>
                <w:sz w:val="18"/>
                <w:szCs w:val="18"/>
              </w:rPr>
              <w:t>т</w:t>
            </w:r>
            <w:r w:rsidRPr="00BB0A51">
              <w:rPr>
                <w:rFonts w:ascii="Times New Roman" w:hAnsi="Times New Roman"/>
                <w:color w:val="000000"/>
                <w:sz w:val="18"/>
                <w:szCs w:val="18"/>
              </w:rPr>
              <w:t>ного знач</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709"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70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9"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0,831</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0,774</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3,574</w:t>
            </w:r>
          </w:p>
        </w:tc>
        <w:tc>
          <w:tcPr>
            <w:tcW w:w="851"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1,136</w:t>
            </w:r>
          </w:p>
        </w:tc>
        <w:tc>
          <w:tcPr>
            <w:tcW w:w="850"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nil"/>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9" w:type="dxa"/>
            <w:tcBorders>
              <w:top w:val="nil"/>
              <w:left w:val="single" w:sz="4" w:space="0" w:color="auto"/>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993" w:type="dxa"/>
            <w:tcBorders>
              <w:top w:val="nil"/>
              <w:left w:val="nil"/>
              <w:bottom w:val="single" w:sz="8" w:space="0" w:color="auto"/>
              <w:right w:val="single" w:sz="8"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 да</w:t>
            </w:r>
            <w:r w:rsidRPr="00BB0A51">
              <w:rPr>
                <w:rFonts w:ascii="Times New Roman" w:hAnsi="Times New Roman"/>
                <w:color w:val="000000"/>
                <w:sz w:val="18"/>
                <w:szCs w:val="18"/>
              </w:rPr>
              <w:t>н</w:t>
            </w:r>
            <w:r w:rsidRPr="00BB0A51">
              <w:rPr>
                <w:rFonts w:ascii="Times New Roman" w:hAnsi="Times New Roman"/>
                <w:color w:val="000000"/>
                <w:sz w:val="18"/>
                <w:szCs w:val="18"/>
              </w:rPr>
              <w:t>ным ф</w:t>
            </w:r>
            <w:r w:rsidRPr="00BB0A51">
              <w:rPr>
                <w:rFonts w:ascii="Times New Roman" w:hAnsi="Times New Roman"/>
                <w:color w:val="000000"/>
                <w:sz w:val="18"/>
                <w:szCs w:val="18"/>
              </w:rPr>
              <w:t>е</w:t>
            </w:r>
            <w:r w:rsidRPr="00BB0A51">
              <w:rPr>
                <w:rFonts w:ascii="Times New Roman" w:hAnsi="Times New Roman"/>
                <w:color w:val="000000"/>
                <w:sz w:val="18"/>
                <w:szCs w:val="18"/>
              </w:rPr>
              <w:t>деральн</w:t>
            </w:r>
            <w:r w:rsidRPr="00BB0A51">
              <w:rPr>
                <w:rFonts w:ascii="Times New Roman" w:hAnsi="Times New Roman"/>
                <w:color w:val="000000"/>
                <w:sz w:val="18"/>
                <w:szCs w:val="18"/>
              </w:rPr>
              <w:t>о</w:t>
            </w:r>
            <w:r w:rsidRPr="00BB0A51">
              <w:rPr>
                <w:rFonts w:ascii="Times New Roman" w:hAnsi="Times New Roman"/>
                <w:color w:val="000000"/>
                <w:sz w:val="18"/>
                <w:szCs w:val="18"/>
              </w:rPr>
              <w:t>го стат</w:t>
            </w:r>
            <w:r w:rsidRPr="00BB0A51">
              <w:rPr>
                <w:rFonts w:ascii="Times New Roman" w:hAnsi="Times New Roman"/>
                <w:color w:val="000000"/>
                <w:sz w:val="18"/>
                <w:szCs w:val="18"/>
              </w:rPr>
              <w:t>и</w:t>
            </w:r>
            <w:r w:rsidRPr="00BB0A51">
              <w:rPr>
                <w:rFonts w:ascii="Times New Roman" w:hAnsi="Times New Roman"/>
                <w:color w:val="000000"/>
                <w:sz w:val="18"/>
                <w:szCs w:val="18"/>
              </w:rPr>
              <w:t>стическ</w:t>
            </w:r>
            <w:r w:rsidRPr="00BB0A51">
              <w:rPr>
                <w:rFonts w:ascii="Times New Roman" w:hAnsi="Times New Roman"/>
                <w:color w:val="000000"/>
                <w:sz w:val="18"/>
                <w:szCs w:val="18"/>
              </w:rPr>
              <w:t>о</w:t>
            </w:r>
            <w:r w:rsidRPr="00BB0A51">
              <w:rPr>
                <w:rFonts w:ascii="Times New Roman" w:hAnsi="Times New Roman"/>
                <w:color w:val="000000"/>
                <w:sz w:val="18"/>
                <w:szCs w:val="18"/>
              </w:rPr>
              <w:t>го наблюд</w:t>
            </w:r>
            <w:r w:rsidRPr="00BB0A51">
              <w:rPr>
                <w:rFonts w:ascii="Times New Roman" w:hAnsi="Times New Roman"/>
                <w:color w:val="000000"/>
                <w:sz w:val="18"/>
                <w:szCs w:val="18"/>
              </w:rPr>
              <w:t>е</w:t>
            </w:r>
            <w:r w:rsidRPr="00BB0A51">
              <w:rPr>
                <w:rFonts w:ascii="Times New Roman" w:hAnsi="Times New Roman"/>
                <w:color w:val="000000"/>
                <w:sz w:val="18"/>
                <w:szCs w:val="18"/>
              </w:rPr>
              <w:t>ния № 3-Д</w:t>
            </w:r>
            <w:proofErr w:type="gramStart"/>
            <w:r w:rsidRPr="00BB0A51">
              <w:rPr>
                <w:rFonts w:ascii="Times New Roman" w:hAnsi="Times New Roman"/>
                <w:color w:val="000000"/>
                <w:sz w:val="18"/>
                <w:szCs w:val="18"/>
              </w:rPr>
              <w:t>Г(</w:t>
            </w:r>
            <w:proofErr w:type="gramEnd"/>
            <w:r w:rsidRPr="00BB0A51">
              <w:rPr>
                <w:rFonts w:ascii="Times New Roman" w:hAnsi="Times New Roman"/>
                <w:color w:val="000000"/>
                <w:sz w:val="18"/>
                <w:szCs w:val="18"/>
              </w:rPr>
              <w:t>мо)</w:t>
            </w:r>
          </w:p>
        </w:tc>
      </w:tr>
      <w:tr w:rsidR="00B472E2" w:rsidRPr="00BB0A51" w:rsidTr="00B472E2">
        <w:trPr>
          <w:trHeight w:val="1545"/>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3. Прирост протяже</w:t>
            </w:r>
            <w:r w:rsidRPr="00BB0A51">
              <w:rPr>
                <w:rFonts w:ascii="Times New Roman" w:hAnsi="Times New Roman"/>
                <w:color w:val="000000"/>
                <w:sz w:val="18"/>
                <w:szCs w:val="18"/>
              </w:rPr>
              <w:t>н</w:t>
            </w:r>
            <w:r w:rsidRPr="00BB0A51">
              <w:rPr>
                <w:rFonts w:ascii="Times New Roman" w:hAnsi="Times New Roman"/>
                <w:color w:val="000000"/>
                <w:sz w:val="18"/>
                <w:szCs w:val="18"/>
              </w:rPr>
              <w:t>ности сети автомобильных дорог регионального или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и местного значения на территории субъекта Российской Фед</w:t>
            </w:r>
            <w:r w:rsidRPr="00BB0A51">
              <w:rPr>
                <w:rFonts w:ascii="Times New Roman" w:hAnsi="Times New Roman"/>
                <w:color w:val="000000"/>
                <w:sz w:val="18"/>
                <w:szCs w:val="18"/>
              </w:rPr>
              <w:t>е</w:t>
            </w:r>
            <w:r w:rsidRPr="00BB0A51">
              <w:rPr>
                <w:rFonts w:ascii="Times New Roman" w:hAnsi="Times New Roman"/>
                <w:color w:val="000000"/>
                <w:sz w:val="18"/>
                <w:szCs w:val="18"/>
              </w:rPr>
              <w:t>рации в результате стро</w:t>
            </w:r>
            <w:r w:rsidRPr="00BB0A51">
              <w:rPr>
                <w:rFonts w:ascii="Times New Roman" w:hAnsi="Times New Roman"/>
                <w:color w:val="000000"/>
                <w:sz w:val="18"/>
                <w:szCs w:val="18"/>
              </w:rPr>
              <w:t>и</w:t>
            </w:r>
            <w:r w:rsidRPr="00BB0A51">
              <w:rPr>
                <w:rFonts w:ascii="Times New Roman" w:hAnsi="Times New Roman"/>
                <w:color w:val="000000"/>
                <w:sz w:val="18"/>
                <w:szCs w:val="18"/>
              </w:rPr>
              <w:t>тельства новых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w:t>
            </w:r>
            <w:r w:rsidRPr="00BB0A51">
              <w:rPr>
                <w:rFonts w:ascii="Times New Roman" w:hAnsi="Times New Roman"/>
                <w:color w:val="000000"/>
                <w:sz w:val="18"/>
                <w:szCs w:val="18"/>
              </w:rPr>
              <w:t>о</w:t>
            </w:r>
            <w:r w:rsidRPr="00BB0A51">
              <w:rPr>
                <w:rFonts w:ascii="Times New Roman" w:hAnsi="Times New Roman"/>
                <w:color w:val="000000"/>
                <w:sz w:val="18"/>
                <w:szCs w:val="18"/>
              </w:rPr>
              <w:t>рог, в том числе:</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79</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203</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11,831</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15,722</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18,5</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2,844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nil"/>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22</w:t>
            </w:r>
          </w:p>
        </w:tc>
        <w:tc>
          <w:tcPr>
            <w:tcW w:w="709" w:type="dxa"/>
            <w:tcBorders>
              <w:top w:val="nil"/>
              <w:left w:val="single" w:sz="4" w:space="0" w:color="auto"/>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22</w:t>
            </w:r>
          </w:p>
        </w:tc>
        <w:tc>
          <w:tcPr>
            <w:tcW w:w="708"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22</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сумма </w:t>
            </w:r>
            <w:r w:rsidRPr="00BB0A51">
              <w:rPr>
                <w:rFonts w:ascii="Times New Roman" w:hAnsi="Times New Roman"/>
                <w:color w:val="0000FF"/>
                <w:sz w:val="18"/>
                <w:szCs w:val="18"/>
              </w:rPr>
              <w:t>строк 3.1</w:t>
            </w:r>
            <w:r w:rsidRPr="00BB0A51">
              <w:rPr>
                <w:rFonts w:ascii="Times New Roman" w:hAnsi="Times New Roman"/>
                <w:color w:val="000000"/>
                <w:sz w:val="18"/>
                <w:szCs w:val="18"/>
              </w:rPr>
              <w:t xml:space="preserve"> и </w:t>
            </w:r>
            <w:r w:rsidRPr="00BB0A51">
              <w:rPr>
                <w:rFonts w:ascii="Times New Roman" w:hAnsi="Times New Roman"/>
                <w:color w:val="0000FF"/>
                <w:sz w:val="18"/>
                <w:szCs w:val="18"/>
              </w:rPr>
              <w:t>3.2</w:t>
            </w:r>
          </w:p>
        </w:tc>
      </w:tr>
      <w:tr w:rsidR="00B472E2" w:rsidRPr="00BB0A51" w:rsidTr="00B472E2">
        <w:trPr>
          <w:trHeight w:val="2055"/>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3.1. сети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пользования регионального или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ниципального знач</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54</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11,831</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15,722</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18,5</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прирост прот</w:t>
            </w:r>
            <w:r w:rsidRPr="00BB0A51">
              <w:rPr>
                <w:rFonts w:ascii="Times New Roman" w:hAnsi="Times New Roman"/>
                <w:color w:val="000000"/>
                <w:sz w:val="18"/>
                <w:szCs w:val="18"/>
              </w:rPr>
              <w:t>я</w:t>
            </w:r>
            <w:r w:rsidRPr="00BB0A51">
              <w:rPr>
                <w:rFonts w:ascii="Times New Roman" w:hAnsi="Times New Roman"/>
                <w:color w:val="000000"/>
                <w:sz w:val="18"/>
                <w:szCs w:val="18"/>
              </w:rPr>
              <w:t>женн</w:t>
            </w:r>
            <w:r w:rsidRPr="00BB0A51">
              <w:rPr>
                <w:rFonts w:ascii="Times New Roman" w:hAnsi="Times New Roman"/>
                <w:color w:val="000000"/>
                <w:sz w:val="18"/>
                <w:szCs w:val="18"/>
              </w:rPr>
              <w:t>о</w:t>
            </w:r>
            <w:r w:rsidRPr="00BB0A51">
              <w:rPr>
                <w:rFonts w:ascii="Times New Roman" w:hAnsi="Times New Roman"/>
                <w:color w:val="000000"/>
                <w:sz w:val="18"/>
                <w:szCs w:val="18"/>
              </w:rPr>
              <w:t>сти введе</w:t>
            </w:r>
            <w:r w:rsidRPr="00BB0A51">
              <w:rPr>
                <w:rFonts w:ascii="Times New Roman" w:hAnsi="Times New Roman"/>
                <w:color w:val="000000"/>
                <w:sz w:val="18"/>
                <w:szCs w:val="18"/>
              </w:rPr>
              <w:t>н</w:t>
            </w:r>
            <w:r w:rsidRPr="00BB0A51">
              <w:rPr>
                <w:rFonts w:ascii="Times New Roman" w:hAnsi="Times New Roman"/>
                <w:color w:val="000000"/>
                <w:sz w:val="18"/>
                <w:szCs w:val="18"/>
              </w:rPr>
              <w:t>ных в эксплу</w:t>
            </w:r>
            <w:r w:rsidRPr="00BB0A51">
              <w:rPr>
                <w:rFonts w:ascii="Times New Roman" w:hAnsi="Times New Roman"/>
                <w:color w:val="000000"/>
                <w:sz w:val="18"/>
                <w:szCs w:val="18"/>
              </w:rPr>
              <w:t>а</w:t>
            </w:r>
            <w:r w:rsidRPr="00BB0A51">
              <w:rPr>
                <w:rFonts w:ascii="Times New Roman" w:hAnsi="Times New Roman"/>
                <w:color w:val="000000"/>
                <w:sz w:val="18"/>
                <w:szCs w:val="18"/>
              </w:rPr>
              <w:t>тацию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w:t>
            </w:r>
            <w:r w:rsidRPr="00BB0A51">
              <w:rPr>
                <w:rFonts w:ascii="Times New Roman" w:hAnsi="Times New Roman"/>
                <w:color w:val="000000"/>
                <w:sz w:val="18"/>
                <w:szCs w:val="18"/>
              </w:rPr>
              <w:t>о</w:t>
            </w:r>
            <w:r w:rsidRPr="00BB0A51">
              <w:rPr>
                <w:rFonts w:ascii="Times New Roman" w:hAnsi="Times New Roman"/>
                <w:color w:val="000000"/>
                <w:sz w:val="18"/>
                <w:szCs w:val="18"/>
              </w:rPr>
              <w:t>рог реги</w:t>
            </w:r>
            <w:r w:rsidRPr="00BB0A51">
              <w:rPr>
                <w:rFonts w:ascii="Times New Roman" w:hAnsi="Times New Roman"/>
                <w:color w:val="000000"/>
                <w:sz w:val="18"/>
                <w:szCs w:val="18"/>
              </w:rPr>
              <w:t>о</w:t>
            </w:r>
            <w:r w:rsidRPr="00BB0A51">
              <w:rPr>
                <w:rFonts w:ascii="Times New Roman" w:hAnsi="Times New Roman"/>
                <w:color w:val="000000"/>
                <w:sz w:val="18"/>
                <w:szCs w:val="18"/>
              </w:rPr>
              <w:t>нального или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w:t>
            </w:r>
            <w:r w:rsidRPr="00BB0A51">
              <w:rPr>
                <w:rFonts w:ascii="Times New Roman" w:hAnsi="Times New Roman"/>
                <w:color w:val="000000"/>
                <w:sz w:val="18"/>
                <w:szCs w:val="18"/>
              </w:rPr>
              <w:t>и</w:t>
            </w:r>
            <w:r w:rsidRPr="00BB0A51">
              <w:rPr>
                <w:rFonts w:ascii="Times New Roman" w:hAnsi="Times New Roman"/>
                <w:color w:val="000000"/>
                <w:sz w:val="18"/>
                <w:szCs w:val="18"/>
              </w:rPr>
              <w:t>пального зн</w:t>
            </w:r>
            <w:r w:rsidRPr="00BB0A51">
              <w:rPr>
                <w:rFonts w:ascii="Times New Roman" w:hAnsi="Times New Roman"/>
                <w:color w:val="000000"/>
                <w:sz w:val="18"/>
                <w:szCs w:val="18"/>
              </w:rPr>
              <w:t>а</w:t>
            </w:r>
            <w:r w:rsidRPr="00BB0A51">
              <w:rPr>
                <w:rFonts w:ascii="Times New Roman" w:hAnsi="Times New Roman"/>
                <w:color w:val="000000"/>
                <w:sz w:val="18"/>
                <w:szCs w:val="18"/>
              </w:rPr>
              <w:t>чения в резул</w:t>
            </w:r>
            <w:r w:rsidRPr="00BB0A51">
              <w:rPr>
                <w:rFonts w:ascii="Times New Roman" w:hAnsi="Times New Roman"/>
                <w:color w:val="000000"/>
                <w:sz w:val="18"/>
                <w:szCs w:val="18"/>
              </w:rPr>
              <w:t>ь</w:t>
            </w:r>
            <w:r w:rsidRPr="00BB0A51">
              <w:rPr>
                <w:rFonts w:ascii="Times New Roman" w:hAnsi="Times New Roman"/>
                <w:color w:val="000000"/>
                <w:sz w:val="18"/>
                <w:szCs w:val="18"/>
              </w:rPr>
              <w:t>тате р</w:t>
            </w:r>
            <w:r w:rsidRPr="00BB0A51">
              <w:rPr>
                <w:rFonts w:ascii="Times New Roman" w:hAnsi="Times New Roman"/>
                <w:color w:val="000000"/>
                <w:sz w:val="18"/>
                <w:szCs w:val="18"/>
              </w:rPr>
              <w:t>е</w:t>
            </w:r>
            <w:r w:rsidRPr="00BB0A51">
              <w:rPr>
                <w:rFonts w:ascii="Times New Roman" w:hAnsi="Times New Roman"/>
                <w:color w:val="000000"/>
                <w:sz w:val="18"/>
                <w:szCs w:val="18"/>
              </w:rPr>
              <w:t>ко</w:t>
            </w:r>
            <w:r w:rsidRPr="00BB0A51">
              <w:rPr>
                <w:rFonts w:ascii="Times New Roman" w:hAnsi="Times New Roman"/>
                <w:color w:val="000000"/>
                <w:sz w:val="18"/>
                <w:szCs w:val="18"/>
              </w:rPr>
              <w:t>н</w:t>
            </w:r>
            <w:r w:rsidRPr="00BB0A51">
              <w:rPr>
                <w:rFonts w:ascii="Times New Roman" w:hAnsi="Times New Roman"/>
                <w:color w:val="000000"/>
                <w:sz w:val="18"/>
                <w:szCs w:val="18"/>
              </w:rPr>
              <w:t>струкции</w:t>
            </w:r>
          </w:p>
        </w:tc>
      </w:tr>
      <w:tr w:rsidR="00B472E2" w:rsidRPr="00BB0A51" w:rsidTr="00B472E2">
        <w:trPr>
          <w:trHeight w:val="1800"/>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3.2. сети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пользования местного значения</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2,844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прирост прот</w:t>
            </w:r>
            <w:r w:rsidRPr="00BB0A51">
              <w:rPr>
                <w:rFonts w:ascii="Times New Roman" w:hAnsi="Times New Roman"/>
                <w:color w:val="000000"/>
                <w:sz w:val="18"/>
                <w:szCs w:val="18"/>
              </w:rPr>
              <w:t>я</w:t>
            </w:r>
            <w:r w:rsidRPr="00BB0A51">
              <w:rPr>
                <w:rFonts w:ascii="Times New Roman" w:hAnsi="Times New Roman"/>
                <w:color w:val="000000"/>
                <w:sz w:val="18"/>
                <w:szCs w:val="18"/>
              </w:rPr>
              <w:t>женн</w:t>
            </w:r>
            <w:r w:rsidRPr="00BB0A51">
              <w:rPr>
                <w:rFonts w:ascii="Times New Roman" w:hAnsi="Times New Roman"/>
                <w:color w:val="000000"/>
                <w:sz w:val="18"/>
                <w:szCs w:val="18"/>
              </w:rPr>
              <w:t>о</w:t>
            </w:r>
            <w:r w:rsidRPr="00BB0A51">
              <w:rPr>
                <w:rFonts w:ascii="Times New Roman" w:hAnsi="Times New Roman"/>
                <w:color w:val="000000"/>
                <w:sz w:val="18"/>
                <w:szCs w:val="18"/>
              </w:rPr>
              <w:t>сти введе</w:t>
            </w:r>
            <w:r w:rsidRPr="00BB0A51">
              <w:rPr>
                <w:rFonts w:ascii="Times New Roman" w:hAnsi="Times New Roman"/>
                <w:color w:val="000000"/>
                <w:sz w:val="18"/>
                <w:szCs w:val="18"/>
              </w:rPr>
              <w:t>н</w:t>
            </w:r>
            <w:r w:rsidRPr="00BB0A51">
              <w:rPr>
                <w:rFonts w:ascii="Times New Roman" w:hAnsi="Times New Roman"/>
                <w:color w:val="000000"/>
                <w:sz w:val="18"/>
                <w:szCs w:val="18"/>
              </w:rPr>
              <w:t>ных в эксплу</w:t>
            </w:r>
            <w:r w:rsidRPr="00BB0A51">
              <w:rPr>
                <w:rFonts w:ascii="Times New Roman" w:hAnsi="Times New Roman"/>
                <w:color w:val="000000"/>
                <w:sz w:val="18"/>
                <w:szCs w:val="18"/>
              </w:rPr>
              <w:t>а</w:t>
            </w:r>
            <w:r w:rsidRPr="00BB0A51">
              <w:rPr>
                <w:rFonts w:ascii="Times New Roman" w:hAnsi="Times New Roman"/>
                <w:color w:val="000000"/>
                <w:sz w:val="18"/>
                <w:szCs w:val="18"/>
              </w:rPr>
              <w:t>тацию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w:t>
            </w:r>
            <w:r w:rsidRPr="00BB0A51">
              <w:rPr>
                <w:rFonts w:ascii="Times New Roman" w:hAnsi="Times New Roman"/>
                <w:color w:val="000000"/>
                <w:sz w:val="18"/>
                <w:szCs w:val="18"/>
              </w:rPr>
              <w:t>о</w:t>
            </w:r>
            <w:r w:rsidRPr="00BB0A51">
              <w:rPr>
                <w:rFonts w:ascii="Times New Roman" w:hAnsi="Times New Roman"/>
                <w:color w:val="000000"/>
                <w:sz w:val="18"/>
                <w:szCs w:val="18"/>
              </w:rPr>
              <w:t>рог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значения в резул</w:t>
            </w:r>
            <w:r w:rsidRPr="00BB0A51">
              <w:rPr>
                <w:rFonts w:ascii="Times New Roman" w:hAnsi="Times New Roman"/>
                <w:color w:val="000000"/>
                <w:sz w:val="18"/>
                <w:szCs w:val="18"/>
              </w:rPr>
              <w:t>ь</w:t>
            </w:r>
            <w:r w:rsidRPr="00BB0A51">
              <w:rPr>
                <w:rFonts w:ascii="Times New Roman" w:hAnsi="Times New Roman"/>
                <w:color w:val="000000"/>
                <w:sz w:val="18"/>
                <w:szCs w:val="18"/>
              </w:rPr>
              <w:t>тате р</w:t>
            </w:r>
            <w:r w:rsidRPr="00BB0A51">
              <w:rPr>
                <w:rFonts w:ascii="Times New Roman" w:hAnsi="Times New Roman"/>
                <w:color w:val="000000"/>
                <w:sz w:val="18"/>
                <w:szCs w:val="18"/>
              </w:rPr>
              <w:t>е</w:t>
            </w:r>
            <w:r w:rsidRPr="00BB0A51">
              <w:rPr>
                <w:rFonts w:ascii="Times New Roman" w:hAnsi="Times New Roman"/>
                <w:color w:val="000000"/>
                <w:sz w:val="18"/>
                <w:szCs w:val="18"/>
              </w:rPr>
              <w:t>ко</w:t>
            </w:r>
            <w:r w:rsidRPr="00BB0A51">
              <w:rPr>
                <w:rFonts w:ascii="Times New Roman" w:hAnsi="Times New Roman"/>
                <w:color w:val="000000"/>
                <w:sz w:val="18"/>
                <w:szCs w:val="18"/>
              </w:rPr>
              <w:t>н</w:t>
            </w:r>
            <w:r w:rsidRPr="00BB0A51">
              <w:rPr>
                <w:rFonts w:ascii="Times New Roman" w:hAnsi="Times New Roman"/>
                <w:color w:val="000000"/>
                <w:sz w:val="18"/>
                <w:szCs w:val="18"/>
              </w:rPr>
              <w:t>струкции</w:t>
            </w:r>
          </w:p>
        </w:tc>
      </w:tr>
      <w:tr w:rsidR="00B472E2" w:rsidRPr="00BB0A51" w:rsidTr="00B472E2">
        <w:trPr>
          <w:trHeight w:val="2310"/>
        </w:trPr>
        <w:tc>
          <w:tcPr>
            <w:tcW w:w="2420" w:type="dxa"/>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4. Прирост протяженности автомобильных дорог общ</w:t>
            </w:r>
            <w:r w:rsidRPr="00BB0A51">
              <w:rPr>
                <w:rFonts w:ascii="Times New Roman" w:hAnsi="Times New Roman"/>
                <w:color w:val="000000"/>
                <w:sz w:val="18"/>
                <w:szCs w:val="18"/>
              </w:rPr>
              <w:t>е</w:t>
            </w:r>
            <w:r w:rsidRPr="00BB0A51">
              <w:rPr>
                <w:rFonts w:ascii="Times New Roman" w:hAnsi="Times New Roman"/>
                <w:color w:val="000000"/>
                <w:sz w:val="18"/>
                <w:szCs w:val="18"/>
              </w:rPr>
              <w:t>го пользования регионал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или межмуниципал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и местного значения на территории субъекта Ро</w:t>
            </w:r>
            <w:r w:rsidRPr="00BB0A51">
              <w:rPr>
                <w:rFonts w:ascii="Times New Roman" w:hAnsi="Times New Roman"/>
                <w:color w:val="000000"/>
                <w:sz w:val="18"/>
                <w:szCs w:val="18"/>
              </w:rPr>
              <w:t>с</w:t>
            </w:r>
            <w:r w:rsidRPr="00BB0A51">
              <w:rPr>
                <w:rFonts w:ascii="Times New Roman" w:hAnsi="Times New Roman"/>
                <w:color w:val="000000"/>
                <w:sz w:val="18"/>
                <w:szCs w:val="18"/>
              </w:rPr>
              <w:t>сийской Федерации, соо</w:t>
            </w:r>
            <w:r w:rsidRPr="00BB0A51">
              <w:rPr>
                <w:rFonts w:ascii="Times New Roman" w:hAnsi="Times New Roman"/>
                <w:color w:val="000000"/>
                <w:sz w:val="18"/>
                <w:szCs w:val="18"/>
              </w:rPr>
              <w:t>т</w:t>
            </w:r>
            <w:r w:rsidRPr="00BB0A51">
              <w:rPr>
                <w:rFonts w:ascii="Times New Roman" w:hAnsi="Times New Roman"/>
                <w:color w:val="000000"/>
                <w:sz w:val="18"/>
                <w:szCs w:val="18"/>
              </w:rPr>
              <w:t>ветствующих нормати</w:t>
            </w:r>
            <w:r w:rsidRPr="00BB0A51">
              <w:rPr>
                <w:rFonts w:ascii="Times New Roman" w:hAnsi="Times New Roman"/>
                <w:color w:val="000000"/>
                <w:sz w:val="18"/>
                <w:szCs w:val="18"/>
              </w:rPr>
              <w:t>в</w:t>
            </w:r>
            <w:r w:rsidRPr="00BB0A51">
              <w:rPr>
                <w:rFonts w:ascii="Times New Roman" w:hAnsi="Times New Roman"/>
                <w:color w:val="000000"/>
                <w:sz w:val="18"/>
                <w:szCs w:val="18"/>
              </w:rPr>
              <w:t>ным требованиям к транспортно-эксплуатационным показ</w:t>
            </w:r>
            <w:r w:rsidRPr="00BB0A51">
              <w:rPr>
                <w:rFonts w:ascii="Times New Roman" w:hAnsi="Times New Roman"/>
                <w:color w:val="000000"/>
                <w:sz w:val="18"/>
                <w:szCs w:val="18"/>
              </w:rPr>
              <w:t>а</w:t>
            </w:r>
            <w:r w:rsidRPr="00BB0A51">
              <w:rPr>
                <w:rFonts w:ascii="Times New Roman" w:hAnsi="Times New Roman"/>
                <w:color w:val="000000"/>
                <w:sz w:val="18"/>
                <w:szCs w:val="18"/>
              </w:rPr>
              <w:t>телям, в результате реко</w:t>
            </w:r>
            <w:r w:rsidRPr="00BB0A51">
              <w:rPr>
                <w:rFonts w:ascii="Times New Roman" w:hAnsi="Times New Roman"/>
                <w:color w:val="000000"/>
                <w:sz w:val="18"/>
                <w:szCs w:val="18"/>
              </w:rPr>
              <w:t>н</w:t>
            </w:r>
            <w:r w:rsidRPr="00BB0A51">
              <w:rPr>
                <w:rFonts w:ascii="Times New Roman" w:hAnsi="Times New Roman"/>
                <w:color w:val="000000"/>
                <w:sz w:val="18"/>
                <w:szCs w:val="18"/>
              </w:rPr>
              <w:t>стру</w:t>
            </w:r>
            <w:r w:rsidRPr="00BB0A51">
              <w:rPr>
                <w:rFonts w:ascii="Times New Roman" w:hAnsi="Times New Roman"/>
                <w:color w:val="000000"/>
                <w:sz w:val="18"/>
                <w:szCs w:val="18"/>
              </w:rPr>
              <w:t>к</w:t>
            </w:r>
            <w:r w:rsidRPr="00BB0A51">
              <w:rPr>
                <w:rFonts w:ascii="Times New Roman" w:hAnsi="Times New Roman"/>
                <w:color w:val="000000"/>
                <w:sz w:val="18"/>
                <w:szCs w:val="18"/>
              </w:rPr>
              <w:t>ции автомобильных дорог, в том числе:</w:t>
            </w:r>
          </w:p>
        </w:tc>
        <w:tc>
          <w:tcPr>
            <w:tcW w:w="709"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79</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203</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27,494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28,472</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18,5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39</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16,056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12,286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8,954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5,606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12,9</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993" w:type="dxa"/>
            <w:tcBorders>
              <w:top w:val="nil"/>
              <w:left w:val="nil"/>
              <w:bottom w:val="nil"/>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сумма </w:t>
            </w:r>
            <w:r w:rsidRPr="00BB0A51">
              <w:rPr>
                <w:rFonts w:ascii="Times New Roman" w:hAnsi="Times New Roman"/>
                <w:color w:val="0000FF"/>
                <w:sz w:val="18"/>
                <w:szCs w:val="18"/>
              </w:rPr>
              <w:t>строк 4.1</w:t>
            </w:r>
            <w:r w:rsidRPr="00BB0A51">
              <w:rPr>
                <w:rFonts w:ascii="Times New Roman" w:hAnsi="Times New Roman"/>
                <w:color w:val="000000"/>
                <w:sz w:val="18"/>
                <w:szCs w:val="18"/>
              </w:rPr>
              <w:t xml:space="preserve"> и </w:t>
            </w:r>
            <w:r w:rsidRPr="00BB0A51">
              <w:rPr>
                <w:rFonts w:ascii="Times New Roman" w:hAnsi="Times New Roman"/>
                <w:color w:val="0000FF"/>
                <w:sz w:val="18"/>
                <w:szCs w:val="18"/>
              </w:rPr>
              <w:t>4.2</w:t>
            </w:r>
          </w:p>
        </w:tc>
      </w:tr>
      <w:tr w:rsidR="00B472E2" w:rsidRPr="00BB0A51" w:rsidTr="00B472E2">
        <w:trPr>
          <w:trHeight w:val="2055"/>
        </w:trPr>
        <w:tc>
          <w:tcPr>
            <w:tcW w:w="2420" w:type="dxa"/>
            <w:tcBorders>
              <w:top w:val="single" w:sz="8" w:space="0" w:color="auto"/>
              <w:left w:val="single" w:sz="8" w:space="0" w:color="auto"/>
              <w:bottom w:val="nil"/>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4.1. сети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пользования регионального или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ниципального знач</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709" w:type="dxa"/>
            <w:tcBorders>
              <w:top w:val="single" w:sz="8" w:space="0" w:color="auto"/>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131</w:t>
            </w:r>
          </w:p>
        </w:tc>
        <w:tc>
          <w:tcPr>
            <w:tcW w:w="859"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27,494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28,472</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18,5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39</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15,225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11,512</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8,224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4,47</w:t>
            </w:r>
          </w:p>
        </w:tc>
        <w:tc>
          <w:tcPr>
            <w:tcW w:w="850" w:type="dxa"/>
            <w:tcBorders>
              <w:top w:val="nil"/>
              <w:left w:val="nil"/>
              <w:bottom w:val="single" w:sz="8" w:space="0" w:color="auto"/>
              <w:right w:val="nil"/>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12,9</w:t>
            </w:r>
          </w:p>
        </w:tc>
        <w:tc>
          <w:tcPr>
            <w:tcW w:w="851"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9"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8"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993" w:type="dxa"/>
            <w:tcBorders>
              <w:top w:val="single" w:sz="8" w:space="0" w:color="auto"/>
              <w:left w:val="nil"/>
              <w:bottom w:val="nil"/>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прирост прот</w:t>
            </w:r>
            <w:r w:rsidRPr="00BB0A51">
              <w:rPr>
                <w:rFonts w:ascii="Times New Roman" w:hAnsi="Times New Roman"/>
                <w:color w:val="000000"/>
                <w:sz w:val="18"/>
                <w:szCs w:val="18"/>
              </w:rPr>
              <w:t>я</w:t>
            </w:r>
            <w:r w:rsidRPr="00BB0A51">
              <w:rPr>
                <w:rFonts w:ascii="Times New Roman" w:hAnsi="Times New Roman"/>
                <w:color w:val="000000"/>
                <w:sz w:val="18"/>
                <w:szCs w:val="18"/>
              </w:rPr>
              <w:t>женн</w:t>
            </w:r>
            <w:r w:rsidRPr="00BB0A51">
              <w:rPr>
                <w:rFonts w:ascii="Times New Roman" w:hAnsi="Times New Roman"/>
                <w:color w:val="000000"/>
                <w:sz w:val="18"/>
                <w:szCs w:val="18"/>
              </w:rPr>
              <w:t>о</w:t>
            </w:r>
            <w:r w:rsidRPr="00BB0A51">
              <w:rPr>
                <w:rFonts w:ascii="Times New Roman" w:hAnsi="Times New Roman"/>
                <w:color w:val="000000"/>
                <w:sz w:val="18"/>
                <w:szCs w:val="18"/>
              </w:rPr>
              <w:t>сти введе</w:t>
            </w:r>
            <w:r w:rsidRPr="00BB0A51">
              <w:rPr>
                <w:rFonts w:ascii="Times New Roman" w:hAnsi="Times New Roman"/>
                <w:color w:val="000000"/>
                <w:sz w:val="18"/>
                <w:szCs w:val="18"/>
              </w:rPr>
              <w:t>н</w:t>
            </w:r>
            <w:r w:rsidRPr="00BB0A51">
              <w:rPr>
                <w:rFonts w:ascii="Times New Roman" w:hAnsi="Times New Roman"/>
                <w:color w:val="000000"/>
                <w:sz w:val="18"/>
                <w:szCs w:val="18"/>
              </w:rPr>
              <w:t>ных в эксплу</w:t>
            </w:r>
            <w:r w:rsidRPr="00BB0A51">
              <w:rPr>
                <w:rFonts w:ascii="Times New Roman" w:hAnsi="Times New Roman"/>
                <w:color w:val="000000"/>
                <w:sz w:val="18"/>
                <w:szCs w:val="18"/>
              </w:rPr>
              <w:t>а</w:t>
            </w:r>
            <w:r w:rsidRPr="00BB0A51">
              <w:rPr>
                <w:rFonts w:ascii="Times New Roman" w:hAnsi="Times New Roman"/>
                <w:color w:val="000000"/>
                <w:sz w:val="18"/>
                <w:szCs w:val="18"/>
              </w:rPr>
              <w:t>тацию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w:t>
            </w:r>
            <w:r w:rsidRPr="00BB0A51">
              <w:rPr>
                <w:rFonts w:ascii="Times New Roman" w:hAnsi="Times New Roman"/>
                <w:color w:val="000000"/>
                <w:sz w:val="18"/>
                <w:szCs w:val="18"/>
              </w:rPr>
              <w:t>о</w:t>
            </w:r>
            <w:r w:rsidRPr="00BB0A51">
              <w:rPr>
                <w:rFonts w:ascii="Times New Roman" w:hAnsi="Times New Roman"/>
                <w:color w:val="000000"/>
                <w:sz w:val="18"/>
                <w:szCs w:val="18"/>
              </w:rPr>
              <w:t>рог реги</w:t>
            </w:r>
            <w:r w:rsidRPr="00BB0A51">
              <w:rPr>
                <w:rFonts w:ascii="Times New Roman" w:hAnsi="Times New Roman"/>
                <w:color w:val="000000"/>
                <w:sz w:val="18"/>
                <w:szCs w:val="18"/>
              </w:rPr>
              <w:t>о</w:t>
            </w:r>
            <w:r w:rsidRPr="00BB0A51">
              <w:rPr>
                <w:rFonts w:ascii="Times New Roman" w:hAnsi="Times New Roman"/>
                <w:color w:val="000000"/>
                <w:sz w:val="18"/>
                <w:szCs w:val="18"/>
              </w:rPr>
              <w:t>нального или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w:t>
            </w:r>
            <w:r w:rsidRPr="00BB0A51">
              <w:rPr>
                <w:rFonts w:ascii="Times New Roman" w:hAnsi="Times New Roman"/>
                <w:color w:val="000000"/>
                <w:sz w:val="18"/>
                <w:szCs w:val="18"/>
              </w:rPr>
              <w:t>и</w:t>
            </w:r>
            <w:r w:rsidRPr="00BB0A51">
              <w:rPr>
                <w:rFonts w:ascii="Times New Roman" w:hAnsi="Times New Roman"/>
                <w:color w:val="000000"/>
                <w:sz w:val="18"/>
                <w:szCs w:val="18"/>
              </w:rPr>
              <w:t>пального зн</w:t>
            </w:r>
            <w:r w:rsidRPr="00BB0A51">
              <w:rPr>
                <w:rFonts w:ascii="Times New Roman" w:hAnsi="Times New Roman"/>
                <w:color w:val="000000"/>
                <w:sz w:val="18"/>
                <w:szCs w:val="18"/>
              </w:rPr>
              <w:t>а</w:t>
            </w:r>
            <w:r w:rsidRPr="00BB0A51">
              <w:rPr>
                <w:rFonts w:ascii="Times New Roman" w:hAnsi="Times New Roman"/>
                <w:color w:val="000000"/>
                <w:sz w:val="18"/>
                <w:szCs w:val="18"/>
              </w:rPr>
              <w:t>чения в резул</w:t>
            </w:r>
            <w:r w:rsidRPr="00BB0A51">
              <w:rPr>
                <w:rFonts w:ascii="Times New Roman" w:hAnsi="Times New Roman"/>
                <w:color w:val="000000"/>
                <w:sz w:val="18"/>
                <w:szCs w:val="18"/>
              </w:rPr>
              <w:t>ь</w:t>
            </w:r>
            <w:r w:rsidRPr="00BB0A51">
              <w:rPr>
                <w:rFonts w:ascii="Times New Roman" w:hAnsi="Times New Roman"/>
                <w:color w:val="000000"/>
                <w:sz w:val="18"/>
                <w:szCs w:val="18"/>
              </w:rPr>
              <w:t>тате р</w:t>
            </w:r>
            <w:r w:rsidRPr="00BB0A51">
              <w:rPr>
                <w:rFonts w:ascii="Times New Roman" w:hAnsi="Times New Roman"/>
                <w:color w:val="000000"/>
                <w:sz w:val="18"/>
                <w:szCs w:val="18"/>
              </w:rPr>
              <w:t>е</w:t>
            </w:r>
            <w:r w:rsidRPr="00BB0A51">
              <w:rPr>
                <w:rFonts w:ascii="Times New Roman" w:hAnsi="Times New Roman"/>
                <w:color w:val="000000"/>
                <w:sz w:val="18"/>
                <w:szCs w:val="18"/>
              </w:rPr>
              <w:t>ко</w:t>
            </w:r>
            <w:r w:rsidRPr="00BB0A51">
              <w:rPr>
                <w:rFonts w:ascii="Times New Roman" w:hAnsi="Times New Roman"/>
                <w:color w:val="000000"/>
                <w:sz w:val="18"/>
                <w:szCs w:val="18"/>
              </w:rPr>
              <w:t>н</w:t>
            </w:r>
            <w:r w:rsidRPr="00BB0A51">
              <w:rPr>
                <w:rFonts w:ascii="Times New Roman" w:hAnsi="Times New Roman"/>
                <w:color w:val="000000"/>
                <w:sz w:val="18"/>
                <w:szCs w:val="18"/>
              </w:rPr>
              <w:t>струкции</w:t>
            </w:r>
          </w:p>
        </w:tc>
      </w:tr>
      <w:tr w:rsidR="00B472E2" w:rsidRPr="00BB0A51" w:rsidTr="00B472E2">
        <w:trPr>
          <w:trHeight w:val="1800"/>
        </w:trPr>
        <w:tc>
          <w:tcPr>
            <w:tcW w:w="2420" w:type="dxa"/>
            <w:tcBorders>
              <w:top w:val="single" w:sz="8" w:space="0" w:color="auto"/>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4.2. сети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пользования местного значения</w:t>
            </w:r>
          </w:p>
        </w:tc>
        <w:tc>
          <w:tcPr>
            <w:tcW w:w="709" w:type="dxa"/>
            <w:tcBorders>
              <w:top w:val="single" w:sz="8" w:space="0" w:color="auto"/>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709" w:type="dxa"/>
            <w:tcBorders>
              <w:top w:val="single" w:sz="8" w:space="0" w:color="auto"/>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single" w:sz="8" w:space="0" w:color="auto"/>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9" w:type="dxa"/>
            <w:tcBorders>
              <w:top w:val="single" w:sz="8" w:space="0" w:color="auto"/>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0,831</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0,774</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0,73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1,136</w:t>
            </w:r>
          </w:p>
        </w:tc>
        <w:tc>
          <w:tcPr>
            <w:tcW w:w="850" w:type="dxa"/>
            <w:tcBorders>
              <w:top w:val="nil"/>
              <w:left w:val="nil"/>
              <w:bottom w:val="single" w:sz="8" w:space="0" w:color="auto"/>
              <w:right w:val="nil"/>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1" w:type="dxa"/>
            <w:tcBorders>
              <w:top w:val="nil"/>
              <w:left w:val="single" w:sz="8" w:space="0" w:color="auto"/>
              <w:bottom w:val="single" w:sz="8" w:space="0" w:color="auto"/>
              <w:right w:val="nil"/>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9" w:type="dxa"/>
            <w:tcBorders>
              <w:top w:val="single" w:sz="8" w:space="0" w:color="auto"/>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708" w:type="dxa"/>
            <w:tcBorders>
              <w:top w:val="single" w:sz="8" w:space="0" w:color="auto"/>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993" w:type="dxa"/>
            <w:tcBorders>
              <w:top w:val="single" w:sz="8" w:space="0" w:color="auto"/>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прирост прот</w:t>
            </w:r>
            <w:r w:rsidRPr="00BB0A51">
              <w:rPr>
                <w:rFonts w:ascii="Times New Roman" w:hAnsi="Times New Roman"/>
                <w:color w:val="000000"/>
                <w:sz w:val="18"/>
                <w:szCs w:val="18"/>
              </w:rPr>
              <w:t>я</w:t>
            </w:r>
            <w:r w:rsidRPr="00BB0A51">
              <w:rPr>
                <w:rFonts w:ascii="Times New Roman" w:hAnsi="Times New Roman"/>
                <w:color w:val="000000"/>
                <w:sz w:val="18"/>
                <w:szCs w:val="18"/>
              </w:rPr>
              <w:t>женн</w:t>
            </w:r>
            <w:r w:rsidRPr="00BB0A51">
              <w:rPr>
                <w:rFonts w:ascii="Times New Roman" w:hAnsi="Times New Roman"/>
                <w:color w:val="000000"/>
                <w:sz w:val="18"/>
                <w:szCs w:val="18"/>
              </w:rPr>
              <w:t>о</w:t>
            </w:r>
            <w:r w:rsidRPr="00BB0A51">
              <w:rPr>
                <w:rFonts w:ascii="Times New Roman" w:hAnsi="Times New Roman"/>
                <w:color w:val="000000"/>
                <w:sz w:val="18"/>
                <w:szCs w:val="18"/>
              </w:rPr>
              <w:t>сти введе</w:t>
            </w:r>
            <w:r w:rsidRPr="00BB0A51">
              <w:rPr>
                <w:rFonts w:ascii="Times New Roman" w:hAnsi="Times New Roman"/>
                <w:color w:val="000000"/>
                <w:sz w:val="18"/>
                <w:szCs w:val="18"/>
              </w:rPr>
              <w:t>н</w:t>
            </w:r>
            <w:r w:rsidRPr="00BB0A51">
              <w:rPr>
                <w:rFonts w:ascii="Times New Roman" w:hAnsi="Times New Roman"/>
                <w:color w:val="000000"/>
                <w:sz w:val="18"/>
                <w:szCs w:val="18"/>
              </w:rPr>
              <w:t>ных в эксплу</w:t>
            </w:r>
            <w:r w:rsidRPr="00BB0A51">
              <w:rPr>
                <w:rFonts w:ascii="Times New Roman" w:hAnsi="Times New Roman"/>
                <w:color w:val="000000"/>
                <w:sz w:val="18"/>
                <w:szCs w:val="18"/>
              </w:rPr>
              <w:t>а</w:t>
            </w:r>
            <w:r w:rsidRPr="00BB0A51">
              <w:rPr>
                <w:rFonts w:ascii="Times New Roman" w:hAnsi="Times New Roman"/>
                <w:color w:val="000000"/>
                <w:sz w:val="18"/>
                <w:szCs w:val="18"/>
              </w:rPr>
              <w:t>тацию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w:t>
            </w:r>
            <w:r w:rsidRPr="00BB0A51">
              <w:rPr>
                <w:rFonts w:ascii="Times New Roman" w:hAnsi="Times New Roman"/>
                <w:color w:val="000000"/>
                <w:sz w:val="18"/>
                <w:szCs w:val="18"/>
              </w:rPr>
              <w:t>о</w:t>
            </w:r>
            <w:r w:rsidRPr="00BB0A51">
              <w:rPr>
                <w:rFonts w:ascii="Times New Roman" w:hAnsi="Times New Roman"/>
                <w:color w:val="000000"/>
                <w:sz w:val="18"/>
                <w:szCs w:val="18"/>
              </w:rPr>
              <w:t>рог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значения в резул</w:t>
            </w:r>
            <w:r w:rsidRPr="00BB0A51">
              <w:rPr>
                <w:rFonts w:ascii="Times New Roman" w:hAnsi="Times New Roman"/>
                <w:color w:val="000000"/>
                <w:sz w:val="18"/>
                <w:szCs w:val="18"/>
              </w:rPr>
              <w:t>ь</w:t>
            </w:r>
            <w:r w:rsidRPr="00BB0A51">
              <w:rPr>
                <w:rFonts w:ascii="Times New Roman" w:hAnsi="Times New Roman"/>
                <w:color w:val="000000"/>
                <w:sz w:val="18"/>
                <w:szCs w:val="18"/>
              </w:rPr>
              <w:t>тате р</w:t>
            </w:r>
            <w:r w:rsidRPr="00BB0A51">
              <w:rPr>
                <w:rFonts w:ascii="Times New Roman" w:hAnsi="Times New Roman"/>
                <w:color w:val="000000"/>
                <w:sz w:val="18"/>
                <w:szCs w:val="18"/>
              </w:rPr>
              <w:t>е</w:t>
            </w:r>
            <w:r w:rsidRPr="00BB0A51">
              <w:rPr>
                <w:rFonts w:ascii="Times New Roman" w:hAnsi="Times New Roman"/>
                <w:color w:val="000000"/>
                <w:sz w:val="18"/>
                <w:szCs w:val="18"/>
              </w:rPr>
              <w:t>ко</w:t>
            </w:r>
            <w:r w:rsidRPr="00BB0A51">
              <w:rPr>
                <w:rFonts w:ascii="Times New Roman" w:hAnsi="Times New Roman"/>
                <w:color w:val="000000"/>
                <w:sz w:val="18"/>
                <w:szCs w:val="18"/>
              </w:rPr>
              <w:t>н</w:t>
            </w:r>
            <w:r w:rsidRPr="00BB0A51">
              <w:rPr>
                <w:rFonts w:ascii="Times New Roman" w:hAnsi="Times New Roman"/>
                <w:color w:val="000000"/>
                <w:sz w:val="18"/>
                <w:szCs w:val="18"/>
              </w:rPr>
              <w:t>струкции</w:t>
            </w:r>
          </w:p>
        </w:tc>
      </w:tr>
      <w:tr w:rsidR="00B472E2" w:rsidRPr="00BB0A51" w:rsidTr="00B472E2">
        <w:trPr>
          <w:trHeight w:val="2310"/>
        </w:trPr>
        <w:tc>
          <w:tcPr>
            <w:tcW w:w="2420" w:type="dxa"/>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5. Прирост протяженности автомобильных дорог общ</w:t>
            </w:r>
            <w:r w:rsidRPr="00BB0A51">
              <w:rPr>
                <w:rFonts w:ascii="Times New Roman" w:hAnsi="Times New Roman"/>
                <w:color w:val="000000"/>
                <w:sz w:val="18"/>
                <w:szCs w:val="18"/>
              </w:rPr>
              <w:t>е</w:t>
            </w:r>
            <w:r w:rsidRPr="00BB0A51">
              <w:rPr>
                <w:rFonts w:ascii="Times New Roman" w:hAnsi="Times New Roman"/>
                <w:color w:val="000000"/>
                <w:sz w:val="18"/>
                <w:szCs w:val="18"/>
              </w:rPr>
              <w:t>го пользования регионал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(межмуниципального) и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значения на территории субъекта Ро</w:t>
            </w:r>
            <w:r w:rsidRPr="00BB0A51">
              <w:rPr>
                <w:rFonts w:ascii="Times New Roman" w:hAnsi="Times New Roman"/>
                <w:color w:val="000000"/>
                <w:sz w:val="18"/>
                <w:szCs w:val="18"/>
              </w:rPr>
              <w:t>с</w:t>
            </w:r>
            <w:r w:rsidRPr="00BB0A51">
              <w:rPr>
                <w:rFonts w:ascii="Times New Roman" w:hAnsi="Times New Roman"/>
                <w:color w:val="000000"/>
                <w:sz w:val="18"/>
                <w:szCs w:val="18"/>
              </w:rPr>
              <w:t>сийской Федерации, соо</w:t>
            </w:r>
            <w:r w:rsidRPr="00BB0A51">
              <w:rPr>
                <w:rFonts w:ascii="Times New Roman" w:hAnsi="Times New Roman"/>
                <w:color w:val="000000"/>
                <w:sz w:val="18"/>
                <w:szCs w:val="18"/>
              </w:rPr>
              <w:t>т</w:t>
            </w:r>
            <w:r w:rsidRPr="00BB0A51">
              <w:rPr>
                <w:rFonts w:ascii="Times New Roman" w:hAnsi="Times New Roman"/>
                <w:color w:val="000000"/>
                <w:sz w:val="18"/>
                <w:szCs w:val="18"/>
              </w:rPr>
              <w:t>ветствующих норм</w:t>
            </w:r>
            <w:r w:rsidRPr="00BB0A51">
              <w:rPr>
                <w:rFonts w:ascii="Times New Roman" w:hAnsi="Times New Roman"/>
                <w:color w:val="000000"/>
                <w:sz w:val="18"/>
                <w:szCs w:val="18"/>
              </w:rPr>
              <w:t>а</w:t>
            </w:r>
            <w:r w:rsidRPr="00BB0A51">
              <w:rPr>
                <w:rFonts w:ascii="Times New Roman" w:hAnsi="Times New Roman"/>
                <w:color w:val="000000"/>
                <w:sz w:val="18"/>
                <w:szCs w:val="18"/>
              </w:rPr>
              <w:t>тивным требованиям к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портно-эксплуатационным показ</w:t>
            </w:r>
            <w:r w:rsidRPr="00BB0A51">
              <w:rPr>
                <w:rFonts w:ascii="Times New Roman" w:hAnsi="Times New Roman"/>
                <w:color w:val="000000"/>
                <w:sz w:val="18"/>
                <w:szCs w:val="18"/>
              </w:rPr>
              <w:t>а</w:t>
            </w:r>
            <w:r w:rsidRPr="00BB0A51">
              <w:rPr>
                <w:rFonts w:ascii="Times New Roman" w:hAnsi="Times New Roman"/>
                <w:color w:val="000000"/>
                <w:sz w:val="18"/>
                <w:szCs w:val="18"/>
              </w:rPr>
              <w:t>телям, в результате кап</w:t>
            </w:r>
            <w:r w:rsidRPr="00BB0A51">
              <w:rPr>
                <w:rFonts w:ascii="Times New Roman" w:hAnsi="Times New Roman"/>
                <w:color w:val="000000"/>
                <w:sz w:val="18"/>
                <w:szCs w:val="18"/>
              </w:rPr>
              <w:t>и</w:t>
            </w:r>
            <w:r w:rsidRPr="00BB0A51">
              <w:rPr>
                <w:rFonts w:ascii="Times New Roman" w:hAnsi="Times New Roman"/>
                <w:color w:val="000000"/>
                <w:sz w:val="18"/>
                <w:szCs w:val="18"/>
              </w:rPr>
              <w:t>тальн</w:t>
            </w:r>
            <w:r w:rsidRPr="00BB0A51">
              <w:rPr>
                <w:rFonts w:ascii="Times New Roman" w:hAnsi="Times New Roman"/>
                <w:color w:val="000000"/>
                <w:sz w:val="18"/>
                <w:szCs w:val="18"/>
              </w:rPr>
              <w:t>о</w:t>
            </w:r>
            <w:r w:rsidRPr="00BB0A51">
              <w:rPr>
                <w:rFonts w:ascii="Times New Roman" w:hAnsi="Times New Roman"/>
                <w:color w:val="000000"/>
                <w:sz w:val="18"/>
                <w:szCs w:val="18"/>
              </w:rPr>
              <w:t xml:space="preserve">го ремонта и </w:t>
            </w:r>
            <w:proofErr w:type="gramStart"/>
            <w:r w:rsidRPr="00BB0A51">
              <w:rPr>
                <w:rFonts w:ascii="Times New Roman" w:hAnsi="Times New Roman"/>
                <w:color w:val="000000"/>
                <w:sz w:val="18"/>
                <w:szCs w:val="18"/>
              </w:rPr>
              <w:t>ремонта</w:t>
            </w:r>
            <w:proofErr w:type="gramEnd"/>
            <w:r w:rsidRPr="00BB0A51">
              <w:rPr>
                <w:rFonts w:ascii="Times New Roman" w:hAnsi="Times New Roman"/>
                <w:color w:val="000000"/>
                <w:sz w:val="18"/>
                <w:szCs w:val="18"/>
              </w:rPr>
              <w:t xml:space="preserve"> автомобильных д</w:t>
            </w:r>
            <w:r w:rsidRPr="00BB0A51">
              <w:rPr>
                <w:rFonts w:ascii="Times New Roman" w:hAnsi="Times New Roman"/>
                <w:color w:val="000000"/>
                <w:sz w:val="18"/>
                <w:szCs w:val="18"/>
              </w:rPr>
              <w:t>о</w:t>
            </w:r>
            <w:r w:rsidRPr="00BB0A51">
              <w:rPr>
                <w:rFonts w:ascii="Times New Roman" w:hAnsi="Times New Roman"/>
                <w:color w:val="000000"/>
                <w:sz w:val="18"/>
                <w:szCs w:val="18"/>
              </w:rPr>
              <w:t>рог, в том числе:</w:t>
            </w:r>
          </w:p>
        </w:tc>
        <w:tc>
          <w:tcPr>
            <w:tcW w:w="709"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48</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63</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35,019</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35,17</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132,56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121,71</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140,8</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42,775</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44,49</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18,16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41</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22</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22</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22</w:t>
            </w:r>
          </w:p>
        </w:tc>
        <w:tc>
          <w:tcPr>
            <w:tcW w:w="993" w:type="dxa"/>
            <w:tcBorders>
              <w:top w:val="nil"/>
              <w:left w:val="nil"/>
              <w:bottom w:val="nil"/>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сумма </w:t>
            </w:r>
            <w:r w:rsidRPr="00BB0A51">
              <w:rPr>
                <w:rFonts w:ascii="Times New Roman" w:hAnsi="Times New Roman"/>
                <w:color w:val="0000FF"/>
                <w:sz w:val="18"/>
                <w:szCs w:val="18"/>
              </w:rPr>
              <w:t>строк 5.1</w:t>
            </w:r>
            <w:r w:rsidRPr="00BB0A51">
              <w:rPr>
                <w:rFonts w:ascii="Times New Roman" w:hAnsi="Times New Roman"/>
                <w:color w:val="000000"/>
                <w:sz w:val="18"/>
                <w:szCs w:val="18"/>
              </w:rPr>
              <w:t xml:space="preserve"> и </w:t>
            </w:r>
            <w:r w:rsidRPr="00BB0A51">
              <w:rPr>
                <w:rFonts w:ascii="Times New Roman" w:hAnsi="Times New Roman"/>
                <w:color w:val="0000FF"/>
                <w:sz w:val="18"/>
                <w:szCs w:val="18"/>
              </w:rPr>
              <w:t>5.2</w:t>
            </w:r>
          </w:p>
        </w:tc>
      </w:tr>
      <w:tr w:rsidR="00B472E2" w:rsidRPr="00BB0A51" w:rsidTr="00B472E2">
        <w:trPr>
          <w:trHeight w:val="780"/>
        </w:trPr>
        <w:tc>
          <w:tcPr>
            <w:tcW w:w="2420" w:type="dxa"/>
            <w:tcBorders>
              <w:top w:val="single" w:sz="8" w:space="0" w:color="auto"/>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5.1. сети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пользования регионального (межмун</w:t>
            </w:r>
            <w:r w:rsidRPr="00BB0A51">
              <w:rPr>
                <w:rFonts w:ascii="Times New Roman" w:hAnsi="Times New Roman"/>
                <w:color w:val="000000"/>
                <w:sz w:val="18"/>
                <w:szCs w:val="18"/>
              </w:rPr>
              <w:t>и</w:t>
            </w:r>
            <w:r w:rsidRPr="00BB0A51">
              <w:rPr>
                <w:rFonts w:ascii="Times New Roman" w:hAnsi="Times New Roman"/>
                <w:color w:val="000000"/>
                <w:sz w:val="18"/>
                <w:szCs w:val="18"/>
              </w:rPr>
              <w:t>ципального) зн</w:t>
            </w:r>
            <w:r w:rsidRPr="00BB0A51">
              <w:rPr>
                <w:rFonts w:ascii="Times New Roman" w:hAnsi="Times New Roman"/>
                <w:color w:val="000000"/>
                <w:sz w:val="18"/>
                <w:szCs w:val="18"/>
              </w:rPr>
              <w:t>а</w:t>
            </w:r>
            <w:r w:rsidRPr="00BB0A51">
              <w:rPr>
                <w:rFonts w:ascii="Times New Roman" w:hAnsi="Times New Roman"/>
                <w:color w:val="000000"/>
                <w:sz w:val="18"/>
                <w:szCs w:val="18"/>
              </w:rPr>
              <w:t>чения</w:t>
            </w:r>
          </w:p>
        </w:tc>
        <w:tc>
          <w:tcPr>
            <w:tcW w:w="709" w:type="dxa"/>
            <w:tcBorders>
              <w:top w:val="single" w:sz="8" w:space="0" w:color="auto"/>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36</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45</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0</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29,519</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28,8</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110,71</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129,8</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27,149</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29,629</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8,76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w:t>
            </w:r>
          </w:p>
        </w:tc>
        <w:tc>
          <w:tcPr>
            <w:tcW w:w="993" w:type="dxa"/>
            <w:tcBorders>
              <w:top w:val="single" w:sz="8" w:space="0" w:color="auto"/>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25"/>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5.2. сети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пользования местного значения</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18</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6,37</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9,56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15,626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14,861</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9,4</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1800"/>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6. Общая протяженность автомобильных дорог общ</w:t>
            </w:r>
            <w:r w:rsidRPr="00BB0A51">
              <w:rPr>
                <w:rFonts w:ascii="Times New Roman" w:hAnsi="Times New Roman"/>
                <w:color w:val="000000"/>
                <w:sz w:val="18"/>
                <w:szCs w:val="18"/>
              </w:rPr>
              <w:t>е</w:t>
            </w:r>
            <w:r w:rsidRPr="00BB0A51">
              <w:rPr>
                <w:rFonts w:ascii="Times New Roman" w:hAnsi="Times New Roman"/>
                <w:color w:val="000000"/>
                <w:sz w:val="18"/>
                <w:szCs w:val="18"/>
              </w:rPr>
              <w:t>го пользования регионал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или межмуниципал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и местного значения, соответствующих норм</w:t>
            </w:r>
            <w:r w:rsidRPr="00BB0A51">
              <w:rPr>
                <w:rFonts w:ascii="Times New Roman" w:hAnsi="Times New Roman"/>
                <w:color w:val="000000"/>
                <w:sz w:val="18"/>
                <w:szCs w:val="18"/>
              </w:rPr>
              <w:t>а</w:t>
            </w:r>
            <w:r w:rsidRPr="00BB0A51">
              <w:rPr>
                <w:rFonts w:ascii="Times New Roman" w:hAnsi="Times New Roman"/>
                <w:color w:val="000000"/>
                <w:sz w:val="18"/>
                <w:szCs w:val="18"/>
              </w:rPr>
              <w:t>тивным требованиям к транспортно-эксплуатационным показ</w:t>
            </w:r>
            <w:r w:rsidRPr="00BB0A51">
              <w:rPr>
                <w:rFonts w:ascii="Times New Roman" w:hAnsi="Times New Roman"/>
                <w:color w:val="000000"/>
                <w:sz w:val="18"/>
                <w:szCs w:val="18"/>
              </w:rPr>
              <w:t>а</w:t>
            </w:r>
            <w:r w:rsidRPr="00BB0A51">
              <w:rPr>
                <w:rFonts w:ascii="Times New Roman" w:hAnsi="Times New Roman"/>
                <w:color w:val="000000"/>
                <w:sz w:val="18"/>
                <w:szCs w:val="18"/>
              </w:rPr>
              <w:t>телям на 31 декабря отче</w:t>
            </w:r>
            <w:r w:rsidRPr="00BB0A51">
              <w:rPr>
                <w:rFonts w:ascii="Times New Roman" w:hAnsi="Times New Roman"/>
                <w:color w:val="000000"/>
                <w:sz w:val="18"/>
                <w:szCs w:val="18"/>
              </w:rPr>
              <w:t>т</w:t>
            </w:r>
            <w:r w:rsidRPr="00BB0A51">
              <w:rPr>
                <w:rFonts w:ascii="Times New Roman" w:hAnsi="Times New Roman"/>
                <w:color w:val="000000"/>
                <w:sz w:val="18"/>
                <w:szCs w:val="18"/>
              </w:rPr>
              <w:t>ного года, в том числе:</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79</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203</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2854,259</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3415,484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3492,327</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3519,373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3530,513</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3541,403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3569,326</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3610,753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3625,119</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3664,019</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3698,019</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3732,019</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3766,019</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сумма </w:t>
            </w:r>
            <w:r w:rsidRPr="00BB0A51">
              <w:rPr>
                <w:rFonts w:ascii="Times New Roman" w:hAnsi="Times New Roman"/>
                <w:color w:val="0000FF"/>
                <w:sz w:val="18"/>
                <w:szCs w:val="18"/>
              </w:rPr>
              <w:t>строк 6.1</w:t>
            </w:r>
            <w:r w:rsidRPr="00BB0A51">
              <w:rPr>
                <w:rFonts w:ascii="Times New Roman" w:hAnsi="Times New Roman"/>
                <w:color w:val="000000"/>
                <w:sz w:val="18"/>
                <w:szCs w:val="18"/>
              </w:rPr>
              <w:t xml:space="preserve"> и </w:t>
            </w:r>
            <w:r w:rsidRPr="00BB0A51">
              <w:rPr>
                <w:rFonts w:ascii="Times New Roman" w:hAnsi="Times New Roman"/>
                <w:color w:val="0000FF"/>
                <w:sz w:val="18"/>
                <w:szCs w:val="18"/>
              </w:rPr>
              <w:t>6.2</w:t>
            </w:r>
          </w:p>
        </w:tc>
      </w:tr>
      <w:tr w:rsidR="00B472E2" w:rsidRPr="00BB0A51" w:rsidTr="00B472E2">
        <w:trPr>
          <w:trHeight w:val="5130"/>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6.1. автомобильных дорог общего пользования реги</w:t>
            </w:r>
            <w:r w:rsidRPr="00BB0A51">
              <w:rPr>
                <w:rFonts w:ascii="Times New Roman" w:hAnsi="Times New Roman"/>
                <w:color w:val="000000"/>
                <w:sz w:val="18"/>
                <w:szCs w:val="18"/>
              </w:rPr>
              <w:t>о</w:t>
            </w:r>
            <w:r w:rsidRPr="00BB0A51">
              <w:rPr>
                <w:rFonts w:ascii="Times New Roman" w:hAnsi="Times New Roman"/>
                <w:color w:val="000000"/>
                <w:sz w:val="18"/>
                <w:szCs w:val="18"/>
              </w:rPr>
              <w:t>нального или межмуниц</w:t>
            </w:r>
            <w:r w:rsidRPr="00BB0A51">
              <w:rPr>
                <w:rFonts w:ascii="Times New Roman" w:hAnsi="Times New Roman"/>
                <w:color w:val="000000"/>
                <w:sz w:val="18"/>
                <w:szCs w:val="18"/>
              </w:rPr>
              <w:t>и</w:t>
            </w:r>
            <w:r w:rsidRPr="00BB0A51">
              <w:rPr>
                <w:rFonts w:ascii="Times New Roman" w:hAnsi="Times New Roman"/>
                <w:color w:val="000000"/>
                <w:sz w:val="18"/>
                <w:szCs w:val="18"/>
              </w:rPr>
              <w:t>пального знач</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479,259</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1040,484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1113,127</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1138,473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1141,213</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1141,203</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1168,352</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1206,205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1219,435</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1258,335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1282,335</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1306,335</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1330,335</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FF"/>
                <w:sz w:val="18"/>
                <w:szCs w:val="18"/>
                <w:u w:val="single"/>
              </w:rPr>
            </w:pPr>
            <w:hyperlink r:id="rId12" w:history="1">
              <w:r w:rsidRPr="00BB0A51">
                <w:rPr>
                  <w:rFonts w:ascii="Times New Roman" w:hAnsi="Times New Roman"/>
                  <w:color w:val="0000FF"/>
                  <w:sz w:val="18"/>
                  <w:szCs w:val="18"/>
                  <w:u w:val="single"/>
                </w:rPr>
                <w:t>по да</w:t>
              </w:r>
              <w:r w:rsidRPr="00BB0A51">
                <w:rPr>
                  <w:rFonts w:ascii="Times New Roman" w:hAnsi="Times New Roman"/>
                  <w:color w:val="0000FF"/>
                  <w:sz w:val="18"/>
                  <w:szCs w:val="18"/>
                  <w:u w:val="single"/>
                </w:rPr>
                <w:t>н</w:t>
              </w:r>
              <w:r w:rsidRPr="00BB0A51">
                <w:rPr>
                  <w:rFonts w:ascii="Times New Roman" w:hAnsi="Times New Roman"/>
                  <w:color w:val="0000FF"/>
                  <w:sz w:val="18"/>
                  <w:szCs w:val="18"/>
                  <w:u w:val="single"/>
                </w:rPr>
                <w:t>ным г</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довой фо</w:t>
              </w:r>
              <w:r w:rsidRPr="00BB0A51">
                <w:rPr>
                  <w:rFonts w:ascii="Times New Roman" w:hAnsi="Times New Roman"/>
                  <w:color w:val="0000FF"/>
                  <w:sz w:val="18"/>
                  <w:szCs w:val="18"/>
                  <w:u w:val="single"/>
                </w:rPr>
                <w:t>р</w:t>
              </w:r>
              <w:r w:rsidRPr="00BB0A51">
                <w:rPr>
                  <w:rFonts w:ascii="Times New Roman" w:hAnsi="Times New Roman"/>
                  <w:color w:val="0000FF"/>
                  <w:sz w:val="18"/>
                  <w:szCs w:val="18"/>
                  <w:u w:val="single"/>
                </w:rPr>
                <w:t>мы фед</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рального статист</w:t>
              </w:r>
              <w:r w:rsidRPr="00BB0A51">
                <w:rPr>
                  <w:rFonts w:ascii="Times New Roman" w:hAnsi="Times New Roman"/>
                  <w:color w:val="0000FF"/>
                  <w:sz w:val="18"/>
                  <w:szCs w:val="18"/>
                  <w:u w:val="single"/>
                </w:rPr>
                <w:t>и</w:t>
              </w:r>
              <w:r w:rsidRPr="00BB0A51">
                <w:rPr>
                  <w:rFonts w:ascii="Times New Roman" w:hAnsi="Times New Roman"/>
                  <w:color w:val="0000FF"/>
                  <w:sz w:val="18"/>
                  <w:szCs w:val="18"/>
                  <w:u w:val="single"/>
                </w:rPr>
                <w:t>ческого наблюд</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ния N 1-ДГ: опр</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деляется как ра</w:t>
              </w:r>
              <w:r w:rsidRPr="00BB0A51">
                <w:rPr>
                  <w:rFonts w:ascii="Times New Roman" w:hAnsi="Times New Roman"/>
                  <w:color w:val="0000FF"/>
                  <w:sz w:val="18"/>
                  <w:szCs w:val="18"/>
                  <w:u w:val="single"/>
                </w:rPr>
                <w:t>з</w:t>
              </w:r>
              <w:r w:rsidRPr="00BB0A51">
                <w:rPr>
                  <w:rFonts w:ascii="Times New Roman" w:hAnsi="Times New Roman"/>
                  <w:color w:val="0000FF"/>
                  <w:sz w:val="18"/>
                  <w:szCs w:val="18"/>
                  <w:u w:val="single"/>
                </w:rPr>
                <w:t>ница между общей прот</w:t>
              </w:r>
              <w:r w:rsidRPr="00BB0A51">
                <w:rPr>
                  <w:rFonts w:ascii="Times New Roman" w:hAnsi="Times New Roman"/>
                  <w:color w:val="0000FF"/>
                  <w:sz w:val="18"/>
                  <w:szCs w:val="18"/>
                  <w:u w:val="single"/>
                </w:rPr>
                <w:t>я</w:t>
              </w:r>
              <w:r w:rsidRPr="00BB0A51">
                <w:rPr>
                  <w:rFonts w:ascii="Times New Roman" w:hAnsi="Times New Roman"/>
                  <w:color w:val="0000FF"/>
                  <w:sz w:val="18"/>
                  <w:szCs w:val="18"/>
                  <w:u w:val="single"/>
                </w:rPr>
                <w:t>женн</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стью автом</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бильных дорог реги</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нального или межм</w:t>
              </w:r>
              <w:r w:rsidRPr="00BB0A51">
                <w:rPr>
                  <w:rFonts w:ascii="Times New Roman" w:hAnsi="Times New Roman"/>
                  <w:color w:val="0000FF"/>
                  <w:sz w:val="18"/>
                  <w:szCs w:val="18"/>
                  <w:u w:val="single"/>
                </w:rPr>
                <w:t>у</w:t>
              </w:r>
              <w:r w:rsidRPr="00BB0A51">
                <w:rPr>
                  <w:rFonts w:ascii="Times New Roman" w:hAnsi="Times New Roman"/>
                  <w:color w:val="0000FF"/>
                  <w:sz w:val="18"/>
                  <w:szCs w:val="18"/>
                  <w:u w:val="single"/>
                </w:rPr>
                <w:t>ниц</w:t>
              </w:r>
              <w:r w:rsidRPr="00BB0A51">
                <w:rPr>
                  <w:rFonts w:ascii="Times New Roman" w:hAnsi="Times New Roman"/>
                  <w:color w:val="0000FF"/>
                  <w:sz w:val="18"/>
                  <w:szCs w:val="18"/>
                  <w:u w:val="single"/>
                </w:rPr>
                <w:t>и</w:t>
              </w:r>
              <w:r w:rsidRPr="00BB0A51">
                <w:rPr>
                  <w:rFonts w:ascii="Times New Roman" w:hAnsi="Times New Roman"/>
                  <w:color w:val="0000FF"/>
                  <w:sz w:val="18"/>
                  <w:szCs w:val="18"/>
                  <w:u w:val="single"/>
                </w:rPr>
                <w:t>пального значения на конец о</w:t>
              </w:r>
              <w:r w:rsidRPr="00BB0A51">
                <w:rPr>
                  <w:rFonts w:ascii="Times New Roman" w:hAnsi="Times New Roman"/>
                  <w:color w:val="0000FF"/>
                  <w:sz w:val="18"/>
                  <w:szCs w:val="18"/>
                  <w:u w:val="single"/>
                </w:rPr>
                <w:t>т</w:t>
              </w:r>
              <w:r w:rsidRPr="00BB0A51">
                <w:rPr>
                  <w:rFonts w:ascii="Times New Roman" w:hAnsi="Times New Roman"/>
                  <w:color w:val="0000FF"/>
                  <w:sz w:val="18"/>
                  <w:szCs w:val="18"/>
                  <w:u w:val="single"/>
                </w:rPr>
                <w:t>четного года и прот</w:t>
              </w:r>
              <w:r w:rsidRPr="00BB0A51">
                <w:rPr>
                  <w:rFonts w:ascii="Times New Roman" w:hAnsi="Times New Roman"/>
                  <w:color w:val="0000FF"/>
                  <w:sz w:val="18"/>
                  <w:szCs w:val="18"/>
                  <w:u w:val="single"/>
                </w:rPr>
                <w:t>я</w:t>
              </w:r>
              <w:r w:rsidRPr="00BB0A51">
                <w:rPr>
                  <w:rFonts w:ascii="Times New Roman" w:hAnsi="Times New Roman"/>
                  <w:color w:val="0000FF"/>
                  <w:sz w:val="18"/>
                  <w:szCs w:val="18"/>
                  <w:u w:val="single"/>
                </w:rPr>
                <w:t>женн</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стью автом</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бильных дорог общего польз</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вания реги</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нального или межм</w:t>
              </w:r>
              <w:r w:rsidRPr="00BB0A51">
                <w:rPr>
                  <w:rFonts w:ascii="Times New Roman" w:hAnsi="Times New Roman"/>
                  <w:color w:val="0000FF"/>
                  <w:sz w:val="18"/>
                  <w:szCs w:val="18"/>
                  <w:u w:val="single"/>
                </w:rPr>
                <w:t>у</w:t>
              </w:r>
              <w:r w:rsidRPr="00BB0A51">
                <w:rPr>
                  <w:rFonts w:ascii="Times New Roman" w:hAnsi="Times New Roman"/>
                  <w:color w:val="0000FF"/>
                  <w:sz w:val="18"/>
                  <w:szCs w:val="18"/>
                  <w:u w:val="single"/>
                </w:rPr>
                <w:t>ниц</w:t>
              </w:r>
              <w:r w:rsidRPr="00BB0A51">
                <w:rPr>
                  <w:rFonts w:ascii="Times New Roman" w:hAnsi="Times New Roman"/>
                  <w:color w:val="0000FF"/>
                  <w:sz w:val="18"/>
                  <w:szCs w:val="18"/>
                  <w:u w:val="single"/>
                </w:rPr>
                <w:t>и</w:t>
              </w:r>
              <w:r w:rsidRPr="00BB0A51">
                <w:rPr>
                  <w:rFonts w:ascii="Times New Roman" w:hAnsi="Times New Roman"/>
                  <w:color w:val="0000FF"/>
                  <w:sz w:val="18"/>
                  <w:szCs w:val="18"/>
                  <w:u w:val="single"/>
                </w:rPr>
                <w:t>пального знач</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ния, не отв</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чающих норм</w:t>
              </w:r>
              <w:r w:rsidRPr="00BB0A51">
                <w:rPr>
                  <w:rFonts w:ascii="Times New Roman" w:hAnsi="Times New Roman"/>
                  <w:color w:val="0000FF"/>
                  <w:sz w:val="18"/>
                  <w:szCs w:val="18"/>
                  <w:u w:val="single"/>
                </w:rPr>
                <w:t>а</w:t>
              </w:r>
              <w:r w:rsidRPr="00BB0A51">
                <w:rPr>
                  <w:rFonts w:ascii="Times New Roman" w:hAnsi="Times New Roman"/>
                  <w:color w:val="0000FF"/>
                  <w:sz w:val="18"/>
                  <w:szCs w:val="18"/>
                  <w:u w:val="single"/>
                </w:rPr>
                <w:t>тивным требов</w:t>
              </w:r>
              <w:r w:rsidRPr="00BB0A51">
                <w:rPr>
                  <w:rFonts w:ascii="Times New Roman" w:hAnsi="Times New Roman"/>
                  <w:color w:val="0000FF"/>
                  <w:sz w:val="18"/>
                  <w:szCs w:val="18"/>
                  <w:u w:val="single"/>
                </w:rPr>
                <w:t>а</w:t>
              </w:r>
              <w:r w:rsidRPr="00BB0A51">
                <w:rPr>
                  <w:rFonts w:ascii="Times New Roman" w:hAnsi="Times New Roman"/>
                  <w:color w:val="0000FF"/>
                  <w:sz w:val="18"/>
                  <w:szCs w:val="18"/>
                  <w:u w:val="single"/>
                </w:rPr>
                <w:t>ниям</w:t>
              </w:r>
            </w:hyperlink>
          </w:p>
        </w:tc>
      </w:tr>
      <w:tr w:rsidR="00B472E2" w:rsidRPr="00BB0A51" w:rsidTr="00B472E2">
        <w:trPr>
          <w:trHeight w:val="1035"/>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6.2. автомобильных дорог общего пользования мес</w:t>
            </w:r>
            <w:r w:rsidRPr="00BB0A51">
              <w:rPr>
                <w:rFonts w:ascii="Times New Roman" w:hAnsi="Times New Roman"/>
                <w:color w:val="000000"/>
                <w:sz w:val="18"/>
                <w:szCs w:val="18"/>
              </w:rPr>
              <w:t>т</w:t>
            </w:r>
            <w:r w:rsidRPr="00BB0A51">
              <w:rPr>
                <w:rFonts w:ascii="Times New Roman" w:hAnsi="Times New Roman"/>
                <w:color w:val="000000"/>
                <w:sz w:val="18"/>
                <w:szCs w:val="18"/>
              </w:rPr>
              <w:t>ного знач</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км</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2375</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2375</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2379,2</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2380,9</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2389,3</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2400,2</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2400,974</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2404,548</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2405,684</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2405,684</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2415,684</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2425,684</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2435,684</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FF"/>
                <w:sz w:val="18"/>
                <w:szCs w:val="18"/>
                <w:u w:val="single"/>
              </w:rPr>
            </w:pPr>
            <w:hyperlink r:id="rId13" w:history="1">
              <w:r w:rsidRPr="00BB0A51">
                <w:rPr>
                  <w:rFonts w:ascii="Times New Roman" w:hAnsi="Times New Roman"/>
                  <w:color w:val="0000FF"/>
                  <w:sz w:val="18"/>
                  <w:szCs w:val="18"/>
                  <w:u w:val="single"/>
                </w:rPr>
                <w:t>по да</w:t>
              </w:r>
              <w:r w:rsidRPr="00BB0A51">
                <w:rPr>
                  <w:rFonts w:ascii="Times New Roman" w:hAnsi="Times New Roman"/>
                  <w:color w:val="0000FF"/>
                  <w:sz w:val="18"/>
                  <w:szCs w:val="18"/>
                  <w:u w:val="single"/>
                </w:rPr>
                <w:t>н</w:t>
              </w:r>
              <w:r w:rsidRPr="00BB0A51">
                <w:rPr>
                  <w:rFonts w:ascii="Times New Roman" w:hAnsi="Times New Roman"/>
                  <w:color w:val="0000FF"/>
                  <w:sz w:val="18"/>
                  <w:szCs w:val="18"/>
                  <w:u w:val="single"/>
                </w:rPr>
                <w:t>ным г</w:t>
              </w:r>
              <w:r w:rsidRPr="00BB0A51">
                <w:rPr>
                  <w:rFonts w:ascii="Times New Roman" w:hAnsi="Times New Roman"/>
                  <w:color w:val="0000FF"/>
                  <w:sz w:val="18"/>
                  <w:szCs w:val="18"/>
                  <w:u w:val="single"/>
                </w:rPr>
                <w:t>о</w:t>
              </w:r>
              <w:r w:rsidRPr="00BB0A51">
                <w:rPr>
                  <w:rFonts w:ascii="Times New Roman" w:hAnsi="Times New Roman"/>
                  <w:color w:val="0000FF"/>
                  <w:sz w:val="18"/>
                  <w:szCs w:val="18"/>
                  <w:u w:val="single"/>
                </w:rPr>
                <w:t>довой фо</w:t>
              </w:r>
              <w:r w:rsidRPr="00BB0A51">
                <w:rPr>
                  <w:rFonts w:ascii="Times New Roman" w:hAnsi="Times New Roman"/>
                  <w:color w:val="0000FF"/>
                  <w:sz w:val="18"/>
                  <w:szCs w:val="18"/>
                  <w:u w:val="single"/>
                </w:rPr>
                <w:t>р</w:t>
              </w:r>
              <w:r w:rsidRPr="00BB0A51">
                <w:rPr>
                  <w:rFonts w:ascii="Times New Roman" w:hAnsi="Times New Roman"/>
                  <w:color w:val="0000FF"/>
                  <w:sz w:val="18"/>
                  <w:szCs w:val="18"/>
                  <w:u w:val="single"/>
                </w:rPr>
                <w:t>мы фед</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рального статист</w:t>
              </w:r>
              <w:r w:rsidRPr="00BB0A51">
                <w:rPr>
                  <w:rFonts w:ascii="Times New Roman" w:hAnsi="Times New Roman"/>
                  <w:color w:val="0000FF"/>
                  <w:sz w:val="18"/>
                  <w:szCs w:val="18"/>
                  <w:u w:val="single"/>
                </w:rPr>
                <w:t>и</w:t>
              </w:r>
              <w:r w:rsidRPr="00BB0A51">
                <w:rPr>
                  <w:rFonts w:ascii="Times New Roman" w:hAnsi="Times New Roman"/>
                  <w:color w:val="0000FF"/>
                  <w:sz w:val="18"/>
                  <w:szCs w:val="18"/>
                  <w:u w:val="single"/>
                </w:rPr>
                <w:t>ческого наблюд</w:t>
              </w:r>
              <w:r w:rsidRPr="00BB0A51">
                <w:rPr>
                  <w:rFonts w:ascii="Times New Roman" w:hAnsi="Times New Roman"/>
                  <w:color w:val="0000FF"/>
                  <w:sz w:val="18"/>
                  <w:szCs w:val="18"/>
                  <w:u w:val="single"/>
                </w:rPr>
                <w:t>е</w:t>
              </w:r>
              <w:r w:rsidRPr="00BB0A51">
                <w:rPr>
                  <w:rFonts w:ascii="Times New Roman" w:hAnsi="Times New Roman"/>
                  <w:color w:val="0000FF"/>
                  <w:sz w:val="18"/>
                  <w:szCs w:val="18"/>
                  <w:u w:val="single"/>
                </w:rPr>
                <w:t>ния N 1-ФД</w:t>
              </w:r>
            </w:hyperlink>
          </w:p>
        </w:tc>
      </w:tr>
      <w:tr w:rsidR="00B472E2" w:rsidRPr="00BB0A51" w:rsidTr="00B472E2">
        <w:trPr>
          <w:trHeight w:val="1800"/>
        </w:trPr>
        <w:tc>
          <w:tcPr>
            <w:tcW w:w="2420" w:type="dxa"/>
            <w:tcBorders>
              <w:top w:val="nil"/>
              <w:left w:val="single" w:sz="8" w:space="0" w:color="auto"/>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6.3. Прирост доли прот</w:t>
            </w:r>
            <w:r w:rsidRPr="00BB0A51">
              <w:rPr>
                <w:rFonts w:ascii="Times New Roman" w:hAnsi="Times New Roman"/>
                <w:color w:val="000000"/>
                <w:sz w:val="18"/>
                <w:szCs w:val="18"/>
              </w:rPr>
              <w:t>я</w:t>
            </w:r>
            <w:r w:rsidRPr="00BB0A51">
              <w:rPr>
                <w:rFonts w:ascii="Times New Roman" w:hAnsi="Times New Roman"/>
                <w:color w:val="000000"/>
                <w:sz w:val="18"/>
                <w:szCs w:val="18"/>
              </w:rPr>
              <w:t>женн</w:t>
            </w:r>
            <w:r w:rsidRPr="00BB0A51">
              <w:rPr>
                <w:rFonts w:ascii="Times New Roman" w:hAnsi="Times New Roman"/>
                <w:color w:val="000000"/>
                <w:sz w:val="18"/>
                <w:szCs w:val="18"/>
              </w:rPr>
              <w:t>о</w:t>
            </w:r>
            <w:r w:rsidRPr="00BB0A51">
              <w:rPr>
                <w:rFonts w:ascii="Times New Roman" w:hAnsi="Times New Roman"/>
                <w:color w:val="000000"/>
                <w:sz w:val="18"/>
                <w:szCs w:val="18"/>
              </w:rPr>
              <w:t>сти автомобильных дорог общ</w:t>
            </w:r>
            <w:r w:rsidRPr="00BB0A51">
              <w:rPr>
                <w:rFonts w:ascii="Times New Roman" w:hAnsi="Times New Roman"/>
                <w:color w:val="000000"/>
                <w:sz w:val="18"/>
                <w:szCs w:val="18"/>
              </w:rPr>
              <w:t>е</w:t>
            </w:r>
            <w:r w:rsidRPr="00BB0A51">
              <w:rPr>
                <w:rFonts w:ascii="Times New Roman" w:hAnsi="Times New Roman"/>
                <w:color w:val="000000"/>
                <w:sz w:val="18"/>
                <w:szCs w:val="18"/>
              </w:rPr>
              <w:t>го пользования регионального или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ниципального и местного значения, соотве</w:t>
            </w:r>
            <w:r w:rsidRPr="00BB0A51">
              <w:rPr>
                <w:rFonts w:ascii="Times New Roman" w:hAnsi="Times New Roman"/>
                <w:color w:val="000000"/>
                <w:sz w:val="18"/>
                <w:szCs w:val="18"/>
              </w:rPr>
              <w:t>т</w:t>
            </w:r>
            <w:r w:rsidRPr="00BB0A51">
              <w:rPr>
                <w:rFonts w:ascii="Times New Roman" w:hAnsi="Times New Roman"/>
                <w:color w:val="000000"/>
                <w:sz w:val="18"/>
                <w:szCs w:val="18"/>
              </w:rPr>
              <w:t>ствующих нормативным треб</w:t>
            </w:r>
            <w:r w:rsidRPr="00BB0A51">
              <w:rPr>
                <w:rFonts w:ascii="Times New Roman" w:hAnsi="Times New Roman"/>
                <w:color w:val="000000"/>
                <w:sz w:val="18"/>
                <w:szCs w:val="18"/>
              </w:rPr>
              <w:t>о</w:t>
            </w:r>
            <w:r w:rsidRPr="00BB0A51">
              <w:rPr>
                <w:rFonts w:ascii="Times New Roman" w:hAnsi="Times New Roman"/>
                <w:color w:val="000000"/>
                <w:sz w:val="18"/>
                <w:szCs w:val="18"/>
              </w:rPr>
              <w:t>ваниям к транспор</w:t>
            </w:r>
            <w:r w:rsidRPr="00BB0A51">
              <w:rPr>
                <w:rFonts w:ascii="Times New Roman" w:hAnsi="Times New Roman"/>
                <w:color w:val="000000"/>
                <w:sz w:val="18"/>
                <w:szCs w:val="18"/>
              </w:rPr>
              <w:t>т</w:t>
            </w:r>
            <w:r w:rsidRPr="00BB0A51">
              <w:rPr>
                <w:rFonts w:ascii="Times New Roman" w:hAnsi="Times New Roman"/>
                <w:color w:val="000000"/>
                <w:sz w:val="18"/>
                <w:szCs w:val="18"/>
              </w:rPr>
              <w:t>но-эксплуатационным показ</w:t>
            </w:r>
            <w:r w:rsidRPr="00BB0A51">
              <w:rPr>
                <w:rFonts w:ascii="Times New Roman" w:hAnsi="Times New Roman"/>
                <w:color w:val="000000"/>
                <w:sz w:val="18"/>
                <w:szCs w:val="18"/>
              </w:rPr>
              <w:t>а</w:t>
            </w:r>
            <w:r w:rsidRPr="00BB0A51">
              <w:rPr>
                <w:rFonts w:ascii="Times New Roman" w:hAnsi="Times New Roman"/>
                <w:color w:val="000000"/>
                <w:sz w:val="18"/>
                <w:szCs w:val="18"/>
              </w:rPr>
              <w:t>телям на 31 декабря отче</w:t>
            </w:r>
            <w:r w:rsidRPr="00BB0A51">
              <w:rPr>
                <w:rFonts w:ascii="Times New Roman" w:hAnsi="Times New Roman"/>
                <w:color w:val="000000"/>
                <w:sz w:val="18"/>
                <w:szCs w:val="18"/>
              </w:rPr>
              <w:t>т</w:t>
            </w:r>
            <w:r w:rsidRPr="00BB0A51">
              <w:rPr>
                <w:rFonts w:ascii="Times New Roman" w:hAnsi="Times New Roman"/>
                <w:color w:val="000000"/>
                <w:sz w:val="18"/>
                <w:szCs w:val="18"/>
              </w:rPr>
              <w:t>ного года</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70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104,336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101,007</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146,469</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102,197</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101,347</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101</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100,6</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100,8</w:t>
            </w:r>
          </w:p>
        </w:tc>
        <w:tc>
          <w:tcPr>
            <w:tcW w:w="850"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100,8</w:t>
            </w:r>
          </w:p>
        </w:tc>
        <w:tc>
          <w:tcPr>
            <w:tcW w:w="851"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100,8</w:t>
            </w:r>
          </w:p>
        </w:tc>
        <w:tc>
          <w:tcPr>
            <w:tcW w:w="709"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100,8</w:t>
            </w:r>
          </w:p>
        </w:tc>
        <w:tc>
          <w:tcPr>
            <w:tcW w:w="708"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100,8</w:t>
            </w:r>
          </w:p>
        </w:tc>
        <w:tc>
          <w:tcPr>
            <w:tcW w:w="993" w:type="dxa"/>
            <w:tcBorders>
              <w:top w:val="nil"/>
              <w:left w:val="nil"/>
              <w:bottom w:val="single" w:sz="8" w:space="0" w:color="auto"/>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255"/>
        </w:trPr>
        <w:tc>
          <w:tcPr>
            <w:tcW w:w="2420" w:type="dxa"/>
            <w:vMerge w:val="restart"/>
            <w:tcBorders>
              <w:top w:val="nil"/>
              <w:left w:val="single" w:sz="8" w:space="0" w:color="auto"/>
              <w:bottom w:val="single" w:sz="8" w:space="0" w:color="000000"/>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7.1. количество и протяже</w:t>
            </w:r>
            <w:r w:rsidRPr="00BB0A51">
              <w:rPr>
                <w:rFonts w:ascii="Times New Roman" w:hAnsi="Times New Roman"/>
                <w:color w:val="000000"/>
                <w:sz w:val="18"/>
                <w:szCs w:val="18"/>
              </w:rPr>
              <w:t>н</w:t>
            </w:r>
            <w:r w:rsidRPr="00BB0A51">
              <w:rPr>
                <w:rFonts w:ascii="Times New Roman" w:hAnsi="Times New Roman"/>
                <w:color w:val="000000"/>
                <w:sz w:val="18"/>
                <w:szCs w:val="18"/>
              </w:rPr>
              <w:t>ность уникальных иску</w:t>
            </w:r>
            <w:r w:rsidRPr="00BB0A51">
              <w:rPr>
                <w:rFonts w:ascii="Times New Roman" w:hAnsi="Times New Roman"/>
                <w:color w:val="000000"/>
                <w:sz w:val="18"/>
                <w:szCs w:val="18"/>
              </w:rPr>
              <w:t>с</w:t>
            </w:r>
            <w:r w:rsidRPr="00BB0A51">
              <w:rPr>
                <w:rFonts w:ascii="Times New Roman" w:hAnsi="Times New Roman"/>
                <w:color w:val="000000"/>
                <w:sz w:val="18"/>
                <w:szCs w:val="18"/>
              </w:rPr>
              <w:t>ственных сооружений</w:t>
            </w:r>
          </w:p>
        </w:tc>
        <w:tc>
          <w:tcPr>
            <w:tcW w:w="709"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proofErr w:type="gramStart"/>
            <w:r w:rsidRPr="00BB0A51">
              <w:rPr>
                <w:rFonts w:ascii="Times New Roman" w:hAnsi="Times New Roman"/>
                <w:color w:val="000000"/>
                <w:sz w:val="18"/>
                <w:szCs w:val="18"/>
              </w:rPr>
              <w:t>(шт./</w:t>
            </w:r>
            <w:proofErr w:type="gramEnd"/>
          </w:p>
        </w:tc>
        <w:tc>
          <w:tcPr>
            <w:tcW w:w="709"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859"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0"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1"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0"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1"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0"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1"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0"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1"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0"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851"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709"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14/7609,18</w:t>
            </w:r>
          </w:p>
        </w:tc>
        <w:tc>
          <w:tcPr>
            <w:tcW w:w="708"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14/7609,19</w:t>
            </w:r>
          </w:p>
        </w:tc>
        <w:tc>
          <w:tcPr>
            <w:tcW w:w="993" w:type="dxa"/>
            <w:vMerge w:val="restart"/>
            <w:tcBorders>
              <w:top w:val="nil"/>
              <w:left w:val="single" w:sz="8" w:space="0" w:color="auto"/>
              <w:bottom w:val="nil"/>
              <w:right w:val="single" w:sz="8"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270"/>
        </w:trPr>
        <w:tc>
          <w:tcPr>
            <w:tcW w:w="2420" w:type="dxa"/>
            <w:vMerge/>
            <w:tcBorders>
              <w:top w:val="nil"/>
              <w:left w:val="single" w:sz="8" w:space="0" w:color="auto"/>
              <w:bottom w:val="single" w:sz="8" w:space="0" w:color="000000"/>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709" w:type="dxa"/>
            <w:tcBorders>
              <w:top w:val="nil"/>
              <w:left w:val="nil"/>
              <w:bottom w:val="nil"/>
              <w:right w:val="single" w:sz="8"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пог. м)</w:t>
            </w:r>
          </w:p>
        </w:tc>
        <w:tc>
          <w:tcPr>
            <w:tcW w:w="709"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700"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9"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0"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1"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0"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1"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0"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1"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0"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1"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0"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851"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709"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708"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993" w:type="dxa"/>
            <w:vMerge/>
            <w:tcBorders>
              <w:top w:val="nil"/>
              <w:left w:val="single" w:sz="8" w:space="0" w:color="auto"/>
              <w:bottom w:val="nil"/>
              <w:right w:val="single" w:sz="8"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4665"/>
        </w:trPr>
        <w:tc>
          <w:tcPr>
            <w:tcW w:w="2420" w:type="dxa"/>
            <w:tcBorders>
              <w:top w:val="nil"/>
              <w:left w:val="single" w:sz="8" w:space="0" w:color="auto"/>
              <w:bottom w:val="nil"/>
              <w:right w:val="nil"/>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7.2. доля уникальных иску</w:t>
            </w:r>
            <w:r w:rsidRPr="00BB0A51">
              <w:rPr>
                <w:rFonts w:ascii="Times New Roman" w:hAnsi="Times New Roman"/>
                <w:color w:val="000000"/>
                <w:sz w:val="18"/>
                <w:szCs w:val="18"/>
              </w:rPr>
              <w:t>с</w:t>
            </w:r>
            <w:r w:rsidRPr="00BB0A51">
              <w:rPr>
                <w:rFonts w:ascii="Times New Roman" w:hAnsi="Times New Roman"/>
                <w:color w:val="000000"/>
                <w:sz w:val="18"/>
                <w:szCs w:val="18"/>
              </w:rPr>
              <w:t>ственных сооружений, находящихся в предавари</w:t>
            </w:r>
            <w:r w:rsidRPr="00BB0A51">
              <w:rPr>
                <w:rFonts w:ascii="Times New Roman" w:hAnsi="Times New Roman"/>
                <w:color w:val="000000"/>
                <w:sz w:val="18"/>
                <w:szCs w:val="18"/>
              </w:rPr>
              <w:t>й</w:t>
            </w:r>
            <w:r w:rsidRPr="00BB0A51">
              <w:rPr>
                <w:rFonts w:ascii="Times New Roman" w:hAnsi="Times New Roman"/>
                <w:color w:val="000000"/>
                <w:sz w:val="18"/>
                <w:szCs w:val="18"/>
              </w:rPr>
              <w:t>ном или аварийном состо</w:t>
            </w:r>
            <w:r w:rsidRPr="00BB0A51">
              <w:rPr>
                <w:rFonts w:ascii="Times New Roman" w:hAnsi="Times New Roman"/>
                <w:color w:val="000000"/>
                <w:sz w:val="18"/>
                <w:szCs w:val="18"/>
              </w:rPr>
              <w:t>я</w:t>
            </w:r>
            <w:r w:rsidRPr="00BB0A51">
              <w:rPr>
                <w:rFonts w:ascii="Times New Roman" w:hAnsi="Times New Roman"/>
                <w:color w:val="000000"/>
                <w:sz w:val="18"/>
                <w:szCs w:val="18"/>
              </w:rPr>
              <w:t>нии</w:t>
            </w:r>
          </w:p>
        </w:tc>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пр</w:t>
            </w:r>
            <w:r w:rsidRPr="00BB0A51">
              <w:rPr>
                <w:rFonts w:ascii="Times New Roman" w:hAnsi="Times New Roman"/>
                <w:color w:val="000000"/>
                <w:sz w:val="18"/>
                <w:szCs w:val="18"/>
              </w:rPr>
              <w:t>о</w:t>
            </w:r>
            <w:r w:rsidRPr="00BB0A51">
              <w:rPr>
                <w:rFonts w:ascii="Times New Roman" w:hAnsi="Times New Roman"/>
                <w:color w:val="000000"/>
                <w:sz w:val="18"/>
                <w:szCs w:val="18"/>
              </w:rPr>
              <w:t>це</w:t>
            </w:r>
            <w:r w:rsidRPr="00BB0A51">
              <w:rPr>
                <w:rFonts w:ascii="Times New Roman" w:hAnsi="Times New Roman"/>
                <w:color w:val="000000"/>
                <w:sz w:val="18"/>
                <w:szCs w:val="18"/>
              </w:rPr>
              <w:t>н</w:t>
            </w:r>
            <w:r w:rsidRPr="00BB0A51">
              <w:rPr>
                <w:rFonts w:ascii="Times New Roman" w:hAnsi="Times New Roman"/>
                <w:color w:val="000000"/>
                <w:sz w:val="18"/>
                <w:szCs w:val="18"/>
              </w:rPr>
              <w:t>тов</w:t>
            </w:r>
          </w:p>
        </w:tc>
        <w:tc>
          <w:tcPr>
            <w:tcW w:w="709"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700"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w:t>
            </w:r>
          </w:p>
        </w:tc>
        <w:tc>
          <w:tcPr>
            <w:tcW w:w="859"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64,3</w:t>
            </w:r>
          </w:p>
        </w:tc>
        <w:tc>
          <w:tcPr>
            <w:tcW w:w="850"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64,3</w:t>
            </w:r>
          </w:p>
        </w:tc>
        <w:tc>
          <w:tcPr>
            <w:tcW w:w="851"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64,3</w:t>
            </w:r>
          </w:p>
        </w:tc>
        <w:tc>
          <w:tcPr>
            <w:tcW w:w="850"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64,3</w:t>
            </w:r>
          </w:p>
        </w:tc>
        <w:tc>
          <w:tcPr>
            <w:tcW w:w="851"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64,3</w:t>
            </w:r>
          </w:p>
        </w:tc>
        <w:tc>
          <w:tcPr>
            <w:tcW w:w="850"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64,3*</w:t>
            </w:r>
          </w:p>
        </w:tc>
        <w:tc>
          <w:tcPr>
            <w:tcW w:w="851"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57,1</w:t>
            </w:r>
          </w:p>
        </w:tc>
        <w:tc>
          <w:tcPr>
            <w:tcW w:w="850"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57,1</w:t>
            </w:r>
          </w:p>
        </w:tc>
        <w:tc>
          <w:tcPr>
            <w:tcW w:w="851"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57,1</w:t>
            </w:r>
          </w:p>
        </w:tc>
        <w:tc>
          <w:tcPr>
            <w:tcW w:w="850"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57,1</w:t>
            </w:r>
          </w:p>
        </w:tc>
        <w:tc>
          <w:tcPr>
            <w:tcW w:w="851"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57,1</w:t>
            </w:r>
          </w:p>
        </w:tc>
        <w:tc>
          <w:tcPr>
            <w:tcW w:w="709"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57,1</w:t>
            </w:r>
          </w:p>
        </w:tc>
        <w:tc>
          <w:tcPr>
            <w:tcW w:w="708"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57,1</w:t>
            </w:r>
          </w:p>
        </w:tc>
        <w:tc>
          <w:tcPr>
            <w:tcW w:w="993" w:type="dxa"/>
            <w:tcBorders>
              <w:top w:val="single" w:sz="4" w:space="0" w:color="auto"/>
              <w:left w:val="nil"/>
              <w:bottom w:val="single" w:sz="4" w:space="0" w:color="auto"/>
              <w:right w:val="single" w:sz="4"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показ</w:t>
            </w:r>
            <w:r w:rsidRPr="00BB0A51">
              <w:rPr>
                <w:rFonts w:ascii="Times New Roman" w:hAnsi="Times New Roman"/>
                <w:color w:val="000000"/>
                <w:sz w:val="18"/>
                <w:szCs w:val="18"/>
              </w:rPr>
              <w:t>а</w:t>
            </w:r>
            <w:r w:rsidRPr="00BB0A51">
              <w:rPr>
                <w:rFonts w:ascii="Times New Roman" w:hAnsi="Times New Roman"/>
                <w:color w:val="000000"/>
                <w:sz w:val="18"/>
                <w:szCs w:val="18"/>
              </w:rPr>
              <w:t>тель сн</w:t>
            </w:r>
            <w:r w:rsidRPr="00BB0A51">
              <w:rPr>
                <w:rFonts w:ascii="Times New Roman" w:hAnsi="Times New Roman"/>
                <w:color w:val="000000"/>
                <w:sz w:val="18"/>
                <w:szCs w:val="18"/>
              </w:rPr>
              <w:t>и</w:t>
            </w:r>
            <w:r w:rsidRPr="00BB0A51">
              <w:rPr>
                <w:rFonts w:ascii="Times New Roman" w:hAnsi="Times New Roman"/>
                <w:color w:val="000000"/>
                <w:sz w:val="18"/>
                <w:szCs w:val="18"/>
              </w:rPr>
              <w:t>жения доли уникал</w:t>
            </w:r>
            <w:r w:rsidRPr="00BB0A51">
              <w:rPr>
                <w:rFonts w:ascii="Times New Roman" w:hAnsi="Times New Roman"/>
                <w:color w:val="000000"/>
                <w:sz w:val="18"/>
                <w:szCs w:val="18"/>
              </w:rPr>
              <w:t>ь</w:t>
            </w:r>
            <w:r w:rsidRPr="00BB0A51">
              <w:rPr>
                <w:rFonts w:ascii="Times New Roman" w:hAnsi="Times New Roman"/>
                <w:color w:val="000000"/>
                <w:sz w:val="18"/>
                <w:szCs w:val="18"/>
              </w:rPr>
              <w:t>ных и</w:t>
            </w:r>
            <w:r w:rsidRPr="00BB0A51">
              <w:rPr>
                <w:rFonts w:ascii="Times New Roman" w:hAnsi="Times New Roman"/>
                <w:color w:val="000000"/>
                <w:sz w:val="18"/>
                <w:szCs w:val="18"/>
              </w:rPr>
              <w:t>с</w:t>
            </w:r>
            <w:r w:rsidRPr="00BB0A51">
              <w:rPr>
                <w:rFonts w:ascii="Times New Roman" w:hAnsi="Times New Roman"/>
                <w:color w:val="000000"/>
                <w:sz w:val="18"/>
                <w:szCs w:val="18"/>
              </w:rPr>
              <w:t>кусстве</w:t>
            </w:r>
            <w:r w:rsidRPr="00BB0A51">
              <w:rPr>
                <w:rFonts w:ascii="Times New Roman" w:hAnsi="Times New Roman"/>
                <w:color w:val="000000"/>
                <w:sz w:val="18"/>
                <w:szCs w:val="18"/>
              </w:rPr>
              <w:t>н</w:t>
            </w:r>
            <w:r w:rsidRPr="00BB0A51">
              <w:rPr>
                <w:rFonts w:ascii="Times New Roman" w:hAnsi="Times New Roman"/>
                <w:color w:val="000000"/>
                <w:sz w:val="18"/>
                <w:szCs w:val="18"/>
              </w:rPr>
              <w:t>ных с</w:t>
            </w:r>
            <w:r w:rsidRPr="00BB0A51">
              <w:rPr>
                <w:rFonts w:ascii="Times New Roman" w:hAnsi="Times New Roman"/>
                <w:color w:val="000000"/>
                <w:sz w:val="18"/>
                <w:szCs w:val="18"/>
              </w:rPr>
              <w:t>о</w:t>
            </w:r>
            <w:r w:rsidRPr="00BB0A51">
              <w:rPr>
                <w:rFonts w:ascii="Times New Roman" w:hAnsi="Times New Roman"/>
                <w:color w:val="000000"/>
                <w:sz w:val="18"/>
                <w:szCs w:val="18"/>
              </w:rPr>
              <w:t>оруж</w:t>
            </w:r>
            <w:r w:rsidRPr="00BB0A51">
              <w:rPr>
                <w:rFonts w:ascii="Times New Roman" w:hAnsi="Times New Roman"/>
                <w:color w:val="000000"/>
                <w:sz w:val="18"/>
                <w:szCs w:val="18"/>
              </w:rPr>
              <w:t>е</w:t>
            </w:r>
            <w:r w:rsidRPr="00BB0A51">
              <w:rPr>
                <w:rFonts w:ascii="Times New Roman" w:hAnsi="Times New Roman"/>
                <w:color w:val="000000"/>
                <w:sz w:val="18"/>
                <w:szCs w:val="18"/>
              </w:rPr>
              <w:t>ний, наход</w:t>
            </w:r>
            <w:r w:rsidRPr="00BB0A51">
              <w:rPr>
                <w:rFonts w:ascii="Times New Roman" w:hAnsi="Times New Roman"/>
                <w:color w:val="000000"/>
                <w:sz w:val="18"/>
                <w:szCs w:val="18"/>
              </w:rPr>
              <w:t>я</w:t>
            </w:r>
            <w:r w:rsidRPr="00BB0A51">
              <w:rPr>
                <w:rFonts w:ascii="Times New Roman" w:hAnsi="Times New Roman"/>
                <w:color w:val="000000"/>
                <w:sz w:val="18"/>
                <w:szCs w:val="18"/>
              </w:rPr>
              <w:t>щихся в предав</w:t>
            </w:r>
            <w:r w:rsidRPr="00BB0A51">
              <w:rPr>
                <w:rFonts w:ascii="Times New Roman" w:hAnsi="Times New Roman"/>
                <w:color w:val="000000"/>
                <w:sz w:val="18"/>
                <w:szCs w:val="18"/>
              </w:rPr>
              <w:t>а</w:t>
            </w:r>
            <w:r w:rsidRPr="00BB0A51">
              <w:rPr>
                <w:rFonts w:ascii="Times New Roman" w:hAnsi="Times New Roman"/>
                <w:color w:val="000000"/>
                <w:sz w:val="18"/>
                <w:szCs w:val="18"/>
              </w:rPr>
              <w:t>рийном или ав</w:t>
            </w:r>
            <w:r w:rsidRPr="00BB0A51">
              <w:rPr>
                <w:rFonts w:ascii="Times New Roman" w:hAnsi="Times New Roman"/>
                <w:color w:val="000000"/>
                <w:sz w:val="18"/>
                <w:szCs w:val="18"/>
              </w:rPr>
              <w:t>а</w:t>
            </w:r>
            <w:r w:rsidRPr="00BB0A51">
              <w:rPr>
                <w:rFonts w:ascii="Times New Roman" w:hAnsi="Times New Roman"/>
                <w:color w:val="000000"/>
                <w:sz w:val="18"/>
                <w:szCs w:val="18"/>
              </w:rPr>
              <w:t>рийном состо</w:t>
            </w:r>
            <w:r w:rsidRPr="00BB0A51">
              <w:rPr>
                <w:rFonts w:ascii="Times New Roman" w:hAnsi="Times New Roman"/>
                <w:color w:val="000000"/>
                <w:sz w:val="18"/>
                <w:szCs w:val="18"/>
              </w:rPr>
              <w:t>я</w:t>
            </w:r>
            <w:r w:rsidRPr="00BB0A51">
              <w:rPr>
                <w:rFonts w:ascii="Times New Roman" w:hAnsi="Times New Roman"/>
                <w:color w:val="000000"/>
                <w:sz w:val="18"/>
                <w:szCs w:val="18"/>
              </w:rPr>
              <w:t>нии, в результ</w:t>
            </w:r>
            <w:r w:rsidRPr="00BB0A51">
              <w:rPr>
                <w:rFonts w:ascii="Times New Roman" w:hAnsi="Times New Roman"/>
                <w:color w:val="000000"/>
                <w:sz w:val="18"/>
                <w:szCs w:val="18"/>
              </w:rPr>
              <w:t>а</w:t>
            </w:r>
            <w:r w:rsidRPr="00BB0A51">
              <w:rPr>
                <w:rFonts w:ascii="Times New Roman" w:hAnsi="Times New Roman"/>
                <w:color w:val="000000"/>
                <w:sz w:val="18"/>
                <w:szCs w:val="18"/>
              </w:rPr>
              <w:t>те ос</w:t>
            </w:r>
            <w:r w:rsidRPr="00BB0A51">
              <w:rPr>
                <w:rFonts w:ascii="Times New Roman" w:hAnsi="Times New Roman"/>
                <w:color w:val="000000"/>
                <w:sz w:val="18"/>
                <w:szCs w:val="18"/>
              </w:rPr>
              <w:t>у</w:t>
            </w:r>
            <w:r w:rsidRPr="00BB0A51">
              <w:rPr>
                <w:rFonts w:ascii="Times New Roman" w:hAnsi="Times New Roman"/>
                <w:color w:val="000000"/>
                <w:sz w:val="18"/>
                <w:szCs w:val="18"/>
              </w:rPr>
              <w:t>ществл</w:t>
            </w:r>
            <w:r w:rsidRPr="00BB0A51">
              <w:rPr>
                <w:rFonts w:ascii="Times New Roman" w:hAnsi="Times New Roman"/>
                <w:color w:val="000000"/>
                <w:sz w:val="18"/>
                <w:szCs w:val="18"/>
              </w:rPr>
              <w:t>е</w:t>
            </w:r>
            <w:r w:rsidRPr="00BB0A51">
              <w:rPr>
                <w:rFonts w:ascii="Times New Roman" w:hAnsi="Times New Roman"/>
                <w:color w:val="000000"/>
                <w:sz w:val="18"/>
                <w:szCs w:val="18"/>
              </w:rPr>
              <w:t>ния м</w:t>
            </w:r>
            <w:r w:rsidRPr="00BB0A51">
              <w:rPr>
                <w:rFonts w:ascii="Times New Roman" w:hAnsi="Times New Roman"/>
                <w:color w:val="000000"/>
                <w:sz w:val="18"/>
                <w:szCs w:val="18"/>
              </w:rPr>
              <w:t>е</w:t>
            </w:r>
            <w:r w:rsidRPr="00BB0A51">
              <w:rPr>
                <w:rFonts w:ascii="Times New Roman" w:hAnsi="Times New Roman"/>
                <w:color w:val="000000"/>
                <w:sz w:val="18"/>
                <w:szCs w:val="18"/>
              </w:rPr>
              <w:t>ропри</w:t>
            </w:r>
            <w:r w:rsidRPr="00BB0A51">
              <w:rPr>
                <w:rFonts w:ascii="Times New Roman" w:hAnsi="Times New Roman"/>
                <w:color w:val="000000"/>
                <w:sz w:val="18"/>
                <w:szCs w:val="18"/>
              </w:rPr>
              <w:t>я</w:t>
            </w:r>
            <w:r w:rsidRPr="00BB0A51">
              <w:rPr>
                <w:rFonts w:ascii="Times New Roman" w:hAnsi="Times New Roman"/>
                <w:color w:val="000000"/>
                <w:sz w:val="18"/>
                <w:szCs w:val="18"/>
              </w:rPr>
              <w:t>тий 2018 года по стро</w:t>
            </w:r>
            <w:r w:rsidRPr="00BB0A51">
              <w:rPr>
                <w:rFonts w:ascii="Times New Roman" w:hAnsi="Times New Roman"/>
                <w:color w:val="000000"/>
                <w:sz w:val="18"/>
                <w:szCs w:val="18"/>
              </w:rPr>
              <w:t>и</w:t>
            </w:r>
            <w:r w:rsidRPr="00BB0A51">
              <w:rPr>
                <w:rFonts w:ascii="Times New Roman" w:hAnsi="Times New Roman"/>
                <w:color w:val="000000"/>
                <w:sz w:val="18"/>
                <w:szCs w:val="18"/>
              </w:rPr>
              <w:t>тельству, реко</w:t>
            </w:r>
            <w:r w:rsidRPr="00BB0A51">
              <w:rPr>
                <w:rFonts w:ascii="Times New Roman" w:hAnsi="Times New Roman"/>
                <w:color w:val="000000"/>
                <w:sz w:val="18"/>
                <w:szCs w:val="18"/>
              </w:rPr>
              <w:t>н</w:t>
            </w:r>
            <w:r w:rsidRPr="00BB0A51">
              <w:rPr>
                <w:rFonts w:ascii="Times New Roman" w:hAnsi="Times New Roman"/>
                <w:color w:val="000000"/>
                <w:sz w:val="18"/>
                <w:szCs w:val="18"/>
              </w:rPr>
              <w:t>стру</w:t>
            </w:r>
            <w:r w:rsidRPr="00BB0A51">
              <w:rPr>
                <w:rFonts w:ascii="Times New Roman" w:hAnsi="Times New Roman"/>
                <w:color w:val="000000"/>
                <w:sz w:val="18"/>
                <w:szCs w:val="18"/>
              </w:rPr>
              <w:t>к</w:t>
            </w:r>
            <w:r w:rsidRPr="00BB0A51">
              <w:rPr>
                <w:rFonts w:ascii="Times New Roman" w:hAnsi="Times New Roman"/>
                <w:color w:val="000000"/>
                <w:sz w:val="18"/>
                <w:szCs w:val="18"/>
              </w:rPr>
              <w:t>ции, кап</w:t>
            </w:r>
            <w:r w:rsidRPr="00BB0A51">
              <w:rPr>
                <w:rFonts w:ascii="Times New Roman" w:hAnsi="Times New Roman"/>
                <w:color w:val="000000"/>
                <w:sz w:val="18"/>
                <w:szCs w:val="18"/>
              </w:rPr>
              <w:t>и</w:t>
            </w:r>
            <w:r w:rsidRPr="00BB0A51">
              <w:rPr>
                <w:rFonts w:ascii="Times New Roman" w:hAnsi="Times New Roman"/>
                <w:color w:val="000000"/>
                <w:sz w:val="18"/>
                <w:szCs w:val="18"/>
              </w:rPr>
              <w:t>тальному ремонту и ремо</w:t>
            </w:r>
            <w:r w:rsidRPr="00BB0A51">
              <w:rPr>
                <w:rFonts w:ascii="Times New Roman" w:hAnsi="Times New Roman"/>
                <w:color w:val="000000"/>
                <w:sz w:val="18"/>
                <w:szCs w:val="18"/>
              </w:rPr>
              <w:t>н</w:t>
            </w:r>
            <w:r w:rsidRPr="00BB0A51">
              <w:rPr>
                <w:rFonts w:ascii="Times New Roman" w:hAnsi="Times New Roman"/>
                <w:color w:val="000000"/>
                <w:sz w:val="18"/>
                <w:szCs w:val="18"/>
              </w:rPr>
              <w:t>ту ун</w:t>
            </w:r>
            <w:r w:rsidRPr="00BB0A51">
              <w:rPr>
                <w:rFonts w:ascii="Times New Roman" w:hAnsi="Times New Roman"/>
                <w:color w:val="000000"/>
                <w:sz w:val="18"/>
                <w:szCs w:val="18"/>
              </w:rPr>
              <w:t>и</w:t>
            </w:r>
            <w:r w:rsidRPr="00BB0A51">
              <w:rPr>
                <w:rFonts w:ascii="Times New Roman" w:hAnsi="Times New Roman"/>
                <w:color w:val="000000"/>
                <w:sz w:val="18"/>
                <w:szCs w:val="18"/>
              </w:rPr>
              <w:t>кальных доро</w:t>
            </w:r>
            <w:r w:rsidRPr="00BB0A51">
              <w:rPr>
                <w:rFonts w:ascii="Times New Roman" w:hAnsi="Times New Roman"/>
                <w:color w:val="000000"/>
                <w:sz w:val="18"/>
                <w:szCs w:val="18"/>
              </w:rPr>
              <w:t>ж</w:t>
            </w:r>
            <w:r w:rsidRPr="00BB0A51">
              <w:rPr>
                <w:rFonts w:ascii="Times New Roman" w:hAnsi="Times New Roman"/>
                <w:color w:val="000000"/>
                <w:sz w:val="18"/>
                <w:szCs w:val="18"/>
              </w:rPr>
              <w:t>ных и</w:t>
            </w:r>
            <w:r w:rsidRPr="00BB0A51">
              <w:rPr>
                <w:rFonts w:ascii="Times New Roman" w:hAnsi="Times New Roman"/>
                <w:color w:val="000000"/>
                <w:sz w:val="18"/>
                <w:szCs w:val="18"/>
              </w:rPr>
              <w:t>с</w:t>
            </w:r>
            <w:r w:rsidRPr="00BB0A51">
              <w:rPr>
                <w:rFonts w:ascii="Times New Roman" w:hAnsi="Times New Roman"/>
                <w:color w:val="000000"/>
                <w:sz w:val="18"/>
                <w:szCs w:val="18"/>
              </w:rPr>
              <w:t>кусстве</w:t>
            </w:r>
            <w:r w:rsidRPr="00BB0A51">
              <w:rPr>
                <w:rFonts w:ascii="Times New Roman" w:hAnsi="Times New Roman"/>
                <w:color w:val="000000"/>
                <w:sz w:val="18"/>
                <w:szCs w:val="18"/>
              </w:rPr>
              <w:t>н</w:t>
            </w:r>
            <w:r w:rsidRPr="00BB0A51">
              <w:rPr>
                <w:rFonts w:ascii="Times New Roman" w:hAnsi="Times New Roman"/>
                <w:color w:val="000000"/>
                <w:sz w:val="18"/>
                <w:szCs w:val="18"/>
              </w:rPr>
              <w:t>ных с</w:t>
            </w:r>
            <w:r w:rsidRPr="00BB0A51">
              <w:rPr>
                <w:rFonts w:ascii="Times New Roman" w:hAnsi="Times New Roman"/>
                <w:color w:val="000000"/>
                <w:sz w:val="18"/>
                <w:szCs w:val="18"/>
              </w:rPr>
              <w:t>о</w:t>
            </w:r>
            <w:r w:rsidRPr="00BB0A51">
              <w:rPr>
                <w:rFonts w:ascii="Times New Roman" w:hAnsi="Times New Roman"/>
                <w:color w:val="000000"/>
                <w:sz w:val="18"/>
                <w:szCs w:val="18"/>
              </w:rPr>
              <w:t>оружений обесп</w:t>
            </w:r>
            <w:r w:rsidRPr="00BB0A51">
              <w:rPr>
                <w:rFonts w:ascii="Times New Roman" w:hAnsi="Times New Roman"/>
                <w:color w:val="000000"/>
                <w:sz w:val="18"/>
                <w:szCs w:val="18"/>
              </w:rPr>
              <w:t>е</w:t>
            </w:r>
            <w:r w:rsidRPr="00BB0A51">
              <w:rPr>
                <w:rFonts w:ascii="Times New Roman" w:hAnsi="Times New Roman"/>
                <w:color w:val="000000"/>
                <w:sz w:val="18"/>
                <w:szCs w:val="18"/>
              </w:rPr>
              <w:t>чен в 2019 году (перех</w:t>
            </w:r>
            <w:r w:rsidRPr="00BB0A51">
              <w:rPr>
                <w:rFonts w:ascii="Times New Roman" w:hAnsi="Times New Roman"/>
                <w:color w:val="000000"/>
                <w:sz w:val="18"/>
                <w:szCs w:val="18"/>
              </w:rPr>
              <w:t>о</w:t>
            </w:r>
            <w:r w:rsidRPr="00BB0A51">
              <w:rPr>
                <w:rFonts w:ascii="Times New Roman" w:hAnsi="Times New Roman"/>
                <w:color w:val="000000"/>
                <w:sz w:val="18"/>
                <w:szCs w:val="18"/>
              </w:rPr>
              <w:t>дящий объект)</w:t>
            </w:r>
          </w:p>
        </w:tc>
      </w:tr>
      <w:tr w:rsidR="00B472E2" w:rsidRPr="00BB0A51" w:rsidTr="00B472E2">
        <w:trPr>
          <w:trHeight w:val="1530"/>
        </w:trPr>
        <w:tc>
          <w:tcPr>
            <w:tcW w:w="2420" w:type="dxa"/>
            <w:tcBorders>
              <w:top w:val="single" w:sz="4" w:space="0" w:color="auto"/>
              <w:left w:val="single" w:sz="4" w:space="0" w:color="auto"/>
              <w:bottom w:val="single" w:sz="4" w:space="0" w:color="auto"/>
              <w:right w:val="single" w:sz="4"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7.3. Доля протяженности автомобильных дорог Ре</w:t>
            </w:r>
            <w:r w:rsidRPr="00BB0A51">
              <w:rPr>
                <w:rFonts w:ascii="Times New Roman" w:hAnsi="Times New Roman"/>
                <w:color w:val="000000"/>
                <w:sz w:val="18"/>
                <w:szCs w:val="18"/>
              </w:rPr>
              <w:t>с</w:t>
            </w:r>
            <w:r w:rsidRPr="00BB0A51">
              <w:rPr>
                <w:rFonts w:ascii="Times New Roman" w:hAnsi="Times New Roman"/>
                <w:color w:val="000000"/>
                <w:sz w:val="18"/>
                <w:szCs w:val="18"/>
              </w:rPr>
              <w:t>публики Тыва региональн</w:t>
            </w:r>
            <w:r w:rsidRPr="00BB0A51">
              <w:rPr>
                <w:rFonts w:ascii="Times New Roman" w:hAnsi="Times New Roman"/>
                <w:color w:val="000000"/>
                <w:sz w:val="18"/>
                <w:szCs w:val="18"/>
              </w:rPr>
              <w:t>о</w:t>
            </w:r>
            <w:r w:rsidRPr="00BB0A51">
              <w:rPr>
                <w:rFonts w:ascii="Times New Roman" w:hAnsi="Times New Roman"/>
                <w:color w:val="000000"/>
                <w:sz w:val="18"/>
                <w:szCs w:val="18"/>
              </w:rPr>
              <w:t>го и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ниципального значения, соо</w:t>
            </w:r>
            <w:r w:rsidRPr="00BB0A51">
              <w:rPr>
                <w:rFonts w:ascii="Times New Roman" w:hAnsi="Times New Roman"/>
                <w:color w:val="000000"/>
                <w:sz w:val="18"/>
                <w:szCs w:val="18"/>
              </w:rPr>
              <w:t>т</w:t>
            </w:r>
            <w:r w:rsidRPr="00BB0A51">
              <w:rPr>
                <w:rFonts w:ascii="Times New Roman" w:hAnsi="Times New Roman"/>
                <w:color w:val="000000"/>
                <w:sz w:val="18"/>
                <w:szCs w:val="18"/>
              </w:rPr>
              <w:t>ветствующих нормати</w:t>
            </w:r>
            <w:r w:rsidRPr="00BB0A51">
              <w:rPr>
                <w:rFonts w:ascii="Times New Roman" w:hAnsi="Times New Roman"/>
                <w:color w:val="000000"/>
                <w:sz w:val="18"/>
                <w:szCs w:val="18"/>
              </w:rPr>
              <w:t>в</w:t>
            </w:r>
            <w:r w:rsidRPr="00BB0A51">
              <w:rPr>
                <w:rFonts w:ascii="Times New Roman" w:hAnsi="Times New Roman"/>
                <w:color w:val="000000"/>
                <w:sz w:val="18"/>
                <w:szCs w:val="18"/>
              </w:rPr>
              <w:t>ным требованиям к их транспортно-эксплуатационному состо</w:t>
            </w:r>
            <w:r w:rsidRPr="00BB0A51">
              <w:rPr>
                <w:rFonts w:ascii="Times New Roman" w:hAnsi="Times New Roman"/>
                <w:color w:val="000000"/>
                <w:sz w:val="18"/>
                <w:szCs w:val="18"/>
              </w:rPr>
              <w:t>я</w:t>
            </w:r>
            <w:r w:rsidRPr="00BB0A51">
              <w:rPr>
                <w:rFonts w:ascii="Times New Roman" w:hAnsi="Times New Roman"/>
                <w:color w:val="000000"/>
                <w:sz w:val="18"/>
                <w:szCs w:val="18"/>
              </w:rPr>
              <w:t>нию</w:t>
            </w:r>
          </w:p>
        </w:tc>
        <w:tc>
          <w:tcPr>
            <w:tcW w:w="709"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пр</w:t>
            </w:r>
            <w:r w:rsidRPr="00BB0A51">
              <w:rPr>
                <w:rFonts w:ascii="Times New Roman" w:hAnsi="Times New Roman"/>
                <w:color w:val="000000"/>
                <w:sz w:val="18"/>
                <w:szCs w:val="18"/>
              </w:rPr>
              <w:t>о</w:t>
            </w:r>
            <w:r w:rsidRPr="00BB0A51">
              <w:rPr>
                <w:rFonts w:ascii="Times New Roman" w:hAnsi="Times New Roman"/>
                <w:color w:val="000000"/>
                <w:sz w:val="18"/>
                <w:szCs w:val="18"/>
              </w:rPr>
              <w:t>це</w:t>
            </w:r>
            <w:r w:rsidRPr="00BB0A51">
              <w:rPr>
                <w:rFonts w:ascii="Times New Roman" w:hAnsi="Times New Roman"/>
                <w:color w:val="000000"/>
                <w:sz w:val="18"/>
                <w:szCs w:val="18"/>
              </w:rPr>
              <w:t>н</w:t>
            </w:r>
            <w:r w:rsidRPr="00BB0A51">
              <w:rPr>
                <w:rFonts w:ascii="Times New Roman" w:hAnsi="Times New Roman"/>
                <w:color w:val="000000"/>
                <w:sz w:val="18"/>
                <w:szCs w:val="18"/>
              </w:rPr>
              <w:t>тов</w:t>
            </w:r>
          </w:p>
        </w:tc>
        <w:tc>
          <w:tcPr>
            <w:tcW w:w="709"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700"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9"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41,1</w:t>
            </w:r>
          </w:p>
        </w:tc>
        <w:tc>
          <w:tcPr>
            <w:tcW w:w="850"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41,7</w:t>
            </w:r>
          </w:p>
        </w:tc>
        <w:tc>
          <w:tcPr>
            <w:tcW w:w="851"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43,3</w:t>
            </w:r>
          </w:p>
        </w:tc>
        <w:tc>
          <w:tcPr>
            <w:tcW w:w="850"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44,3</w:t>
            </w:r>
          </w:p>
        </w:tc>
        <w:tc>
          <w:tcPr>
            <w:tcW w:w="851"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45,2</w:t>
            </w:r>
          </w:p>
        </w:tc>
        <w:tc>
          <w:tcPr>
            <w:tcW w:w="850"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45,2</w:t>
            </w:r>
          </w:p>
        </w:tc>
        <w:tc>
          <w:tcPr>
            <w:tcW w:w="851"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46,2</w:t>
            </w:r>
          </w:p>
        </w:tc>
        <w:tc>
          <w:tcPr>
            <w:tcW w:w="850"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46,8</w:t>
            </w:r>
          </w:p>
        </w:tc>
        <w:tc>
          <w:tcPr>
            <w:tcW w:w="851"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47,6</w:t>
            </w:r>
          </w:p>
        </w:tc>
        <w:tc>
          <w:tcPr>
            <w:tcW w:w="850"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48,51</w:t>
            </w:r>
          </w:p>
        </w:tc>
        <w:tc>
          <w:tcPr>
            <w:tcW w:w="851"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49,2</w:t>
            </w:r>
          </w:p>
        </w:tc>
        <w:tc>
          <w:tcPr>
            <w:tcW w:w="709"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51,11</w:t>
            </w:r>
          </w:p>
        </w:tc>
        <w:tc>
          <w:tcPr>
            <w:tcW w:w="70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51,11</w:t>
            </w:r>
          </w:p>
        </w:tc>
        <w:tc>
          <w:tcPr>
            <w:tcW w:w="993"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938"/>
        </w:trPr>
        <w:tc>
          <w:tcPr>
            <w:tcW w:w="2420" w:type="dxa"/>
            <w:tcBorders>
              <w:top w:val="nil"/>
              <w:left w:val="single" w:sz="4" w:space="0" w:color="auto"/>
              <w:bottom w:val="single" w:sz="4" w:space="0" w:color="auto"/>
              <w:right w:val="single" w:sz="4" w:space="0" w:color="auto"/>
            </w:tcBorders>
            <w:shd w:val="clear" w:color="000000" w:fill="FFFFFF"/>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7.4. Доля дорожной сети горо</w:t>
            </w:r>
            <w:r w:rsidRPr="00BB0A51">
              <w:rPr>
                <w:rFonts w:ascii="Times New Roman" w:hAnsi="Times New Roman"/>
                <w:color w:val="000000"/>
                <w:sz w:val="18"/>
                <w:szCs w:val="18"/>
              </w:rPr>
              <w:t>д</w:t>
            </w:r>
            <w:r w:rsidRPr="00BB0A51">
              <w:rPr>
                <w:rFonts w:ascii="Times New Roman" w:hAnsi="Times New Roman"/>
                <w:color w:val="000000"/>
                <w:sz w:val="18"/>
                <w:szCs w:val="18"/>
              </w:rPr>
              <w:t>ских агломераций, находяща</w:t>
            </w:r>
            <w:r w:rsidRPr="00BB0A51">
              <w:rPr>
                <w:rFonts w:ascii="Times New Roman" w:hAnsi="Times New Roman"/>
                <w:color w:val="000000"/>
                <w:sz w:val="18"/>
                <w:szCs w:val="18"/>
              </w:rPr>
              <w:t>я</w:t>
            </w:r>
            <w:r w:rsidRPr="00BB0A51">
              <w:rPr>
                <w:rFonts w:ascii="Times New Roman" w:hAnsi="Times New Roman"/>
                <w:color w:val="000000"/>
                <w:sz w:val="18"/>
                <w:szCs w:val="18"/>
              </w:rPr>
              <w:t>ся</w:t>
            </w:r>
            <w:r w:rsidRPr="00BB0A51">
              <w:rPr>
                <w:rFonts w:ascii="Times New Roman" w:hAnsi="Times New Roman"/>
                <w:color w:val="000000"/>
                <w:sz w:val="18"/>
                <w:szCs w:val="18"/>
              </w:rPr>
              <w:br/>
              <w:t xml:space="preserve">в </w:t>
            </w:r>
            <w:proofErr w:type="gramStart"/>
            <w:r w:rsidRPr="00BB0A51">
              <w:rPr>
                <w:rFonts w:ascii="Times New Roman" w:hAnsi="Times New Roman"/>
                <w:color w:val="000000"/>
                <w:sz w:val="18"/>
                <w:szCs w:val="18"/>
              </w:rPr>
              <w:t>нормативном</w:t>
            </w:r>
            <w:proofErr w:type="gramEnd"/>
            <w:r w:rsidRPr="00BB0A51">
              <w:rPr>
                <w:rFonts w:ascii="Times New Roman" w:hAnsi="Times New Roman"/>
                <w:color w:val="000000"/>
                <w:sz w:val="18"/>
                <w:szCs w:val="18"/>
              </w:rPr>
              <w:t xml:space="preserve"> сост</w:t>
            </w:r>
            <w:r w:rsidRPr="00BB0A51">
              <w:rPr>
                <w:rFonts w:ascii="Times New Roman" w:hAnsi="Times New Roman"/>
                <w:color w:val="000000"/>
                <w:sz w:val="18"/>
                <w:szCs w:val="18"/>
              </w:rPr>
              <w:t>о</w:t>
            </w:r>
            <w:r w:rsidRPr="00BB0A51">
              <w:rPr>
                <w:rFonts w:ascii="Times New Roman" w:hAnsi="Times New Roman"/>
                <w:color w:val="000000"/>
                <w:sz w:val="18"/>
                <w:szCs w:val="18"/>
              </w:rPr>
              <w:t>яни</w:t>
            </w:r>
          </w:p>
        </w:tc>
        <w:tc>
          <w:tcPr>
            <w:tcW w:w="709" w:type="dxa"/>
            <w:tcBorders>
              <w:top w:val="nil"/>
              <w:left w:val="nil"/>
              <w:bottom w:val="single" w:sz="4" w:space="0" w:color="auto"/>
              <w:right w:val="single" w:sz="4" w:space="0" w:color="auto"/>
            </w:tcBorders>
            <w:shd w:val="clear" w:color="000000" w:fill="FFFFFF"/>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пр</w:t>
            </w:r>
            <w:r w:rsidRPr="00BB0A51">
              <w:rPr>
                <w:rFonts w:ascii="Times New Roman" w:hAnsi="Times New Roman"/>
                <w:color w:val="000000"/>
                <w:sz w:val="18"/>
                <w:szCs w:val="18"/>
              </w:rPr>
              <w:t>о</w:t>
            </w:r>
            <w:r w:rsidRPr="00BB0A51">
              <w:rPr>
                <w:rFonts w:ascii="Times New Roman" w:hAnsi="Times New Roman"/>
                <w:color w:val="000000"/>
                <w:sz w:val="18"/>
                <w:szCs w:val="18"/>
              </w:rPr>
              <w:t>це</w:t>
            </w:r>
            <w:r w:rsidRPr="00BB0A51">
              <w:rPr>
                <w:rFonts w:ascii="Times New Roman" w:hAnsi="Times New Roman"/>
                <w:color w:val="000000"/>
                <w:sz w:val="18"/>
                <w:szCs w:val="18"/>
              </w:rPr>
              <w:t>н</w:t>
            </w:r>
            <w:r w:rsidRPr="00BB0A51">
              <w:rPr>
                <w:rFonts w:ascii="Times New Roman" w:hAnsi="Times New Roman"/>
                <w:color w:val="000000"/>
                <w:sz w:val="18"/>
                <w:szCs w:val="18"/>
              </w:rPr>
              <w:t>тов</w:t>
            </w:r>
          </w:p>
        </w:tc>
        <w:tc>
          <w:tcPr>
            <w:tcW w:w="709"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9"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right"/>
              <w:rPr>
                <w:rFonts w:ascii="Times New Roman" w:hAnsi="Times New Roman"/>
                <w:color w:val="000000"/>
                <w:sz w:val="18"/>
                <w:szCs w:val="18"/>
              </w:rPr>
            </w:pPr>
            <w:r w:rsidRPr="00BB0A51">
              <w:rPr>
                <w:rFonts w:ascii="Times New Roman" w:hAnsi="Times New Roman"/>
                <w:color w:val="000000"/>
                <w:sz w:val="18"/>
                <w:szCs w:val="18"/>
              </w:rPr>
              <w:t>52</w:t>
            </w:r>
          </w:p>
        </w:tc>
        <w:tc>
          <w:tcPr>
            <w:tcW w:w="851"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right"/>
              <w:rPr>
                <w:rFonts w:ascii="Times New Roman" w:hAnsi="Times New Roman"/>
                <w:color w:val="000000"/>
                <w:sz w:val="18"/>
                <w:szCs w:val="18"/>
              </w:rPr>
            </w:pPr>
            <w:r w:rsidRPr="00BB0A51">
              <w:rPr>
                <w:rFonts w:ascii="Times New Roman" w:hAnsi="Times New Roman"/>
                <w:color w:val="000000"/>
                <w:sz w:val="18"/>
                <w:szCs w:val="18"/>
              </w:rPr>
              <w:t>60</w:t>
            </w:r>
          </w:p>
        </w:tc>
        <w:tc>
          <w:tcPr>
            <w:tcW w:w="850"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right"/>
              <w:rPr>
                <w:rFonts w:ascii="Times New Roman" w:hAnsi="Times New Roman"/>
                <w:color w:val="000000"/>
                <w:sz w:val="18"/>
                <w:szCs w:val="18"/>
              </w:rPr>
            </w:pPr>
            <w:r w:rsidRPr="00BB0A51">
              <w:rPr>
                <w:rFonts w:ascii="Times New Roman" w:hAnsi="Times New Roman"/>
                <w:color w:val="000000"/>
                <w:sz w:val="18"/>
                <w:szCs w:val="18"/>
              </w:rPr>
              <w:t>68,29</w:t>
            </w:r>
          </w:p>
        </w:tc>
        <w:tc>
          <w:tcPr>
            <w:tcW w:w="851"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right"/>
              <w:rPr>
                <w:rFonts w:ascii="Times New Roman" w:hAnsi="Times New Roman"/>
                <w:color w:val="000000"/>
                <w:sz w:val="18"/>
                <w:szCs w:val="18"/>
              </w:rPr>
            </w:pPr>
            <w:r w:rsidRPr="00BB0A51">
              <w:rPr>
                <w:rFonts w:ascii="Times New Roman" w:hAnsi="Times New Roman"/>
                <w:color w:val="000000"/>
                <w:sz w:val="18"/>
                <w:szCs w:val="18"/>
              </w:rPr>
              <w:t>76,84</w:t>
            </w:r>
          </w:p>
        </w:tc>
        <w:tc>
          <w:tcPr>
            <w:tcW w:w="709"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right"/>
              <w:rPr>
                <w:rFonts w:ascii="Times New Roman" w:hAnsi="Times New Roman"/>
                <w:color w:val="000000"/>
                <w:sz w:val="18"/>
                <w:szCs w:val="18"/>
              </w:rPr>
            </w:pPr>
            <w:r w:rsidRPr="00BB0A51">
              <w:rPr>
                <w:rFonts w:ascii="Times New Roman" w:hAnsi="Times New Roman"/>
                <w:color w:val="000000"/>
                <w:sz w:val="18"/>
                <w:szCs w:val="18"/>
              </w:rPr>
              <w:t>85,05</w:t>
            </w:r>
          </w:p>
        </w:tc>
        <w:tc>
          <w:tcPr>
            <w:tcW w:w="708"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right"/>
              <w:rPr>
                <w:rFonts w:ascii="Times New Roman" w:hAnsi="Times New Roman"/>
                <w:color w:val="000000"/>
                <w:sz w:val="18"/>
                <w:szCs w:val="18"/>
              </w:rPr>
            </w:pPr>
            <w:r w:rsidRPr="00BB0A51">
              <w:rPr>
                <w:rFonts w:ascii="Times New Roman" w:hAnsi="Times New Roman"/>
                <w:color w:val="000000"/>
                <w:sz w:val="18"/>
                <w:szCs w:val="18"/>
              </w:rPr>
              <w:t>85,05</w:t>
            </w:r>
          </w:p>
        </w:tc>
        <w:tc>
          <w:tcPr>
            <w:tcW w:w="993" w:type="dxa"/>
            <w:tcBorders>
              <w:top w:val="nil"/>
              <w:left w:val="nil"/>
              <w:bottom w:val="single" w:sz="4" w:space="0" w:color="auto"/>
              <w:right w:val="single" w:sz="4" w:space="0" w:color="auto"/>
            </w:tcBorders>
            <w:shd w:val="clear" w:color="000000" w:fill="FFFFFF"/>
            <w:noWrap/>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bl>
    <w:p w:rsidR="00797DEC" w:rsidRPr="00BB0A51" w:rsidRDefault="00797DEC" w:rsidP="001003E8">
      <w:pPr>
        <w:ind w:firstLine="0"/>
        <w:jc w:val="center"/>
        <w:rPr>
          <w:rFonts w:ascii="Times New Roman" w:hAnsi="Times New Roman"/>
          <w:sz w:val="28"/>
          <w:szCs w:val="28"/>
        </w:rPr>
      </w:pPr>
    </w:p>
    <w:p w:rsidR="002A1755" w:rsidRPr="00BB0A51" w:rsidRDefault="00E16317" w:rsidP="001003E8">
      <w:pPr>
        <w:rPr>
          <w:rFonts w:ascii="Times New Roman" w:hAnsi="Times New Roman"/>
          <w:sz w:val="28"/>
          <w:szCs w:val="28"/>
        </w:rPr>
      </w:pPr>
      <w:r>
        <w:rPr>
          <w:rFonts w:ascii="Times New Roman" w:hAnsi="Times New Roman"/>
          <w:sz w:val="28"/>
          <w:szCs w:val="28"/>
        </w:rPr>
        <w:t>и</w:t>
      </w:r>
      <w:r w:rsidR="00BF53FB" w:rsidRPr="00BB0A51">
        <w:rPr>
          <w:rFonts w:ascii="Times New Roman" w:hAnsi="Times New Roman"/>
          <w:sz w:val="28"/>
          <w:szCs w:val="28"/>
        </w:rPr>
        <w:t xml:space="preserve">) </w:t>
      </w:r>
      <w:r w:rsidR="002A1755" w:rsidRPr="00BB0A51">
        <w:rPr>
          <w:rFonts w:ascii="Times New Roman" w:hAnsi="Times New Roman"/>
          <w:sz w:val="28"/>
          <w:szCs w:val="28"/>
        </w:rPr>
        <w:t>приложение № 3 к Программе изложить в следующей редакции:</w:t>
      </w:r>
    </w:p>
    <w:p w:rsidR="00952273" w:rsidRPr="00BB0A51" w:rsidRDefault="00952273" w:rsidP="001003E8">
      <w:pPr>
        <w:ind w:firstLine="0"/>
        <w:jc w:val="center"/>
        <w:rPr>
          <w:rFonts w:ascii="Times New Roman" w:hAnsi="Times New Roman"/>
          <w:sz w:val="28"/>
          <w:szCs w:val="28"/>
        </w:rPr>
      </w:pPr>
      <w:bookmarkStart w:id="3" w:name="RANGE!A1:N89"/>
      <w:bookmarkStart w:id="4" w:name="RANGE!A1:O97"/>
      <w:bookmarkStart w:id="5" w:name="RANGE!A1:N85"/>
      <w:bookmarkEnd w:id="3"/>
      <w:bookmarkEnd w:id="4"/>
      <w:bookmarkEnd w:id="5"/>
    </w:p>
    <w:p w:rsidR="001003E8" w:rsidRPr="00BB0A51" w:rsidRDefault="001003E8">
      <w:pPr>
        <w:ind w:firstLine="0"/>
        <w:jc w:val="left"/>
        <w:rPr>
          <w:rFonts w:ascii="Times New Roman" w:hAnsi="Times New Roman"/>
          <w:sz w:val="28"/>
          <w:szCs w:val="28"/>
        </w:rPr>
      </w:pPr>
      <w:r w:rsidRPr="00BB0A51">
        <w:rPr>
          <w:rFonts w:ascii="Times New Roman" w:hAnsi="Times New Roman"/>
          <w:sz w:val="28"/>
          <w:szCs w:val="28"/>
        </w:rPr>
        <w:br w:type="page"/>
      </w:r>
    </w:p>
    <w:p w:rsidR="001003E8" w:rsidRPr="00BB0A51" w:rsidRDefault="003079AF" w:rsidP="001003E8">
      <w:pPr>
        <w:ind w:left="10490" w:firstLine="0"/>
        <w:jc w:val="center"/>
        <w:rPr>
          <w:rFonts w:ascii="Times New Roman" w:hAnsi="Times New Roman"/>
          <w:sz w:val="28"/>
          <w:szCs w:val="28"/>
        </w:rPr>
      </w:pPr>
      <w:r w:rsidRPr="00BB0A51">
        <w:rPr>
          <w:rFonts w:ascii="Times New Roman" w:hAnsi="Times New Roman"/>
          <w:sz w:val="28"/>
          <w:szCs w:val="28"/>
        </w:rPr>
        <w:t>«</w:t>
      </w:r>
      <w:r w:rsidR="001003E8" w:rsidRPr="00BB0A51">
        <w:rPr>
          <w:rFonts w:ascii="Times New Roman" w:hAnsi="Times New Roman"/>
          <w:sz w:val="28"/>
          <w:szCs w:val="28"/>
        </w:rPr>
        <w:t>Приложение № 3</w:t>
      </w:r>
    </w:p>
    <w:p w:rsidR="001003E8" w:rsidRPr="00BB0A51" w:rsidRDefault="001003E8" w:rsidP="001003E8">
      <w:pPr>
        <w:ind w:left="10490" w:firstLine="0"/>
        <w:jc w:val="center"/>
        <w:rPr>
          <w:rFonts w:ascii="Times New Roman" w:hAnsi="Times New Roman"/>
          <w:sz w:val="28"/>
          <w:szCs w:val="28"/>
        </w:rPr>
      </w:pPr>
      <w:r w:rsidRPr="00BB0A51">
        <w:rPr>
          <w:rFonts w:ascii="Times New Roman" w:hAnsi="Times New Roman"/>
          <w:sz w:val="28"/>
          <w:szCs w:val="28"/>
        </w:rPr>
        <w:t>к государственной программе Республики Тыва «Развитие транспортной системы Республики Тыва на 2017-2025 годы»</w:t>
      </w:r>
    </w:p>
    <w:p w:rsidR="001003E8" w:rsidRPr="00BB0A51" w:rsidRDefault="001003E8" w:rsidP="001003E8">
      <w:pPr>
        <w:ind w:firstLine="0"/>
        <w:jc w:val="center"/>
        <w:rPr>
          <w:rFonts w:ascii="Times New Roman" w:hAnsi="Times New Roman"/>
          <w:sz w:val="28"/>
          <w:szCs w:val="28"/>
        </w:rPr>
      </w:pPr>
    </w:p>
    <w:p w:rsidR="001003E8" w:rsidRPr="00BB0A51" w:rsidRDefault="001003E8" w:rsidP="001003E8">
      <w:pPr>
        <w:ind w:firstLine="0"/>
        <w:jc w:val="center"/>
        <w:rPr>
          <w:rFonts w:ascii="Times New Roman" w:hAnsi="Times New Roman"/>
          <w:sz w:val="28"/>
          <w:szCs w:val="28"/>
        </w:rPr>
      </w:pPr>
    </w:p>
    <w:p w:rsidR="001003E8" w:rsidRPr="00BB0A51" w:rsidRDefault="001003E8" w:rsidP="001003E8">
      <w:pPr>
        <w:ind w:firstLine="0"/>
        <w:jc w:val="center"/>
        <w:rPr>
          <w:rFonts w:ascii="Times New Roman" w:hAnsi="Times New Roman"/>
          <w:sz w:val="28"/>
          <w:szCs w:val="28"/>
        </w:rPr>
      </w:pPr>
      <w:proofErr w:type="gramStart"/>
      <w:r w:rsidRPr="00BB0A51">
        <w:rPr>
          <w:rFonts w:ascii="Times New Roman" w:hAnsi="Times New Roman"/>
          <w:sz w:val="28"/>
          <w:szCs w:val="28"/>
        </w:rPr>
        <w:t>П</w:t>
      </w:r>
      <w:proofErr w:type="gramEnd"/>
      <w:r w:rsidR="008A27F4" w:rsidRPr="00BB0A51">
        <w:rPr>
          <w:rFonts w:ascii="Times New Roman" w:hAnsi="Times New Roman"/>
          <w:sz w:val="28"/>
          <w:szCs w:val="28"/>
        </w:rPr>
        <w:t xml:space="preserve"> </w:t>
      </w:r>
      <w:r w:rsidRPr="00BB0A51">
        <w:rPr>
          <w:rFonts w:ascii="Times New Roman" w:hAnsi="Times New Roman"/>
          <w:sz w:val="28"/>
          <w:szCs w:val="28"/>
        </w:rPr>
        <w:t>Е</w:t>
      </w:r>
      <w:r w:rsidR="008A27F4" w:rsidRPr="00BB0A51">
        <w:rPr>
          <w:rFonts w:ascii="Times New Roman" w:hAnsi="Times New Roman"/>
          <w:sz w:val="28"/>
          <w:szCs w:val="28"/>
        </w:rPr>
        <w:t xml:space="preserve"> </w:t>
      </w:r>
      <w:r w:rsidRPr="00BB0A51">
        <w:rPr>
          <w:rFonts w:ascii="Times New Roman" w:hAnsi="Times New Roman"/>
          <w:sz w:val="28"/>
          <w:szCs w:val="28"/>
        </w:rPr>
        <w:t>Р</w:t>
      </w:r>
      <w:r w:rsidR="008A27F4" w:rsidRPr="00BB0A51">
        <w:rPr>
          <w:rFonts w:ascii="Times New Roman" w:hAnsi="Times New Roman"/>
          <w:sz w:val="28"/>
          <w:szCs w:val="28"/>
        </w:rPr>
        <w:t xml:space="preserve"> </w:t>
      </w:r>
      <w:r w:rsidRPr="00BB0A51">
        <w:rPr>
          <w:rFonts w:ascii="Times New Roman" w:hAnsi="Times New Roman"/>
          <w:sz w:val="28"/>
          <w:szCs w:val="28"/>
        </w:rPr>
        <w:t>Е</w:t>
      </w:r>
      <w:r w:rsidR="008A27F4" w:rsidRPr="00BB0A51">
        <w:rPr>
          <w:rFonts w:ascii="Times New Roman" w:hAnsi="Times New Roman"/>
          <w:sz w:val="28"/>
          <w:szCs w:val="28"/>
        </w:rPr>
        <w:t xml:space="preserve"> </w:t>
      </w:r>
      <w:r w:rsidRPr="00BB0A51">
        <w:rPr>
          <w:rFonts w:ascii="Times New Roman" w:hAnsi="Times New Roman"/>
          <w:sz w:val="28"/>
          <w:szCs w:val="28"/>
        </w:rPr>
        <w:t>Ч</w:t>
      </w:r>
      <w:r w:rsidR="008A27F4" w:rsidRPr="00BB0A51">
        <w:rPr>
          <w:rFonts w:ascii="Times New Roman" w:hAnsi="Times New Roman"/>
          <w:sz w:val="28"/>
          <w:szCs w:val="28"/>
        </w:rPr>
        <w:t xml:space="preserve"> </w:t>
      </w:r>
      <w:r w:rsidRPr="00BB0A51">
        <w:rPr>
          <w:rFonts w:ascii="Times New Roman" w:hAnsi="Times New Roman"/>
          <w:sz w:val="28"/>
          <w:szCs w:val="28"/>
        </w:rPr>
        <w:t>Е</w:t>
      </w:r>
      <w:r w:rsidR="008A27F4" w:rsidRPr="00BB0A51">
        <w:rPr>
          <w:rFonts w:ascii="Times New Roman" w:hAnsi="Times New Roman"/>
          <w:sz w:val="28"/>
          <w:szCs w:val="28"/>
        </w:rPr>
        <w:t xml:space="preserve"> </w:t>
      </w:r>
      <w:r w:rsidRPr="00BB0A51">
        <w:rPr>
          <w:rFonts w:ascii="Times New Roman" w:hAnsi="Times New Roman"/>
          <w:sz w:val="28"/>
          <w:szCs w:val="28"/>
        </w:rPr>
        <w:t>Н</w:t>
      </w:r>
      <w:r w:rsidR="00C255AB" w:rsidRPr="00BB0A51">
        <w:rPr>
          <w:rFonts w:ascii="Times New Roman" w:hAnsi="Times New Roman"/>
          <w:sz w:val="28"/>
          <w:szCs w:val="28"/>
        </w:rPr>
        <w:t xml:space="preserve"> </w:t>
      </w:r>
      <w:r w:rsidRPr="00BB0A51">
        <w:rPr>
          <w:rFonts w:ascii="Times New Roman" w:hAnsi="Times New Roman"/>
          <w:sz w:val="28"/>
          <w:szCs w:val="28"/>
        </w:rPr>
        <w:t>Ь</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программных мероприятий подпрограммы «Транспорт</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 xml:space="preserve">на 2017-2025 годы» государственной программы Республики Тыва </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«Развитие транспортной системы Республики Тыва на 2017-2025 годы»</w:t>
      </w:r>
    </w:p>
    <w:p w:rsidR="001003E8" w:rsidRPr="00BB0A51" w:rsidRDefault="001003E8" w:rsidP="001003E8">
      <w:pPr>
        <w:ind w:firstLine="0"/>
        <w:jc w:val="center"/>
        <w:rPr>
          <w:rFonts w:ascii="Times New Roman" w:hAnsi="Times New Roman"/>
          <w:sz w:val="28"/>
          <w:szCs w:val="28"/>
        </w:rPr>
      </w:pPr>
    </w:p>
    <w:p w:rsidR="001003E8" w:rsidRPr="00BB0A51" w:rsidRDefault="001003E8" w:rsidP="001003E8">
      <w:pPr>
        <w:jc w:val="right"/>
        <w:rPr>
          <w:rFonts w:ascii="Times New Roman" w:hAnsi="Times New Roman"/>
          <w:sz w:val="24"/>
        </w:rPr>
      </w:pPr>
      <w:r w:rsidRPr="00BB0A51">
        <w:rPr>
          <w:rFonts w:ascii="Times New Roman" w:hAnsi="Times New Roman"/>
          <w:sz w:val="24"/>
        </w:rPr>
        <w:t>(тыс. рублей)</w:t>
      </w:r>
    </w:p>
    <w:p w:rsidR="008A27F4" w:rsidRPr="00BB0A51" w:rsidRDefault="008A27F4"/>
    <w:tbl>
      <w:tblPr>
        <w:tblW w:w="16586" w:type="dxa"/>
        <w:tblInd w:w="-318" w:type="dxa"/>
        <w:tblLayout w:type="fixed"/>
        <w:tblLook w:val="04A0" w:firstRow="1" w:lastRow="0" w:firstColumn="1" w:lastColumn="0" w:noHBand="0" w:noVBand="1"/>
      </w:tblPr>
      <w:tblGrid>
        <w:gridCol w:w="1702"/>
        <w:gridCol w:w="992"/>
        <w:gridCol w:w="993"/>
        <w:gridCol w:w="1053"/>
        <w:gridCol w:w="931"/>
        <w:gridCol w:w="1101"/>
        <w:gridCol w:w="959"/>
        <w:gridCol w:w="959"/>
        <w:gridCol w:w="1214"/>
        <w:gridCol w:w="1227"/>
        <w:gridCol w:w="1279"/>
        <w:gridCol w:w="911"/>
        <w:gridCol w:w="855"/>
        <w:gridCol w:w="851"/>
        <w:gridCol w:w="1559"/>
      </w:tblGrid>
      <w:tr w:rsidR="00A40559" w:rsidRPr="00BB0A51" w:rsidTr="007E747B">
        <w:trPr>
          <w:trHeight w:val="79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Наименование мероприятий</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 ф</w:t>
            </w:r>
            <w:r w:rsidRPr="00BB0A51">
              <w:rPr>
                <w:rFonts w:ascii="Times New Roman" w:hAnsi="Times New Roman"/>
                <w:color w:val="000000"/>
                <w:sz w:val="18"/>
                <w:szCs w:val="18"/>
              </w:rPr>
              <w:t>и</w:t>
            </w:r>
            <w:r w:rsidRPr="00BB0A51">
              <w:rPr>
                <w:rFonts w:ascii="Times New Roman" w:hAnsi="Times New Roman"/>
                <w:color w:val="000000"/>
                <w:sz w:val="18"/>
                <w:szCs w:val="18"/>
              </w:rPr>
              <w:t>нансир</w:t>
            </w:r>
            <w:r w:rsidRPr="00BB0A51">
              <w:rPr>
                <w:rFonts w:ascii="Times New Roman" w:hAnsi="Times New Roman"/>
                <w:color w:val="000000"/>
                <w:sz w:val="18"/>
                <w:szCs w:val="18"/>
              </w:rPr>
              <w:t>о</w:t>
            </w:r>
            <w:r w:rsidRPr="00BB0A51">
              <w:rPr>
                <w:rFonts w:ascii="Times New Roman" w:hAnsi="Times New Roman"/>
                <w:color w:val="000000"/>
                <w:sz w:val="18"/>
                <w:szCs w:val="18"/>
              </w:rPr>
              <w:t>вания</w:t>
            </w:r>
          </w:p>
        </w:tc>
        <w:tc>
          <w:tcPr>
            <w:tcW w:w="10627" w:type="dxa"/>
            <w:gridSpan w:val="10"/>
            <w:tcBorders>
              <w:top w:val="single" w:sz="4" w:space="0" w:color="auto"/>
              <w:left w:val="nil"/>
              <w:bottom w:val="nil"/>
              <w:right w:val="single" w:sz="4" w:space="0" w:color="000000"/>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                 Сумма финансирования из республиканского бюджета   (тыс. руб.)</w:t>
            </w:r>
          </w:p>
        </w:tc>
        <w:tc>
          <w:tcPr>
            <w:tcW w:w="8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Срок испо</w:t>
            </w:r>
            <w:r w:rsidRPr="00BB0A51">
              <w:rPr>
                <w:rFonts w:ascii="Times New Roman" w:hAnsi="Times New Roman"/>
                <w:color w:val="000000"/>
                <w:sz w:val="18"/>
                <w:szCs w:val="18"/>
              </w:rPr>
              <w:t>л</w:t>
            </w:r>
            <w:r w:rsidRPr="00BB0A51">
              <w:rPr>
                <w:rFonts w:ascii="Times New Roman" w:hAnsi="Times New Roman"/>
                <w:color w:val="000000"/>
                <w:sz w:val="18"/>
                <w:szCs w:val="18"/>
              </w:rPr>
              <w:t>нения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proofErr w:type="gramStart"/>
            <w:r w:rsidRPr="00BB0A51">
              <w:rPr>
                <w:rFonts w:ascii="Times New Roman" w:hAnsi="Times New Roman"/>
                <w:color w:val="000000"/>
                <w:sz w:val="18"/>
                <w:szCs w:val="18"/>
              </w:rPr>
              <w:t>Отве</w:t>
            </w:r>
            <w:r w:rsidRPr="00BB0A51">
              <w:rPr>
                <w:rFonts w:ascii="Times New Roman" w:hAnsi="Times New Roman"/>
                <w:color w:val="000000"/>
                <w:sz w:val="18"/>
                <w:szCs w:val="18"/>
              </w:rPr>
              <w:t>т</w:t>
            </w:r>
            <w:r w:rsidRPr="00BB0A51">
              <w:rPr>
                <w:rFonts w:ascii="Times New Roman" w:hAnsi="Times New Roman"/>
                <w:color w:val="000000"/>
                <w:sz w:val="18"/>
                <w:szCs w:val="18"/>
              </w:rPr>
              <w:t>стве</w:t>
            </w:r>
            <w:r w:rsidRPr="00BB0A51">
              <w:rPr>
                <w:rFonts w:ascii="Times New Roman" w:hAnsi="Times New Roman"/>
                <w:color w:val="000000"/>
                <w:sz w:val="18"/>
                <w:szCs w:val="18"/>
              </w:rPr>
              <w:t>н</w:t>
            </w:r>
            <w:r w:rsidRPr="00BB0A51">
              <w:rPr>
                <w:rFonts w:ascii="Times New Roman" w:hAnsi="Times New Roman"/>
                <w:color w:val="000000"/>
                <w:sz w:val="18"/>
                <w:szCs w:val="18"/>
              </w:rPr>
              <w:t>ные</w:t>
            </w:r>
            <w:proofErr w:type="gramEnd"/>
            <w:r w:rsidRPr="00BB0A51">
              <w:rPr>
                <w:rFonts w:ascii="Times New Roman" w:hAnsi="Times New Roman"/>
                <w:color w:val="000000"/>
                <w:sz w:val="18"/>
                <w:szCs w:val="18"/>
              </w:rPr>
              <w:t xml:space="preserve"> за испо</w:t>
            </w:r>
            <w:r w:rsidRPr="00BB0A51">
              <w:rPr>
                <w:rFonts w:ascii="Times New Roman" w:hAnsi="Times New Roman"/>
                <w:color w:val="000000"/>
                <w:sz w:val="18"/>
                <w:szCs w:val="18"/>
              </w:rPr>
              <w:t>л</w:t>
            </w:r>
            <w:r w:rsidRPr="00BB0A51">
              <w:rPr>
                <w:rFonts w:ascii="Times New Roman" w:hAnsi="Times New Roman"/>
                <w:color w:val="000000"/>
                <w:sz w:val="18"/>
                <w:szCs w:val="18"/>
              </w:rPr>
              <w:t xml:space="preserve">нение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Ожидаемый р</w:t>
            </w:r>
            <w:r w:rsidRPr="00BB0A51">
              <w:rPr>
                <w:rFonts w:ascii="Times New Roman" w:hAnsi="Times New Roman"/>
                <w:color w:val="000000"/>
                <w:sz w:val="18"/>
                <w:szCs w:val="18"/>
              </w:rPr>
              <w:t>е</w:t>
            </w:r>
            <w:r w:rsidRPr="00BB0A51">
              <w:rPr>
                <w:rFonts w:ascii="Times New Roman" w:hAnsi="Times New Roman"/>
                <w:color w:val="000000"/>
                <w:sz w:val="18"/>
                <w:szCs w:val="18"/>
              </w:rPr>
              <w:t>зультат</w:t>
            </w:r>
          </w:p>
        </w:tc>
      </w:tr>
      <w:tr w:rsidR="00A40559" w:rsidRPr="00BB0A51" w:rsidTr="007E747B">
        <w:trPr>
          <w:trHeight w:val="31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Всего</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2020 г.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2023 г.</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2025 г.</w:t>
            </w:r>
          </w:p>
        </w:tc>
        <w:tc>
          <w:tcPr>
            <w:tcW w:w="855" w:type="dxa"/>
            <w:vMerge/>
            <w:tcBorders>
              <w:top w:val="single" w:sz="4" w:space="0" w:color="auto"/>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25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w:t>
            </w:r>
          </w:p>
        </w:tc>
        <w:tc>
          <w:tcPr>
            <w:tcW w:w="993"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3</w:t>
            </w:r>
          </w:p>
        </w:tc>
        <w:tc>
          <w:tcPr>
            <w:tcW w:w="1053"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4</w:t>
            </w:r>
          </w:p>
        </w:tc>
        <w:tc>
          <w:tcPr>
            <w:tcW w:w="931" w:type="dxa"/>
            <w:tcBorders>
              <w:top w:val="nil"/>
              <w:left w:val="nil"/>
              <w:bottom w:val="single" w:sz="4" w:space="0" w:color="auto"/>
              <w:right w:val="single" w:sz="4" w:space="0" w:color="auto"/>
            </w:tcBorders>
            <w:shd w:val="clear" w:color="000000" w:fill="FFFFFF"/>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5</w:t>
            </w:r>
          </w:p>
        </w:tc>
        <w:tc>
          <w:tcPr>
            <w:tcW w:w="1101"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6</w:t>
            </w:r>
          </w:p>
        </w:tc>
        <w:tc>
          <w:tcPr>
            <w:tcW w:w="959"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7</w:t>
            </w:r>
          </w:p>
        </w:tc>
        <w:tc>
          <w:tcPr>
            <w:tcW w:w="959"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8</w:t>
            </w:r>
          </w:p>
        </w:tc>
        <w:tc>
          <w:tcPr>
            <w:tcW w:w="1214"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w:t>
            </w:r>
          </w:p>
        </w:tc>
        <w:tc>
          <w:tcPr>
            <w:tcW w:w="1227"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w:t>
            </w:r>
          </w:p>
        </w:tc>
        <w:tc>
          <w:tcPr>
            <w:tcW w:w="1279"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11</w:t>
            </w:r>
          </w:p>
        </w:tc>
        <w:tc>
          <w:tcPr>
            <w:tcW w:w="911"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12</w:t>
            </w:r>
          </w:p>
        </w:tc>
        <w:tc>
          <w:tcPr>
            <w:tcW w:w="855"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13</w:t>
            </w:r>
          </w:p>
        </w:tc>
        <w:tc>
          <w:tcPr>
            <w:tcW w:w="851"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14</w:t>
            </w:r>
          </w:p>
        </w:tc>
        <w:tc>
          <w:tcPr>
            <w:tcW w:w="1559" w:type="dxa"/>
            <w:tcBorders>
              <w:top w:val="nil"/>
              <w:left w:val="nil"/>
              <w:bottom w:val="single" w:sz="4" w:space="0" w:color="auto"/>
              <w:right w:val="single" w:sz="4" w:space="0" w:color="auto"/>
            </w:tcBorders>
            <w:shd w:val="clear" w:color="auto" w:fill="auto"/>
            <w:vAlign w:val="bottom"/>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15</w:t>
            </w:r>
          </w:p>
        </w:tc>
      </w:tr>
      <w:tr w:rsidR="00A40559" w:rsidRPr="00BB0A51" w:rsidTr="007E747B">
        <w:trPr>
          <w:trHeight w:val="179"/>
        </w:trPr>
        <w:tc>
          <w:tcPr>
            <w:tcW w:w="16586" w:type="dxa"/>
            <w:gridSpan w:val="15"/>
            <w:tcBorders>
              <w:top w:val="single" w:sz="4" w:space="0" w:color="auto"/>
              <w:left w:val="single" w:sz="4" w:space="0" w:color="auto"/>
              <w:bottom w:val="single" w:sz="4" w:space="0" w:color="auto"/>
              <w:right w:val="single" w:sz="4" w:space="0" w:color="auto"/>
            </w:tcBorders>
            <w:shd w:val="clear" w:color="auto" w:fill="auto"/>
            <w:hideMark/>
          </w:tcPr>
          <w:p w:rsidR="00A40559" w:rsidRPr="00BB0A51" w:rsidRDefault="00A40559" w:rsidP="00A40559">
            <w:pPr>
              <w:spacing w:after="240"/>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Развитие авиации общего назначения</w:t>
            </w:r>
          </w:p>
        </w:tc>
      </w:tr>
      <w:tr w:rsidR="00A40559" w:rsidRPr="00BB0A51" w:rsidTr="007E747B">
        <w:trPr>
          <w:trHeight w:val="255"/>
        </w:trPr>
        <w:tc>
          <w:tcPr>
            <w:tcW w:w="16586"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 xml:space="preserve">1.1.Аэропортовый комплекс </w:t>
            </w:r>
          </w:p>
        </w:tc>
      </w:tr>
      <w:tr w:rsidR="00A40559" w:rsidRPr="00BB0A51" w:rsidTr="007E747B">
        <w:trPr>
          <w:trHeight w:val="45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1.1.1. Подготовка Обоснования ц</w:t>
            </w:r>
            <w:r w:rsidRPr="00BB0A51">
              <w:rPr>
                <w:rFonts w:ascii="Times New Roman" w:hAnsi="Times New Roman"/>
                <w:color w:val="000000"/>
                <w:sz w:val="18"/>
                <w:szCs w:val="18"/>
              </w:rPr>
              <w:t>е</w:t>
            </w:r>
            <w:r w:rsidRPr="00BB0A51">
              <w:rPr>
                <w:rFonts w:ascii="Times New Roman" w:hAnsi="Times New Roman"/>
                <w:color w:val="000000"/>
                <w:sz w:val="18"/>
                <w:szCs w:val="18"/>
              </w:rPr>
              <w:t>лесообразности открытия аэропо</w:t>
            </w:r>
            <w:r w:rsidRPr="00BB0A51">
              <w:rPr>
                <w:rFonts w:ascii="Times New Roman" w:hAnsi="Times New Roman"/>
                <w:color w:val="000000"/>
                <w:sz w:val="18"/>
                <w:szCs w:val="18"/>
              </w:rPr>
              <w:t>р</w:t>
            </w:r>
            <w:r w:rsidRPr="00BB0A51">
              <w:rPr>
                <w:rFonts w:ascii="Times New Roman" w:hAnsi="Times New Roman"/>
                <w:color w:val="000000"/>
                <w:sz w:val="18"/>
                <w:szCs w:val="18"/>
              </w:rPr>
              <w:t>та "Кызыл" для международного сообщения.</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1 000,00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1 000,00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Ми</w:t>
            </w:r>
            <w:r w:rsidRPr="00BB0A51">
              <w:rPr>
                <w:rFonts w:ascii="Times New Roman" w:hAnsi="Times New Roman"/>
                <w:color w:val="000000"/>
                <w:sz w:val="18"/>
                <w:szCs w:val="18"/>
              </w:rPr>
              <w:t>н</w:t>
            </w:r>
            <w:r w:rsidRPr="00BB0A51">
              <w:rPr>
                <w:rFonts w:ascii="Times New Roman" w:hAnsi="Times New Roman"/>
                <w:color w:val="000000"/>
                <w:sz w:val="18"/>
                <w:szCs w:val="18"/>
              </w:rPr>
              <w:t>строй РТ, Ми</w:t>
            </w:r>
            <w:r w:rsidRPr="00BB0A51">
              <w:rPr>
                <w:rFonts w:ascii="Times New Roman" w:hAnsi="Times New Roman"/>
                <w:color w:val="000000"/>
                <w:sz w:val="18"/>
                <w:szCs w:val="18"/>
              </w:rPr>
              <w:t>н</w:t>
            </w:r>
            <w:r w:rsidRPr="00BB0A51">
              <w:rPr>
                <w:rFonts w:ascii="Times New Roman" w:hAnsi="Times New Roman"/>
                <w:color w:val="000000"/>
                <w:sz w:val="18"/>
                <w:szCs w:val="18"/>
              </w:rPr>
              <w:t>зем</w:t>
            </w:r>
            <w:r w:rsidRPr="00BB0A51">
              <w:rPr>
                <w:rFonts w:ascii="Times New Roman" w:hAnsi="Times New Roman"/>
                <w:color w:val="000000"/>
                <w:sz w:val="18"/>
                <w:szCs w:val="18"/>
              </w:rPr>
              <w:t>и</w:t>
            </w:r>
            <w:r w:rsidRPr="00BB0A51">
              <w:rPr>
                <w:rFonts w:ascii="Times New Roman" w:hAnsi="Times New Roman"/>
                <w:color w:val="000000"/>
                <w:sz w:val="18"/>
                <w:szCs w:val="18"/>
              </w:rPr>
              <w:t>мущ</w:t>
            </w:r>
            <w:r w:rsidRPr="00BB0A51">
              <w:rPr>
                <w:rFonts w:ascii="Times New Roman" w:hAnsi="Times New Roman"/>
                <w:color w:val="000000"/>
                <w:sz w:val="18"/>
                <w:szCs w:val="18"/>
              </w:rPr>
              <w:t>е</w:t>
            </w:r>
            <w:r w:rsidRPr="00BB0A51">
              <w:rPr>
                <w:rFonts w:ascii="Times New Roman" w:hAnsi="Times New Roman"/>
                <w:color w:val="000000"/>
                <w:sz w:val="18"/>
                <w:szCs w:val="18"/>
              </w:rPr>
              <w:t>ства РТ</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пакет докуме</w:t>
            </w:r>
            <w:r w:rsidRPr="00BB0A51">
              <w:rPr>
                <w:rFonts w:ascii="Times New Roman" w:hAnsi="Times New Roman"/>
                <w:color w:val="000000"/>
                <w:sz w:val="18"/>
                <w:szCs w:val="18"/>
              </w:rPr>
              <w:t>н</w:t>
            </w:r>
            <w:r w:rsidRPr="00BB0A51">
              <w:rPr>
                <w:rFonts w:ascii="Times New Roman" w:hAnsi="Times New Roman"/>
                <w:color w:val="000000"/>
                <w:sz w:val="18"/>
                <w:szCs w:val="18"/>
              </w:rPr>
              <w:t>тов для подг</w:t>
            </w:r>
            <w:r w:rsidRPr="00BB0A51">
              <w:rPr>
                <w:rFonts w:ascii="Times New Roman" w:hAnsi="Times New Roman"/>
                <w:color w:val="000000"/>
                <w:sz w:val="18"/>
                <w:szCs w:val="18"/>
              </w:rPr>
              <w:t>о</w:t>
            </w:r>
            <w:r w:rsidRPr="00BB0A51">
              <w:rPr>
                <w:rFonts w:ascii="Times New Roman" w:hAnsi="Times New Roman"/>
                <w:color w:val="000000"/>
                <w:sz w:val="18"/>
                <w:szCs w:val="18"/>
              </w:rPr>
              <w:t>товки Распор</w:t>
            </w:r>
            <w:r w:rsidRPr="00BB0A51">
              <w:rPr>
                <w:rFonts w:ascii="Times New Roman" w:hAnsi="Times New Roman"/>
                <w:color w:val="000000"/>
                <w:sz w:val="18"/>
                <w:szCs w:val="18"/>
              </w:rPr>
              <w:t>я</w:t>
            </w:r>
            <w:r w:rsidRPr="00BB0A51">
              <w:rPr>
                <w:rFonts w:ascii="Times New Roman" w:hAnsi="Times New Roman"/>
                <w:color w:val="000000"/>
                <w:sz w:val="18"/>
                <w:szCs w:val="18"/>
              </w:rPr>
              <w:t>жения Прав</w:t>
            </w:r>
            <w:r w:rsidRPr="00BB0A51">
              <w:rPr>
                <w:rFonts w:ascii="Times New Roman" w:hAnsi="Times New Roman"/>
                <w:color w:val="000000"/>
                <w:sz w:val="18"/>
                <w:szCs w:val="18"/>
              </w:rPr>
              <w:t>и</w:t>
            </w:r>
            <w:r w:rsidRPr="00BB0A51">
              <w:rPr>
                <w:rFonts w:ascii="Times New Roman" w:hAnsi="Times New Roman"/>
                <w:color w:val="000000"/>
                <w:sz w:val="18"/>
                <w:szCs w:val="18"/>
              </w:rPr>
              <w:t>тельства Росси</w:t>
            </w:r>
            <w:r w:rsidRPr="00BB0A51">
              <w:rPr>
                <w:rFonts w:ascii="Times New Roman" w:hAnsi="Times New Roman"/>
                <w:color w:val="000000"/>
                <w:sz w:val="18"/>
                <w:szCs w:val="18"/>
              </w:rPr>
              <w:t>й</w:t>
            </w:r>
            <w:r w:rsidRPr="00BB0A51">
              <w:rPr>
                <w:rFonts w:ascii="Times New Roman" w:hAnsi="Times New Roman"/>
                <w:color w:val="000000"/>
                <w:sz w:val="18"/>
                <w:szCs w:val="18"/>
              </w:rPr>
              <w:t>ской Федерации по открытию аэропорта "К</w:t>
            </w:r>
            <w:r w:rsidRPr="00BB0A51">
              <w:rPr>
                <w:rFonts w:ascii="Times New Roman" w:hAnsi="Times New Roman"/>
                <w:color w:val="000000"/>
                <w:sz w:val="18"/>
                <w:szCs w:val="18"/>
              </w:rPr>
              <w:t>ы</w:t>
            </w:r>
            <w:r w:rsidRPr="00BB0A51">
              <w:rPr>
                <w:rFonts w:ascii="Times New Roman" w:hAnsi="Times New Roman"/>
                <w:color w:val="000000"/>
                <w:sz w:val="18"/>
                <w:szCs w:val="18"/>
              </w:rPr>
              <w:t>зыл" для межд</w:t>
            </w:r>
            <w:r w:rsidRPr="00BB0A51">
              <w:rPr>
                <w:rFonts w:ascii="Times New Roman" w:hAnsi="Times New Roman"/>
                <w:color w:val="000000"/>
                <w:sz w:val="18"/>
                <w:szCs w:val="18"/>
              </w:rPr>
              <w:t>у</w:t>
            </w:r>
            <w:r w:rsidRPr="00BB0A51">
              <w:rPr>
                <w:rFonts w:ascii="Times New Roman" w:hAnsi="Times New Roman"/>
                <w:color w:val="000000"/>
                <w:sz w:val="18"/>
                <w:szCs w:val="18"/>
              </w:rPr>
              <w:t>народных пол</w:t>
            </w:r>
            <w:r w:rsidRPr="00BB0A51">
              <w:rPr>
                <w:rFonts w:ascii="Times New Roman" w:hAnsi="Times New Roman"/>
                <w:color w:val="000000"/>
                <w:sz w:val="18"/>
                <w:szCs w:val="18"/>
              </w:rPr>
              <w:t>е</w:t>
            </w:r>
            <w:r w:rsidRPr="00BB0A51">
              <w:rPr>
                <w:rFonts w:ascii="Times New Roman" w:hAnsi="Times New Roman"/>
                <w:color w:val="000000"/>
                <w:sz w:val="18"/>
                <w:szCs w:val="18"/>
              </w:rPr>
              <w:t>тов.</w:t>
            </w:r>
          </w:p>
        </w:tc>
      </w:tr>
      <w:tr w:rsidR="00A40559" w:rsidRPr="00BB0A51" w:rsidTr="007E747B">
        <w:trPr>
          <w:trHeight w:val="342"/>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0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1 000,00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1 000,00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2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3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1.1.2. Приведение состояния пос</w:t>
            </w:r>
            <w:r w:rsidRPr="00BB0A51">
              <w:rPr>
                <w:rFonts w:ascii="Times New Roman" w:hAnsi="Times New Roman"/>
                <w:color w:val="000000"/>
                <w:sz w:val="18"/>
                <w:szCs w:val="18"/>
              </w:rPr>
              <w:t>а</w:t>
            </w:r>
            <w:r w:rsidRPr="00BB0A51">
              <w:rPr>
                <w:rFonts w:ascii="Times New Roman" w:hAnsi="Times New Roman"/>
                <w:color w:val="000000"/>
                <w:sz w:val="18"/>
                <w:szCs w:val="18"/>
              </w:rPr>
              <w:t>дочных площадок в соответствие с эксплуатационн</w:t>
            </w:r>
            <w:r w:rsidRPr="00BB0A51">
              <w:rPr>
                <w:rFonts w:ascii="Times New Roman" w:hAnsi="Times New Roman"/>
                <w:color w:val="000000"/>
                <w:sz w:val="18"/>
                <w:szCs w:val="18"/>
              </w:rPr>
              <w:t>ы</w:t>
            </w:r>
            <w:r w:rsidRPr="00BB0A51">
              <w:rPr>
                <w:rFonts w:ascii="Times New Roman" w:hAnsi="Times New Roman"/>
                <w:color w:val="000000"/>
                <w:sz w:val="18"/>
                <w:szCs w:val="18"/>
              </w:rPr>
              <w:t>ми требованиями</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16 891,40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1 991,40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3 500,00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3 500,00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1 900,00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6 000,00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органы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с</w:t>
            </w:r>
            <w:r w:rsidRPr="00BB0A51">
              <w:rPr>
                <w:rFonts w:ascii="Times New Roman" w:hAnsi="Times New Roman"/>
                <w:color w:val="000000"/>
                <w:sz w:val="18"/>
                <w:szCs w:val="18"/>
              </w:rPr>
              <w:t>а</w:t>
            </w:r>
            <w:r w:rsidRPr="00BB0A51">
              <w:rPr>
                <w:rFonts w:ascii="Times New Roman" w:hAnsi="Times New Roman"/>
                <w:color w:val="000000"/>
                <w:sz w:val="18"/>
                <w:szCs w:val="18"/>
              </w:rPr>
              <w:t>м</w:t>
            </w:r>
            <w:r w:rsidRPr="00BB0A51">
              <w:rPr>
                <w:rFonts w:ascii="Times New Roman" w:hAnsi="Times New Roman"/>
                <w:color w:val="000000"/>
                <w:sz w:val="18"/>
                <w:szCs w:val="18"/>
              </w:rPr>
              <w:t>о</w:t>
            </w:r>
            <w:r w:rsidRPr="00BB0A51">
              <w:rPr>
                <w:rFonts w:ascii="Times New Roman" w:hAnsi="Times New Roman"/>
                <w:color w:val="000000"/>
                <w:sz w:val="18"/>
                <w:szCs w:val="18"/>
              </w:rPr>
              <w:t>упра</w:t>
            </w:r>
            <w:r w:rsidRPr="00BB0A51">
              <w:rPr>
                <w:rFonts w:ascii="Times New Roman" w:hAnsi="Times New Roman"/>
                <w:color w:val="000000"/>
                <w:sz w:val="18"/>
                <w:szCs w:val="18"/>
              </w:rPr>
              <w:t>в</w:t>
            </w:r>
            <w:r w:rsidRPr="00BB0A51">
              <w:rPr>
                <w:rFonts w:ascii="Times New Roman" w:hAnsi="Times New Roman"/>
                <w:color w:val="000000"/>
                <w:sz w:val="18"/>
                <w:szCs w:val="18"/>
              </w:rPr>
              <w:t>ления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приведение в нормативное состояние и обеспечение авиационной доступности </w:t>
            </w:r>
            <w:proofErr w:type="gramStart"/>
            <w:r w:rsidRPr="00BB0A51">
              <w:rPr>
                <w:rFonts w:ascii="Times New Roman" w:hAnsi="Times New Roman"/>
                <w:color w:val="000000"/>
                <w:sz w:val="18"/>
                <w:szCs w:val="18"/>
              </w:rPr>
              <w:t>отдаленных</w:t>
            </w:r>
            <w:proofErr w:type="gramEnd"/>
            <w:r w:rsidRPr="00BB0A51">
              <w:rPr>
                <w:rFonts w:ascii="Times New Roman" w:hAnsi="Times New Roman"/>
                <w:color w:val="000000"/>
                <w:sz w:val="18"/>
                <w:szCs w:val="18"/>
              </w:rPr>
              <w:t xml:space="preserve"> к</w:t>
            </w:r>
            <w:r w:rsidRPr="00BB0A51">
              <w:rPr>
                <w:rFonts w:ascii="Times New Roman" w:hAnsi="Times New Roman"/>
                <w:color w:val="000000"/>
                <w:sz w:val="18"/>
                <w:szCs w:val="18"/>
              </w:rPr>
              <w:t>о</w:t>
            </w:r>
            <w:r w:rsidRPr="00BB0A51">
              <w:rPr>
                <w:rFonts w:ascii="Times New Roman" w:hAnsi="Times New Roman"/>
                <w:color w:val="000000"/>
                <w:sz w:val="18"/>
                <w:szCs w:val="18"/>
              </w:rPr>
              <w:t>жуунов респу</w:t>
            </w:r>
            <w:r w:rsidRPr="00BB0A51">
              <w:rPr>
                <w:rFonts w:ascii="Times New Roman" w:hAnsi="Times New Roman"/>
                <w:color w:val="000000"/>
                <w:sz w:val="18"/>
                <w:szCs w:val="18"/>
              </w:rPr>
              <w:t>б</w:t>
            </w:r>
            <w:r w:rsidRPr="00BB0A51">
              <w:rPr>
                <w:rFonts w:ascii="Times New Roman" w:hAnsi="Times New Roman"/>
                <w:color w:val="000000"/>
                <w:sz w:val="18"/>
                <w:szCs w:val="18"/>
              </w:rPr>
              <w:t>лики.</w:t>
            </w:r>
          </w:p>
        </w:tc>
      </w:tr>
      <w:tr w:rsidR="00A40559" w:rsidRPr="00BB0A51" w:rsidTr="007E747B">
        <w:trPr>
          <w:trHeight w:val="25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1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16 891,40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1 991,40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3 500,00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3 500,00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1 900,00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6 000,00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1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15"/>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Итого по  разделу 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17 891,40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2 991,40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3 500,00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3 500,00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1 900,00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6 000,00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326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A40559" w:rsidRPr="00BB0A51" w:rsidTr="007E747B">
        <w:trPr>
          <w:trHeight w:val="51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7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17 891,40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2 991,40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3 500,00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3 500,00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1 900,00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6 000,00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76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Вн</w:t>
            </w:r>
            <w:r w:rsidRPr="00BB0A51">
              <w:rPr>
                <w:rFonts w:ascii="Times New Roman" w:hAnsi="Times New Roman"/>
                <w:bCs/>
                <w:color w:val="000000"/>
                <w:sz w:val="18"/>
                <w:szCs w:val="18"/>
              </w:rPr>
              <w:t>е</w:t>
            </w:r>
            <w:r w:rsidRPr="00BB0A51">
              <w:rPr>
                <w:rFonts w:ascii="Times New Roman" w:hAnsi="Times New Roman"/>
                <w:bCs/>
                <w:color w:val="000000"/>
                <w:sz w:val="18"/>
                <w:szCs w:val="18"/>
              </w:rPr>
              <w:t>бюдж. Источн</w:t>
            </w:r>
            <w:r w:rsidRPr="00BB0A51">
              <w:rPr>
                <w:rFonts w:ascii="Times New Roman" w:hAnsi="Times New Roman"/>
                <w:bCs/>
                <w:color w:val="000000"/>
                <w:sz w:val="18"/>
                <w:szCs w:val="18"/>
              </w:rPr>
              <w:t>и</w:t>
            </w:r>
            <w:r w:rsidRPr="00BB0A51">
              <w:rPr>
                <w:rFonts w:ascii="Times New Roman" w:hAnsi="Times New Roman"/>
                <w:bCs/>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270"/>
        </w:trPr>
        <w:tc>
          <w:tcPr>
            <w:tcW w:w="16586" w:type="dxa"/>
            <w:gridSpan w:val="15"/>
            <w:tcBorders>
              <w:top w:val="nil"/>
              <w:left w:val="single" w:sz="4" w:space="0" w:color="auto"/>
              <w:bottom w:val="single" w:sz="4" w:space="0" w:color="auto"/>
              <w:right w:val="single" w:sz="4" w:space="0" w:color="000000"/>
            </w:tcBorders>
            <w:shd w:val="clear" w:color="auto" w:fill="auto"/>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1.2. Воздушный транспорт</w:t>
            </w:r>
          </w:p>
        </w:tc>
      </w:tr>
      <w:tr w:rsidR="00A40559" w:rsidRPr="00BB0A51" w:rsidTr="007E747B">
        <w:trPr>
          <w:trHeight w:val="255"/>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1.2.1. Поддерж</w:t>
            </w:r>
            <w:r w:rsidRPr="00BB0A51">
              <w:rPr>
                <w:rFonts w:ascii="Times New Roman" w:hAnsi="Times New Roman"/>
                <w:color w:val="000000"/>
                <w:sz w:val="18"/>
                <w:szCs w:val="18"/>
              </w:rPr>
              <w:t>а</w:t>
            </w:r>
            <w:r w:rsidRPr="00BB0A51">
              <w:rPr>
                <w:rFonts w:ascii="Times New Roman" w:hAnsi="Times New Roman"/>
                <w:color w:val="000000"/>
                <w:sz w:val="18"/>
                <w:szCs w:val="18"/>
              </w:rPr>
              <w:t>ние летной годн</w:t>
            </w:r>
            <w:r w:rsidRPr="00BB0A51">
              <w:rPr>
                <w:rFonts w:ascii="Times New Roman" w:hAnsi="Times New Roman"/>
                <w:color w:val="000000"/>
                <w:sz w:val="18"/>
                <w:szCs w:val="18"/>
              </w:rPr>
              <w:t>о</w:t>
            </w:r>
            <w:r w:rsidRPr="00BB0A51">
              <w:rPr>
                <w:rFonts w:ascii="Times New Roman" w:hAnsi="Times New Roman"/>
                <w:color w:val="000000"/>
                <w:sz w:val="18"/>
                <w:szCs w:val="18"/>
              </w:rPr>
              <w:t>сти самолетов Pilatus        PC-12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40 800,00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8 000,00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9 400,00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9 400,00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14 000,00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2018-2021 гг.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РКП "АК "Тува Авиа"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обеспечение эксплуатации воздушных с</w:t>
            </w:r>
            <w:r w:rsidRPr="00BB0A51">
              <w:rPr>
                <w:rFonts w:ascii="Times New Roman" w:hAnsi="Times New Roman"/>
                <w:color w:val="000000"/>
                <w:sz w:val="18"/>
                <w:szCs w:val="18"/>
              </w:rPr>
              <w:t>у</w:t>
            </w:r>
            <w:r w:rsidRPr="00BB0A51">
              <w:rPr>
                <w:rFonts w:ascii="Times New Roman" w:hAnsi="Times New Roman"/>
                <w:color w:val="000000"/>
                <w:sz w:val="18"/>
                <w:szCs w:val="18"/>
              </w:rPr>
              <w:t xml:space="preserve">дов </w:t>
            </w:r>
          </w:p>
        </w:tc>
      </w:tr>
      <w:tr w:rsidR="00A40559" w:rsidRPr="00BB0A51" w:rsidTr="007E747B">
        <w:trPr>
          <w:trHeight w:val="54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5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40 800,00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8 000,00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9 400,00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9 400,00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14 000,00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102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75"/>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1.2.2. Поддерж</w:t>
            </w:r>
            <w:r w:rsidRPr="00BB0A51">
              <w:rPr>
                <w:rFonts w:ascii="Times New Roman" w:hAnsi="Times New Roman"/>
                <w:color w:val="000000"/>
                <w:sz w:val="18"/>
                <w:szCs w:val="18"/>
              </w:rPr>
              <w:t>а</w:t>
            </w:r>
            <w:r w:rsidRPr="00BB0A51">
              <w:rPr>
                <w:rFonts w:ascii="Times New Roman" w:hAnsi="Times New Roman"/>
                <w:color w:val="000000"/>
                <w:sz w:val="18"/>
                <w:szCs w:val="18"/>
              </w:rPr>
              <w:t>ние летной годн</w:t>
            </w:r>
            <w:r w:rsidRPr="00BB0A51">
              <w:rPr>
                <w:rFonts w:ascii="Times New Roman" w:hAnsi="Times New Roman"/>
                <w:color w:val="000000"/>
                <w:sz w:val="18"/>
                <w:szCs w:val="18"/>
              </w:rPr>
              <w:t>о</w:t>
            </w:r>
            <w:r w:rsidRPr="00BB0A51">
              <w:rPr>
                <w:rFonts w:ascii="Times New Roman" w:hAnsi="Times New Roman"/>
                <w:color w:val="000000"/>
                <w:sz w:val="18"/>
                <w:szCs w:val="18"/>
              </w:rPr>
              <w:t>сти вертолетов Ми-8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377 706,80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7 900,00</w:t>
            </w:r>
          </w:p>
        </w:tc>
        <w:tc>
          <w:tcPr>
            <w:tcW w:w="110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10 520,60</w:t>
            </w:r>
          </w:p>
        </w:tc>
        <w:tc>
          <w:tcPr>
            <w:tcW w:w="959"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10 520,60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10 520,60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26 707,00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283 550,00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14 100,00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13 888,00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2018-2025 гг.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РКП "АК "Тува Авиа"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40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9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377 706,80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7 900,00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10 520,60</w:t>
            </w:r>
          </w:p>
        </w:tc>
        <w:tc>
          <w:tcPr>
            <w:tcW w:w="959"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10 520,60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10 520,60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26 707,00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283 550,00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14 100,00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13 888,00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5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6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1.2.3. Поддерж</w:t>
            </w:r>
            <w:r w:rsidRPr="00BB0A51">
              <w:rPr>
                <w:rFonts w:ascii="Times New Roman" w:hAnsi="Times New Roman"/>
                <w:color w:val="000000"/>
                <w:sz w:val="18"/>
                <w:szCs w:val="18"/>
              </w:rPr>
              <w:t>а</w:t>
            </w:r>
            <w:r w:rsidRPr="00BB0A51">
              <w:rPr>
                <w:rFonts w:ascii="Times New Roman" w:hAnsi="Times New Roman"/>
                <w:color w:val="000000"/>
                <w:sz w:val="18"/>
                <w:szCs w:val="18"/>
              </w:rPr>
              <w:t>ние летной годн</w:t>
            </w:r>
            <w:r w:rsidRPr="00BB0A51">
              <w:rPr>
                <w:rFonts w:ascii="Times New Roman" w:hAnsi="Times New Roman"/>
                <w:color w:val="000000"/>
                <w:sz w:val="18"/>
                <w:szCs w:val="18"/>
              </w:rPr>
              <w:t>о</w:t>
            </w:r>
            <w:r w:rsidRPr="00BB0A51">
              <w:rPr>
                <w:rFonts w:ascii="Times New Roman" w:hAnsi="Times New Roman"/>
                <w:color w:val="000000"/>
                <w:sz w:val="18"/>
                <w:szCs w:val="18"/>
              </w:rPr>
              <w:t>сти самолетов Ан-2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11 479,40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5 365,00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5 355,00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309,40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450,00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2020-2023 </w:t>
            </w:r>
            <w:proofErr w:type="gramStart"/>
            <w:r w:rsidRPr="00BB0A51">
              <w:rPr>
                <w:rFonts w:ascii="Times New Roman" w:hAnsi="Times New Roman"/>
                <w:color w:val="000000"/>
                <w:sz w:val="18"/>
                <w:szCs w:val="18"/>
              </w:rPr>
              <w:t>гг</w:t>
            </w:r>
            <w:proofErr w:type="gramEnd"/>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РКП "АК "Тува Авиа"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9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1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11 479,40</w:t>
            </w:r>
          </w:p>
        </w:tc>
        <w:tc>
          <w:tcPr>
            <w:tcW w:w="1053" w:type="dxa"/>
            <w:tcBorders>
              <w:top w:val="nil"/>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nil"/>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5 365,00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5 355,00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309,40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450,00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82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single" w:sz="4" w:space="0" w:color="auto"/>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single" w:sz="4" w:space="0" w:color="auto"/>
              <w:left w:val="nil"/>
              <w:bottom w:val="nil"/>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6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1.2.4. Поддерж</w:t>
            </w:r>
            <w:r w:rsidRPr="00BB0A51">
              <w:rPr>
                <w:rFonts w:ascii="Times New Roman" w:hAnsi="Times New Roman"/>
                <w:color w:val="000000"/>
                <w:sz w:val="18"/>
                <w:szCs w:val="18"/>
              </w:rPr>
              <w:t>а</w:t>
            </w:r>
            <w:r w:rsidRPr="00BB0A51">
              <w:rPr>
                <w:rFonts w:ascii="Times New Roman" w:hAnsi="Times New Roman"/>
                <w:color w:val="000000"/>
                <w:sz w:val="18"/>
                <w:szCs w:val="18"/>
              </w:rPr>
              <w:t>ние летной годн</w:t>
            </w:r>
            <w:r w:rsidRPr="00BB0A51">
              <w:rPr>
                <w:rFonts w:ascii="Times New Roman" w:hAnsi="Times New Roman"/>
                <w:color w:val="000000"/>
                <w:sz w:val="18"/>
                <w:szCs w:val="18"/>
              </w:rPr>
              <w:t>о</w:t>
            </w:r>
            <w:r w:rsidRPr="00BB0A51">
              <w:rPr>
                <w:rFonts w:ascii="Times New Roman" w:hAnsi="Times New Roman"/>
                <w:color w:val="000000"/>
                <w:sz w:val="18"/>
                <w:szCs w:val="18"/>
              </w:rPr>
              <w:t>сти самолетов Robinson R-44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7 500,00</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1 500,00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6 000,00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2020-2021 </w:t>
            </w:r>
            <w:proofErr w:type="gramStart"/>
            <w:r w:rsidRPr="00BB0A51">
              <w:rPr>
                <w:rFonts w:ascii="Times New Roman" w:hAnsi="Times New Roman"/>
                <w:color w:val="000000"/>
                <w:sz w:val="18"/>
                <w:szCs w:val="18"/>
              </w:rPr>
              <w:t>гг</w:t>
            </w:r>
            <w:proofErr w:type="gramEnd"/>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РКП "АК "Тува Авиа"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9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1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7 500,00</w:t>
            </w:r>
          </w:p>
        </w:tc>
        <w:tc>
          <w:tcPr>
            <w:tcW w:w="1053" w:type="dxa"/>
            <w:tcBorders>
              <w:top w:val="nil"/>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nil"/>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1 500,00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6 000,00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124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single" w:sz="4" w:space="0" w:color="auto"/>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single" w:sz="4" w:space="0" w:color="auto"/>
              <w:left w:val="nil"/>
              <w:bottom w:val="nil"/>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nil"/>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42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1.2.5. Повышение квалификации летно-технического с</w:t>
            </w:r>
            <w:r w:rsidRPr="00BB0A51">
              <w:rPr>
                <w:rFonts w:ascii="Times New Roman" w:hAnsi="Times New Roman"/>
                <w:color w:val="000000"/>
                <w:sz w:val="18"/>
                <w:szCs w:val="18"/>
              </w:rPr>
              <w:t>о</w:t>
            </w:r>
            <w:r w:rsidRPr="00BB0A51">
              <w:rPr>
                <w:rFonts w:ascii="Times New Roman" w:hAnsi="Times New Roman"/>
                <w:color w:val="000000"/>
                <w:sz w:val="18"/>
                <w:szCs w:val="18"/>
              </w:rPr>
              <w:t>става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1 220,00</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220,00</w:t>
            </w:r>
          </w:p>
        </w:tc>
        <w:tc>
          <w:tcPr>
            <w:tcW w:w="1101" w:type="dxa"/>
            <w:tcBorders>
              <w:top w:val="single" w:sz="4" w:space="0" w:color="auto"/>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1 000,00</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2018-2019 </w:t>
            </w:r>
            <w:proofErr w:type="gramStart"/>
            <w:r w:rsidRPr="00BB0A51">
              <w:rPr>
                <w:rFonts w:ascii="Times New Roman" w:hAnsi="Times New Roman"/>
                <w:color w:val="000000"/>
                <w:sz w:val="18"/>
                <w:szCs w:val="18"/>
              </w:rPr>
              <w:t>гг</w:t>
            </w:r>
            <w:proofErr w:type="gramEnd"/>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РКП "АК "Тува Авиа"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формирование кадрового п</w:t>
            </w:r>
            <w:r w:rsidRPr="00BB0A51">
              <w:rPr>
                <w:rFonts w:ascii="Times New Roman" w:hAnsi="Times New Roman"/>
                <w:color w:val="000000"/>
                <w:sz w:val="18"/>
                <w:szCs w:val="18"/>
              </w:rPr>
              <w:t>о</w:t>
            </w:r>
            <w:r w:rsidRPr="00BB0A51">
              <w:rPr>
                <w:rFonts w:ascii="Times New Roman" w:hAnsi="Times New Roman"/>
                <w:color w:val="000000"/>
                <w:sz w:val="18"/>
                <w:szCs w:val="18"/>
              </w:rPr>
              <w:t>тенциала и по</w:t>
            </w:r>
            <w:r w:rsidRPr="00BB0A51">
              <w:rPr>
                <w:rFonts w:ascii="Times New Roman" w:hAnsi="Times New Roman"/>
                <w:color w:val="000000"/>
                <w:sz w:val="18"/>
                <w:szCs w:val="18"/>
              </w:rPr>
              <w:t>д</w:t>
            </w:r>
            <w:r w:rsidRPr="00BB0A51">
              <w:rPr>
                <w:rFonts w:ascii="Times New Roman" w:hAnsi="Times New Roman"/>
                <w:color w:val="000000"/>
                <w:sz w:val="18"/>
                <w:szCs w:val="18"/>
              </w:rPr>
              <w:t>готовка мобил</w:t>
            </w:r>
            <w:r w:rsidRPr="00BB0A51">
              <w:rPr>
                <w:rFonts w:ascii="Times New Roman" w:hAnsi="Times New Roman"/>
                <w:color w:val="000000"/>
                <w:sz w:val="18"/>
                <w:szCs w:val="18"/>
              </w:rPr>
              <w:t>и</w:t>
            </w:r>
            <w:r w:rsidRPr="00BB0A51">
              <w:rPr>
                <w:rFonts w:ascii="Times New Roman" w:hAnsi="Times New Roman"/>
                <w:color w:val="000000"/>
                <w:sz w:val="18"/>
                <w:szCs w:val="18"/>
              </w:rPr>
              <w:t>зационного р</w:t>
            </w:r>
            <w:r w:rsidRPr="00BB0A51">
              <w:rPr>
                <w:rFonts w:ascii="Times New Roman" w:hAnsi="Times New Roman"/>
                <w:color w:val="000000"/>
                <w:sz w:val="18"/>
                <w:szCs w:val="18"/>
              </w:rPr>
              <w:t>е</w:t>
            </w:r>
            <w:r w:rsidRPr="00BB0A51">
              <w:rPr>
                <w:rFonts w:ascii="Times New Roman" w:hAnsi="Times New Roman"/>
                <w:color w:val="000000"/>
                <w:sz w:val="18"/>
                <w:szCs w:val="18"/>
              </w:rPr>
              <w:t>зерва гражда</w:t>
            </w:r>
            <w:r w:rsidRPr="00BB0A51">
              <w:rPr>
                <w:rFonts w:ascii="Times New Roman" w:hAnsi="Times New Roman"/>
                <w:color w:val="000000"/>
                <w:sz w:val="18"/>
                <w:szCs w:val="18"/>
              </w:rPr>
              <w:t>н</w:t>
            </w:r>
            <w:r w:rsidRPr="00BB0A51">
              <w:rPr>
                <w:rFonts w:ascii="Times New Roman" w:hAnsi="Times New Roman"/>
                <w:color w:val="000000"/>
                <w:sz w:val="18"/>
                <w:szCs w:val="18"/>
              </w:rPr>
              <w:t>ской и госуда</w:t>
            </w:r>
            <w:r w:rsidRPr="00BB0A51">
              <w:rPr>
                <w:rFonts w:ascii="Times New Roman" w:hAnsi="Times New Roman"/>
                <w:color w:val="000000"/>
                <w:sz w:val="18"/>
                <w:szCs w:val="18"/>
              </w:rPr>
              <w:t>р</w:t>
            </w:r>
            <w:r w:rsidRPr="00BB0A51">
              <w:rPr>
                <w:rFonts w:ascii="Times New Roman" w:hAnsi="Times New Roman"/>
                <w:color w:val="000000"/>
                <w:sz w:val="18"/>
                <w:szCs w:val="18"/>
              </w:rPr>
              <w:t>ственной ави</w:t>
            </w:r>
            <w:r w:rsidRPr="00BB0A51">
              <w:rPr>
                <w:rFonts w:ascii="Times New Roman" w:hAnsi="Times New Roman"/>
                <w:color w:val="000000"/>
                <w:sz w:val="18"/>
                <w:szCs w:val="18"/>
              </w:rPr>
              <w:t>а</w:t>
            </w:r>
            <w:r w:rsidRPr="00BB0A51">
              <w:rPr>
                <w:rFonts w:ascii="Times New Roman" w:hAnsi="Times New Roman"/>
                <w:color w:val="000000"/>
                <w:sz w:val="18"/>
                <w:szCs w:val="18"/>
              </w:rPr>
              <w:t>ции</w:t>
            </w:r>
          </w:p>
        </w:tc>
      </w:tr>
      <w:tr w:rsidR="00A40559" w:rsidRPr="00BB0A51" w:rsidTr="007E747B">
        <w:trPr>
          <w:trHeight w:val="43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9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1 220,00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220,00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1 000,00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1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nil"/>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1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1.2.6. Субсидии организациям во</w:t>
            </w:r>
            <w:r w:rsidRPr="00BB0A51">
              <w:rPr>
                <w:rFonts w:ascii="Times New Roman" w:hAnsi="Times New Roman"/>
                <w:color w:val="000000"/>
                <w:sz w:val="18"/>
                <w:szCs w:val="18"/>
              </w:rPr>
              <w:t>з</w:t>
            </w:r>
            <w:r w:rsidRPr="00BB0A51">
              <w:rPr>
                <w:rFonts w:ascii="Times New Roman" w:hAnsi="Times New Roman"/>
                <w:color w:val="000000"/>
                <w:sz w:val="18"/>
                <w:szCs w:val="18"/>
              </w:rPr>
              <w:t>душного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порта на частичное возмещение нед</w:t>
            </w:r>
            <w:r w:rsidRPr="00BB0A51">
              <w:rPr>
                <w:rFonts w:ascii="Times New Roman" w:hAnsi="Times New Roman"/>
                <w:color w:val="000000"/>
                <w:sz w:val="18"/>
                <w:szCs w:val="18"/>
              </w:rPr>
              <w:t>о</w:t>
            </w:r>
            <w:r w:rsidRPr="00BB0A51">
              <w:rPr>
                <w:rFonts w:ascii="Times New Roman" w:hAnsi="Times New Roman"/>
                <w:color w:val="000000"/>
                <w:sz w:val="18"/>
                <w:szCs w:val="18"/>
              </w:rPr>
              <w:t>полученных дох</w:t>
            </w:r>
            <w:r w:rsidRPr="00BB0A51">
              <w:rPr>
                <w:rFonts w:ascii="Times New Roman" w:hAnsi="Times New Roman"/>
                <w:color w:val="000000"/>
                <w:sz w:val="18"/>
                <w:szCs w:val="18"/>
              </w:rPr>
              <w:t>о</w:t>
            </w:r>
            <w:r w:rsidRPr="00BB0A51">
              <w:rPr>
                <w:rFonts w:ascii="Times New Roman" w:hAnsi="Times New Roman"/>
                <w:color w:val="000000"/>
                <w:sz w:val="18"/>
                <w:szCs w:val="18"/>
              </w:rPr>
              <w:t>дов, связанных с организацией авиаперевозок пассажиров и б</w:t>
            </w:r>
            <w:r w:rsidRPr="00BB0A51">
              <w:rPr>
                <w:rFonts w:ascii="Times New Roman" w:hAnsi="Times New Roman"/>
                <w:color w:val="000000"/>
                <w:sz w:val="18"/>
                <w:szCs w:val="18"/>
              </w:rPr>
              <w:t>а</w:t>
            </w:r>
            <w:r w:rsidRPr="00BB0A51">
              <w:rPr>
                <w:rFonts w:ascii="Times New Roman" w:hAnsi="Times New Roman"/>
                <w:color w:val="000000"/>
                <w:sz w:val="18"/>
                <w:szCs w:val="18"/>
              </w:rPr>
              <w:t>гажа</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2 083,00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2 083,00</w:t>
            </w:r>
          </w:p>
        </w:tc>
        <w:tc>
          <w:tcPr>
            <w:tcW w:w="110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обеспечение пассажиропер</w:t>
            </w:r>
            <w:r w:rsidRPr="00BB0A51">
              <w:rPr>
                <w:rFonts w:ascii="Times New Roman" w:hAnsi="Times New Roman"/>
                <w:color w:val="000000"/>
                <w:sz w:val="18"/>
                <w:szCs w:val="18"/>
              </w:rPr>
              <w:t>е</w:t>
            </w:r>
            <w:r w:rsidRPr="00BB0A51">
              <w:rPr>
                <w:rFonts w:ascii="Times New Roman" w:hAnsi="Times New Roman"/>
                <w:color w:val="000000"/>
                <w:sz w:val="18"/>
                <w:szCs w:val="18"/>
              </w:rPr>
              <w:t>возок в трудн</w:t>
            </w:r>
            <w:r w:rsidRPr="00BB0A51">
              <w:rPr>
                <w:rFonts w:ascii="Times New Roman" w:hAnsi="Times New Roman"/>
                <w:color w:val="000000"/>
                <w:sz w:val="18"/>
                <w:szCs w:val="18"/>
              </w:rPr>
              <w:t>о</w:t>
            </w:r>
            <w:r w:rsidRPr="00BB0A51">
              <w:rPr>
                <w:rFonts w:ascii="Times New Roman" w:hAnsi="Times New Roman"/>
                <w:color w:val="000000"/>
                <w:sz w:val="18"/>
                <w:szCs w:val="18"/>
              </w:rPr>
              <w:t>доступные нас</w:t>
            </w:r>
            <w:r w:rsidRPr="00BB0A51">
              <w:rPr>
                <w:rFonts w:ascii="Times New Roman" w:hAnsi="Times New Roman"/>
                <w:color w:val="000000"/>
                <w:sz w:val="18"/>
                <w:szCs w:val="18"/>
              </w:rPr>
              <w:t>е</w:t>
            </w:r>
            <w:r w:rsidRPr="00BB0A51">
              <w:rPr>
                <w:rFonts w:ascii="Times New Roman" w:hAnsi="Times New Roman"/>
                <w:color w:val="000000"/>
                <w:sz w:val="18"/>
                <w:szCs w:val="18"/>
              </w:rPr>
              <w:t xml:space="preserve">леннные пункты республики </w:t>
            </w:r>
          </w:p>
        </w:tc>
      </w:tr>
      <w:tr w:rsidR="00A40559" w:rsidRPr="00BB0A51" w:rsidTr="007E747B">
        <w:trPr>
          <w:trHeight w:val="51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1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2 083,00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2 083,00</w:t>
            </w:r>
          </w:p>
        </w:tc>
        <w:tc>
          <w:tcPr>
            <w:tcW w:w="110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63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90"/>
        </w:trPr>
        <w:tc>
          <w:tcPr>
            <w:tcW w:w="1702" w:type="dxa"/>
            <w:vMerge w:val="restart"/>
            <w:tcBorders>
              <w:top w:val="nil"/>
              <w:left w:val="single" w:sz="4" w:space="0" w:color="auto"/>
              <w:bottom w:val="single" w:sz="4" w:space="0" w:color="auto"/>
              <w:right w:val="single" w:sz="4" w:space="0" w:color="auto"/>
            </w:tcBorders>
            <w:shd w:val="clear" w:color="auto" w:fill="auto"/>
            <w:noWrap/>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Итого по  разделу 1.2.</w:t>
            </w:r>
          </w:p>
        </w:tc>
        <w:tc>
          <w:tcPr>
            <w:tcW w:w="992"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440 789,20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18 203,00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20 920,60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26 785,60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35 875,60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27 016,40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284 000,00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14 100,00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13 888,00</w:t>
            </w:r>
          </w:p>
        </w:tc>
        <w:tc>
          <w:tcPr>
            <w:tcW w:w="326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 </w:t>
            </w:r>
          </w:p>
        </w:tc>
      </w:tr>
      <w:tr w:rsidR="00A40559" w:rsidRPr="00BB0A51" w:rsidTr="007E747B">
        <w:trPr>
          <w:trHeight w:val="330"/>
        </w:trPr>
        <w:tc>
          <w:tcPr>
            <w:tcW w:w="1702" w:type="dxa"/>
            <w:vMerge/>
            <w:tcBorders>
              <w:top w:val="nil"/>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r>
      <w:tr w:rsidR="00A40559" w:rsidRPr="00BB0A51" w:rsidTr="007E747B">
        <w:trPr>
          <w:trHeight w:val="315"/>
        </w:trPr>
        <w:tc>
          <w:tcPr>
            <w:tcW w:w="1702" w:type="dxa"/>
            <w:vMerge/>
            <w:tcBorders>
              <w:top w:val="nil"/>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440 789,20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18 203,00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20 920,60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26 785,60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35 875,60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27 016,40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284 000,00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14 100,00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13 888,00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r>
      <w:tr w:rsidR="00A40559" w:rsidRPr="00BB0A51" w:rsidTr="007E747B">
        <w:trPr>
          <w:trHeight w:val="315"/>
        </w:trPr>
        <w:tc>
          <w:tcPr>
            <w:tcW w:w="1702" w:type="dxa"/>
            <w:vMerge/>
            <w:tcBorders>
              <w:top w:val="nil"/>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Вн</w:t>
            </w:r>
            <w:r w:rsidRPr="00BB0A51">
              <w:rPr>
                <w:rFonts w:ascii="Times New Roman" w:hAnsi="Times New Roman"/>
                <w:bCs/>
                <w:color w:val="000000"/>
                <w:sz w:val="18"/>
                <w:szCs w:val="18"/>
              </w:rPr>
              <w:t>е</w:t>
            </w:r>
            <w:r w:rsidRPr="00BB0A51">
              <w:rPr>
                <w:rFonts w:ascii="Times New Roman" w:hAnsi="Times New Roman"/>
                <w:bCs/>
                <w:color w:val="000000"/>
                <w:sz w:val="18"/>
                <w:szCs w:val="18"/>
              </w:rPr>
              <w:t>бюдж. источн</w:t>
            </w:r>
            <w:r w:rsidRPr="00BB0A51">
              <w:rPr>
                <w:rFonts w:ascii="Times New Roman" w:hAnsi="Times New Roman"/>
                <w:bCs/>
                <w:color w:val="000000"/>
                <w:sz w:val="18"/>
                <w:szCs w:val="18"/>
              </w:rPr>
              <w:t>и</w:t>
            </w:r>
            <w:r w:rsidRPr="00BB0A51">
              <w:rPr>
                <w:rFonts w:ascii="Times New Roman" w:hAnsi="Times New Roman"/>
                <w:bCs/>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r>
      <w:tr w:rsidR="00A40559" w:rsidRPr="00BB0A51" w:rsidTr="007E747B">
        <w:trPr>
          <w:trHeight w:val="420"/>
        </w:trPr>
        <w:tc>
          <w:tcPr>
            <w:tcW w:w="16586"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 Развитие автомобильного транспорта</w:t>
            </w:r>
          </w:p>
        </w:tc>
      </w:tr>
      <w:tr w:rsidR="00A40559" w:rsidRPr="00BB0A51" w:rsidTr="007E747B">
        <w:trPr>
          <w:trHeight w:val="39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2.1. Приобретение автобусов (в том числе в лизинг)</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431 637,90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5 500,00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11 200,00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8 702,80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94 921,10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136 000,00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175 314,00</w:t>
            </w:r>
          </w:p>
        </w:tc>
        <w:tc>
          <w:tcPr>
            <w:tcW w:w="855"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органы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с</w:t>
            </w:r>
            <w:r w:rsidRPr="00BB0A51">
              <w:rPr>
                <w:rFonts w:ascii="Times New Roman" w:hAnsi="Times New Roman"/>
                <w:color w:val="000000"/>
                <w:sz w:val="18"/>
                <w:szCs w:val="18"/>
              </w:rPr>
              <w:t>а</w:t>
            </w:r>
            <w:r w:rsidRPr="00BB0A51">
              <w:rPr>
                <w:rFonts w:ascii="Times New Roman" w:hAnsi="Times New Roman"/>
                <w:color w:val="000000"/>
                <w:sz w:val="18"/>
                <w:szCs w:val="18"/>
              </w:rPr>
              <w:t>м</w:t>
            </w:r>
            <w:r w:rsidRPr="00BB0A51">
              <w:rPr>
                <w:rFonts w:ascii="Times New Roman" w:hAnsi="Times New Roman"/>
                <w:color w:val="000000"/>
                <w:sz w:val="18"/>
                <w:szCs w:val="18"/>
              </w:rPr>
              <w:t>о</w:t>
            </w:r>
            <w:r w:rsidRPr="00BB0A51">
              <w:rPr>
                <w:rFonts w:ascii="Times New Roman" w:hAnsi="Times New Roman"/>
                <w:color w:val="000000"/>
                <w:sz w:val="18"/>
                <w:szCs w:val="18"/>
              </w:rPr>
              <w:t>упра</w:t>
            </w:r>
            <w:r w:rsidRPr="00BB0A51">
              <w:rPr>
                <w:rFonts w:ascii="Times New Roman" w:hAnsi="Times New Roman"/>
                <w:color w:val="000000"/>
                <w:sz w:val="18"/>
                <w:szCs w:val="18"/>
              </w:rPr>
              <w:t>в</w:t>
            </w:r>
            <w:r w:rsidRPr="00BB0A51">
              <w:rPr>
                <w:rFonts w:ascii="Times New Roman" w:hAnsi="Times New Roman"/>
                <w:color w:val="000000"/>
                <w:sz w:val="18"/>
                <w:szCs w:val="18"/>
              </w:rPr>
              <w:t>ления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Обновление и модернизация подвижного с</w:t>
            </w:r>
            <w:r w:rsidRPr="00BB0A51">
              <w:rPr>
                <w:rFonts w:ascii="Times New Roman" w:hAnsi="Times New Roman"/>
                <w:color w:val="000000"/>
                <w:sz w:val="18"/>
                <w:szCs w:val="18"/>
              </w:rPr>
              <w:t>о</w:t>
            </w:r>
            <w:r w:rsidRPr="00BB0A51">
              <w:rPr>
                <w:rFonts w:ascii="Times New Roman" w:hAnsi="Times New Roman"/>
                <w:color w:val="000000"/>
                <w:sz w:val="18"/>
                <w:szCs w:val="18"/>
              </w:rPr>
              <w:t>става предпри</w:t>
            </w:r>
            <w:r w:rsidRPr="00BB0A51">
              <w:rPr>
                <w:rFonts w:ascii="Times New Roman" w:hAnsi="Times New Roman"/>
                <w:color w:val="000000"/>
                <w:sz w:val="18"/>
                <w:szCs w:val="18"/>
              </w:rPr>
              <w:t>я</w:t>
            </w:r>
            <w:r w:rsidRPr="00BB0A51">
              <w:rPr>
                <w:rFonts w:ascii="Times New Roman" w:hAnsi="Times New Roman"/>
                <w:color w:val="000000"/>
                <w:sz w:val="18"/>
                <w:szCs w:val="18"/>
              </w:rPr>
              <w:t>тий, занима</w:t>
            </w:r>
            <w:r w:rsidRPr="00BB0A51">
              <w:rPr>
                <w:rFonts w:ascii="Times New Roman" w:hAnsi="Times New Roman"/>
                <w:color w:val="000000"/>
                <w:sz w:val="18"/>
                <w:szCs w:val="18"/>
              </w:rPr>
              <w:t>ю</w:t>
            </w:r>
            <w:r w:rsidRPr="00BB0A51">
              <w:rPr>
                <w:rFonts w:ascii="Times New Roman" w:hAnsi="Times New Roman"/>
                <w:color w:val="000000"/>
                <w:sz w:val="18"/>
                <w:szCs w:val="18"/>
              </w:rPr>
              <w:t>щихся пассаж</w:t>
            </w:r>
            <w:r w:rsidRPr="00BB0A51">
              <w:rPr>
                <w:rFonts w:ascii="Times New Roman" w:hAnsi="Times New Roman"/>
                <w:color w:val="000000"/>
                <w:sz w:val="18"/>
                <w:szCs w:val="18"/>
              </w:rPr>
              <w:t>и</w:t>
            </w:r>
            <w:r w:rsidRPr="00BB0A51">
              <w:rPr>
                <w:rFonts w:ascii="Times New Roman" w:hAnsi="Times New Roman"/>
                <w:color w:val="000000"/>
                <w:sz w:val="18"/>
                <w:szCs w:val="18"/>
              </w:rPr>
              <w:t>роперевозками автомобильным транспортом</w:t>
            </w:r>
          </w:p>
        </w:tc>
      </w:tr>
      <w:tr w:rsidR="00A40559" w:rsidRPr="00BB0A51" w:rsidTr="007E747B">
        <w:trPr>
          <w:trHeight w:val="36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51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426 887,90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4 000,00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9 600,00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7 052,80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94 921,10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136 000,00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175 314,00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102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4 750,00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1 500,00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1 600,00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1 650,00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9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2.2. Субсидии, за исключением су</w:t>
            </w:r>
            <w:r w:rsidRPr="00BB0A51">
              <w:rPr>
                <w:rFonts w:ascii="Times New Roman" w:hAnsi="Times New Roman"/>
                <w:color w:val="000000"/>
                <w:sz w:val="18"/>
                <w:szCs w:val="18"/>
              </w:rPr>
              <w:t>б</w:t>
            </w:r>
            <w:r w:rsidRPr="00BB0A51">
              <w:rPr>
                <w:rFonts w:ascii="Times New Roman" w:hAnsi="Times New Roman"/>
                <w:color w:val="000000"/>
                <w:sz w:val="18"/>
                <w:szCs w:val="18"/>
              </w:rPr>
              <w:t>сидий на софина</w:t>
            </w:r>
            <w:r w:rsidRPr="00BB0A51">
              <w:rPr>
                <w:rFonts w:ascii="Times New Roman" w:hAnsi="Times New Roman"/>
                <w:color w:val="000000"/>
                <w:sz w:val="18"/>
                <w:szCs w:val="18"/>
              </w:rPr>
              <w:t>н</w:t>
            </w:r>
            <w:r w:rsidRPr="00BB0A51">
              <w:rPr>
                <w:rFonts w:ascii="Times New Roman" w:hAnsi="Times New Roman"/>
                <w:color w:val="000000"/>
                <w:sz w:val="18"/>
                <w:szCs w:val="18"/>
              </w:rPr>
              <w:t>сирование кап</w:t>
            </w:r>
            <w:r w:rsidRPr="00BB0A51">
              <w:rPr>
                <w:rFonts w:ascii="Times New Roman" w:hAnsi="Times New Roman"/>
                <w:color w:val="000000"/>
                <w:sz w:val="18"/>
                <w:szCs w:val="18"/>
              </w:rPr>
              <w:t>и</w:t>
            </w:r>
            <w:r w:rsidRPr="00BB0A51">
              <w:rPr>
                <w:rFonts w:ascii="Times New Roman" w:hAnsi="Times New Roman"/>
                <w:color w:val="000000"/>
                <w:sz w:val="18"/>
                <w:szCs w:val="18"/>
              </w:rPr>
              <w:t>тальных вложений в объекты гос</w:t>
            </w:r>
            <w:r w:rsidRPr="00BB0A51">
              <w:rPr>
                <w:rFonts w:ascii="Times New Roman" w:hAnsi="Times New Roman"/>
                <w:color w:val="000000"/>
                <w:sz w:val="18"/>
                <w:szCs w:val="18"/>
              </w:rPr>
              <w:t>у</w:t>
            </w:r>
            <w:r w:rsidRPr="00BB0A51">
              <w:rPr>
                <w:rFonts w:ascii="Times New Roman" w:hAnsi="Times New Roman"/>
                <w:color w:val="000000"/>
                <w:sz w:val="18"/>
                <w:szCs w:val="18"/>
              </w:rPr>
              <w:t>дарственной (м</w:t>
            </w:r>
            <w:r w:rsidRPr="00BB0A51">
              <w:rPr>
                <w:rFonts w:ascii="Times New Roman" w:hAnsi="Times New Roman"/>
                <w:color w:val="000000"/>
                <w:sz w:val="18"/>
                <w:szCs w:val="18"/>
              </w:rPr>
              <w:t>у</w:t>
            </w:r>
            <w:r w:rsidRPr="00BB0A51">
              <w:rPr>
                <w:rFonts w:ascii="Times New Roman" w:hAnsi="Times New Roman"/>
                <w:color w:val="000000"/>
                <w:sz w:val="18"/>
                <w:szCs w:val="18"/>
              </w:rPr>
              <w:t>ниципальной) со</w:t>
            </w:r>
            <w:r w:rsidRPr="00BB0A51">
              <w:rPr>
                <w:rFonts w:ascii="Times New Roman" w:hAnsi="Times New Roman"/>
                <w:color w:val="000000"/>
                <w:sz w:val="18"/>
                <w:szCs w:val="18"/>
              </w:rPr>
              <w:t>б</w:t>
            </w:r>
            <w:r w:rsidRPr="00BB0A51">
              <w:rPr>
                <w:rFonts w:ascii="Times New Roman" w:hAnsi="Times New Roman"/>
                <w:color w:val="000000"/>
                <w:sz w:val="18"/>
                <w:szCs w:val="18"/>
              </w:rPr>
              <w:t>ственности</w:t>
            </w: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16 982,80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9 947,20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7 035,60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2019-2020 </w:t>
            </w:r>
            <w:proofErr w:type="gramStart"/>
            <w:r w:rsidRPr="00BB0A51">
              <w:rPr>
                <w:rFonts w:ascii="Times New Roman" w:hAnsi="Times New Roman"/>
                <w:color w:val="000000"/>
                <w:sz w:val="18"/>
                <w:szCs w:val="18"/>
              </w:rPr>
              <w:t>гг</w:t>
            </w:r>
            <w:proofErr w:type="gramEnd"/>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органы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с</w:t>
            </w:r>
            <w:r w:rsidRPr="00BB0A51">
              <w:rPr>
                <w:rFonts w:ascii="Times New Roman" w:hAnsi="Times New Roman"/>
                <w:color w:val="000000"/>
                <w:sz w:val="18"/>
                <w:szCs w:val="18"/>
              </w:rPr>
              <w:t>а</w:t>
            </w:r>
            <w:r w:rsidRPr="00BB0A51">
              <w:rPr>
                <w:rFonts w:ascii="Times New Roman" w:hAnsi="Times New Roman"/>
                <w:color w:val="000000"/>
                <w:sz w:val="18"/>
                <w:szCs w:val="18"/>
              </w:rPr>
              <w:t>м</w:t>
            </w:r>
            <w:r w:rsidRPr="00BB0A51">
              <w:rPr>
                <w:rFonts w:ascii="Times New Roman" w:hAnsi="Times New Roman"/>
                <w:color w:val="000000"/>
                <w:sz w:val="18"/>
                <w:szCs w:val="18"/>
              </w:rPr>
              <w:t>о</w:t>
            </w:r>
            <w:r w:rsidRPr="00BB0A51">
              <w:rPr>
                <w:rFonts w:ascii="Times New Roman" w:hAnsi="Times New Roman"/>
                <w:color w:val="000000"/>
                <w:sz w:val="18"/>
                <w:szCs w:val="18"/>
              </w:rPr>
              <w:t>упра</w:t>
            </w:r>
            <w:r w:rsidRPr="00BB0A51">
              <w:rPr>
                <w:rFonts w:ascii="Times New Roman" w:hAnsi="Times New Roman"/>
                <w:color w:val="000000"/>
                <w:sz w:val="18"/>
                <w:szCs w:val="18"/>
              </w:rPr>
              <w:t>в</w:t>
            </w:r>
            <w:r w:rsidRPr="00BB0A51">
              <w:rPr>
                <w:rFonts w:ascii="Times New Roman" w:hAnsi="Times New Roman"/>
                <w:color w:val="000000"/>
                <w:sz w:val="18"/>
                <w:szCs w:val="18"/>
              </w:rPr>
              <w:t>ления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Обновление и модернизация подвижного с</w:t>
            </w:r>
            <w:r w:rsidRPr="00BB0A51">
              <w:rPr>
                <w:rFonts w:ascii="Times New Roman" w:hAnsi="Times New Roman"/>
                <w:color w:val="000000"/>
                <w:sz w:val="18"/>
                <w:szCs w:val="18"/>
              </w:rPr>
              <w:t>о</w:t>
            </w:r>
            <w:r w:rsidRPr="00BB0A51">
              <w:rPr>
                <w:rFonts w:ascii="Times New Roman" w:hAnsi="Times New Roman"/>
                <w:color w:val="000000"/>
                <w:sz w:val="18"/>
                <w:szCs w:val="18"/>
              </w:rPr>
              <w:t>става предпри</w:t>
            </w:r>
            <w:r w:rsidRPr="00BB0A51">
              <w:rPr>
                <w:rFonts w:ascii="Times New Roman" w:hAnsi="Times New Roman"/>
                <w:color w:val="000000"/>
                <w:sz w:val="18"/>
                <w:szCs w:val="18"/>
              </w:rPr>
              <w:t>я</w:t>
            </w:r>
            <w:r w:rsidRPr="00BB0A51">
              <w:rPr>
                <w:rFonts w:ascii="Times New Roman" w:hAnsi="Times New Roman"/>
                <w:color w:val="000000"/>
                <w:sz w:val="18"/>
                <w:szCs w:val="18"/>
              </w:rPr>
              <w:t>тий, занима</w:t>
            </w:r>
            <w:r w:rsidRPr="00BB0A51">
              <w:rPr>
                <w:rFonts w:ascii="Times New Roman" w:hAnsi="Times New Roman"/>
                <w:color w:val="000000"/>
                <w:sz w:val="18"/>
                <w:szCs w:val="18"/>
              </w:rPr>
              <w:t>ю</w:t>
            </w:r>
            <w:r w:rsidRPr="00BB0A51">
              <w:rPr>
                <w:rFonts w:ascii="Times New Roman" w:hAnsi="Times New Roman"/>
                <w:color w:val="000000"/>
                <w:sz w:val="18"/>
                <w:szCs w:val="18"/>
              </w:rPr>
              <w:t>щихся пассаж</w:t>
            </w:r>
            <w:r w:rsidRPr="00BB0A51">
              <w:rPr>
                <w:rFonts w:ascii="Times New Roman" w:hAnsi="Times New Roman"/>
                <w:color w:val="000000"/>
                <w:sz w:val="18"/>
                <w:szCs w:val="18"/>
              </w:rPr>
              <w:t>и</w:t>
            </w:r>
            <w:r w:rsidRPr="00BB0A51">
              <w:rPr>
                <w:rFonts w:ascii="Times New Roman" w:hAnsi="Times New Roman"/>
                <w:color w:val="000000"/>
                <w:sz w:val="18"/>
                <w:szCs w:val="18"/>
              </w:rPr>
              <w:t>роперевозками автомобильным транспортом</w:t>
            </w:r>
          </w:p>
        </w:tc>
      </w:tr>
      <w:tr w:rsidR="00A40559" w:rsidRPr="00BB0A51" w:rsidTr="007E747B">
        <w:trPr>
          <w:trHeight w:val="36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4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16 982,80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9 947,20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7 035,60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271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75"/>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2.3. Организация пассажирских п</w:t>
            </w:r>
            <w:r w:rsidRPr="00BB0A51">
              <w:rPr>
                <w:rFonts w:ascii="Times New Roman" w:hAnsi="Times New Roman"/>
                <w:color w:val="000000"/>
                <w:sz w:val="18"/>
                <w:szCs w:val="18"/>
              </w:rPr>
              <w:t>е</w:t>
            </w:r>
            <w:r w:rsidRPr="00BB0A51">
              <w:rPr>
                <w:rFonts w:ascii="Times New Roman" w:hAnsi="Times New Roman"/>
                <w:color w:val="000000"/>
                <w:sz w:val="18"/>
                <w:szCs w:val="18"/>
              </w:rPr>
              <w:t>ревозок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бильным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портом общего пользования (в том числе с примен</w:t>
            </w:r>
            <w:r w:rsidRPr="00BB0A51">
              <w:rPr>
                <w:rFonts w:ascii="Times New Roman" w:hAnsi="Times New Roman"/>
                <w:color w:val="000000"/>
                <w:sz w:val="18"/>
                <w:szCs w:val="18"/>
              </w:rPr>
              <w:t>е</w:t>
            </w:r>
            <w:r w:rsidRPr="00BB0A51">
              <w:rPr>
                <w:rFonts w:ascii="Times New Roman" w:hAnsi="Times New Roman"/>
                <w:color w:val="000000"/>
                <w:sz w:val="18"/>
                <w:szCs w:val="18"/>
              </w:rPr>
              <w:t>нием субсидир</w:t>
            </w:r>
            <w:r w:rsidRPr="00BB0A51">
              <w:rPr>
                <w:rFonts w:ascii="Times New Roman" w:hAnsi="Times New Roman"/>
                <w:color w:val="000000"/>
                <w:sz w:val="18"/>
                <w:szCs w:val="18"/>
              </w:rPr>
              <w:t>о</w:t>
            </w:r>
            <w:r w:rsidRPr="00BB0A51">
              <w:rPr>
                <w:rFonts w:ascii="Times New Roman" w:hAnsi="Times New Roman"/>
                <w:color w:val="000000"/>
                <w:sz w:val="18"/>
                <w:szCs w:val="18"/>
              </w:rPr>
              <w:t>вания - частичного возмещения з</w:t>
            </w:r>
            <w:r w:rsidRPr="00BB0A51">
              <w:rPr>
                <w:rFonts w:ascii="Times New Roman" w:hAnsi="Times New Roman"/>
                <w:color w:val="000000"/>
                <w:sz w:val="18"/>
                <w:szCs w:val="18"/>
              </w:rPr>
              <w:t>а</w:t>
            </w:r>
            <w:r w:rsidRPr="00BB0A51">
              <w:rPr>
                <w:rFonts w:ascii="Times New Roman" w:hAnsi="Times New Roman"/>
                <w:color w:val="000000"/>
                <w:sz w:val="18"/>
                <w:szCs w:val="18"/>
              </w:rPr>
              <w:t>трат)</w:t>
            </w: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215 713,50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29 516,50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80 651,00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105 546,00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2022-2025 гг.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ООО "Т</w:t>
            </w:r>
            <w:r w:rsidRPr="00BB0A51">
              <w:rPr>
                <w:rFonts w:ascii="Times New Roman" w:hAnsi="Times New Roman"/>
                <w:color w:val="000000"/>
                <w:sz w:val="18"/>
                <w:szCs w:val="18"/>
              </w:rPr>
              <w:t>у</w:t>
            </w:r>
            <w:r w:rsidRPr="00BB0A51">
              <w:rPr>
                <w:rFonts w:ascii="Times New Roman" w:hAnsi="Times New Roman"/>
                <w:color w:val="000000"/>
                <w:sz w:val="18"/>
                <w:szCs w:val="18"/>
              </w:rPr>
              <w:t>ваавт</w:t>
            </w:r>
            <w:r w:rsidRPr="00BB0A51">
              <w:rPr>
                <w:rFonts w:ascii="Times New Roman" w:hAnsi="Times New Roman"/>
                <w:color w:val="000000"/>
                <w:sz w:val="18"/>
                <w:szCs w:val="18"/>
              </w:rPr>
              <w:t>о</w:t>
            </w:r>
            <w:r w:rsidRPr="00BB0A51">
              <w:rPr>
                <w:rFonts w:ascii="Times New Roman" w:hAnsi="Times New Roman"/>
                <w:color w:val="000000"/>
                <w:sz w:val="18"/>
                <w:szCs w:val="18"/>
              </w:rPr>
              <w:t>транс"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совав</w:t>
            </w:r>
            <w:r w:rsidRPr="00BB0A51">
              <w:rPr>
                <w:rFonts w:ascii="Times New Roman" w:hAnsi="Times New Roman"/>
                <w:color w:val="000000"/>
                <w:sz w:val="18"/>
                <w:szCs w:val="18"/>
              </w:rPr>
              <w:t>а</w:t>
            </w:r>
            <w:r w:rsidRPr="00BB0A51">
              <w:rPr>
                <w:rFonts w:ascii="Times New Roman" w:hAnsi="Times New Roman"/>
                <w:color w:val="000000"/>
                <w:sz w:val="18"/>
                <w:szCs w:val="18"/>
              </w:rPr>
              <w:t>нию), органы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с</w:t>
            </w:r>
            <w:r w:rsidRPr="00BB0A51">
              <w:rPr>
                <w:rFonts w:ascii="Times New Roman" w:hAnsi="Times New Roman"/>
                <w:color w:val="000000"/>
                <w:sz w:val="18"/>
                <w:szCs w:val="18"/>
              </w:rPr>
              <w:t>а</w:t>
            </w:r>
            <w:r w:rsidRPr="00BB0A51">
              <w:rPr>
                <w:rFonts w:ascii="Times New Roman" w:hAnsi="Times New Roman"/>
                <w:color w:val="000000"/>
                <w:sz w:val="18"/>
                <w:szCs w:val="18"/>
              </w:rPr>
              <w:t>м</w:t>
            </w:r>
            <w:r w:rsidRPr="00BB0A51">
              <w:rPr>
                <w:rFonts w:ascii="Times New Roman" w:hAnsi="Times New Roman"/>
                <w:color w:val="000000"/>
                <w:sz w:val="18"/>
                <w:szCs w:val="18"/>
              </w:rPr>
              <w:t>о</w:t>
            </w:r>
            <w:r w:rsidRPr="00BB0A51">
              <w:rPr>
                <w:rFonts w:ascii="Times New Roman" w:hAnsi="Times New Roman"/>
                <w:color w:val="000000"/>
                <w:sz w:val="18"/>
                <w:szCs w:val="18"/>
              </w:rPr>
              <w:t>упра</w:t>
            </w:r>
            <w:r w:rsidRPr="00BB0A51">
              <w:rPr>
                <w:rFonts w:ascii="Times New Roman" w:hAnsi="Times New Roman"/>
                <w:color w:val="000000"/>
                <w:sz w:val="18"/>
                <w:szCs w:val="18"/>
              </w:rPr>
              <w:t>в</w:t>
            </w:r>
            <w:r w:rsidRPr="00BB0A51">
              <w:rPr>
                <w:rFonts w:ascii="Times New Roman" w:hAnsi="Times New Roman"/>
                <w:color w:val="000000"/>
                <w:sz w:val="18"/>
                <w:szCs w:val="18"/>
              </w:rPr>
              <w:t>ления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Возобновление регулярных межмуниц</w:t>
            </w:r>
            <w:r w:rsidRPr="00BB0A51">
              <w:rPr>
                <w:rFonts w:ascii="Times New Roman" w:hAnsi="Times New Roman"/>
                <w:color w:val="000000"/>
                <w:sz w:val="18"/>
                <w:szCs w:val="18"/>
              </w:rPr>
              <w:t>и</w:t>
            </w:r>
            <w:r w:rsidRPr="00BB0A51">
              <w:rPr>
                <w:rFonts w:ascii="Times New Roman" w:hAnsi="Times New Roman"/>
                <w:color w:val="000000"/>
                <w:sz w:val="18"/>
                <w:szCs w:val="18"/>
              </w:rPr>
              <w:t>пальных пасс</w:t>
            </w:r>
            <w:r w:rsidRPr="00BB0A51">
              <w:rPr>
                <w:rFonts w:ascii="Times New Roman" w:hAnsi="Times New Roman"/>
                <w:color w:val="000000"/>
                <w:sz w:val="18"/>
                <w:szCs w:val="18"/>
              </w:rPr>
              <w:t>а</w:t>
            </w:r>
            <w:r w:rsidRPr="00BB0A51">
              <w:rPr>
                <w:rFonts w:ascii="Times New Roman" w:hAnsi="Times New Roman"/>
                <w:color w:val="000000"/>
                <w:sz w:val="18"/>
                <w:szCs w:val="18"/>
              </w:rPr>
              <w:t>жирских перев</w:t>
            </w:r>
            <w:r w:rsidRPr="00BB0A51">
              <w:rPr>
                <w:rFonts w:ascii="Times New Roman" w:hAnsi="Times New Roman"/>
                <w:color w:val="000000"/>
                <w:sz w:val="18"/>
                <w:szCs w:val="18"/>
              </w:rPr>
              <w:t>о</w:t>
            </w:r>
            <w:r w:rsidRPr="00BB0A51">
              <w:rPr>
                <w:rFonts w:ascii="Times New Roman" w:hAnsi="Times New Roman"/>
                <w:color w:val="000000"/>
                <w:sz w:val="18"/>
                <w:szCs w:val="18"/>
              </w:rPr>
              <w:t>зок, повышение качества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портного обсл</w:t>
            </w:r>
            <w:r w:rsidRPr="00BB0A51">
              <w:rPr>
                <w:rFonts w:ascii="Times New Roman" w:hAnsi="Times New Roman"/>
                <w:color w:val="000000"/>
                <w:sz w:val="18"/>
                <w:szCs w:val="18"/>
              </w:rPr>
              <w:t>у</w:t>
            </w:r>
            <w:r w:rsidRPr="00BB0A51">
              <w:rPr>
                <w:rFonts w:ascii="Times New Roman" w:hAnsi="Times New Roman"/>
                <w:color w:val="000000"/>
                <w:sz w:val="18"/>
                <w:szCs w:val="18"/>
              </w:rPr>
              <w:t>живания</w:t>
            </w:r>
          </w:p>
        </w:tc>
      </w:tr>
      <w:tr w:rsidR="00A40559" w:rsidRPr="00BB0A51" w:rsidTr="007E747B">
        <w:trPr>
          <w:trHeight w:val="37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7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215 713,50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29 516,50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80 651,00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105 546,00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430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75"/>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2.4. Организация пассажирских п</w:t>
            </w:r>
            <w:r w:rsidRPr="00BB0A51">
              <w:rPr>
                <w:rFonts w:ascii="Times New Roman" w:hAnsi="Times New Roman"/>
                <w:color w:val="000000"/>
                <w:sz w:val="18"/>
                <w:szCs w:val="18"/>
              </w:rPr>
              <w:t>е</w:t>
            </w:r>
            <w:r w:rsidRPr="00BB0A51">
              <w:rPr>
                <w:rFonts w:ascii="Times New Roman" w:hAnsi="Times New Roman"/>
                <w:color w:val="000000"/>
                <w:sz w:val="18"/>
                <w:szCs w:val="18"/>
              </w:rPr>
              <w:t>ревозок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бильным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портом с аэропо</w:t>
            </w:r>
            <w:r w:rsidRPr="00BB0A51">
              <w:rPr>
                <w:rFonts w:ascii="Times New Roman" w:hAnsi="Times New Roman"/>
                <w:color w:val="000000"/>
                <w:sz w:val="18"/>
                <w:szCs w:val="18"/>
              </w:rPr>
              <w:t>р</w:t>
            </w:r>
            <w:r w:rsidRPr="00BB0A51">
              <w:rPr>
                <w:rFonts w:ascii="Times New Roman" w:hAnsi="Times New Roman"/>
                <w:color w:val="000000"/>
                <w:sz w:val="18"/>
                <w:szCs w:val="18"/>
              </w:rPr>
              <w:t>тов в период па</w:t>
            </w:r>
            <w:r w:rsidRPr="00BB0A51">
              <w:rPr>
                <w:rFonts w:ascii="Times New Roman" w:hAnsi="Times New Roman"/>
                <w:color w:val="000000"/>
                <w:sz w:val="18"/>
                <w:szCs w:val="18"/>
              </w:rPr>
              <w:t>н</w:t>
            </w:r>
            <w:r w:rsidRPr="00BB0A51">
              <w:rPr>
                <w:rFonts w:ascii="Times New Roman" w:hAnsi="Times New Roman"/>
                <w:color w:val="000000"/>
                <w:sz w:val="18"/>
                <w:szCs w:val="18"/>
              </w:rPr>
              <w:t>демии коронав</w:t>
            </w:r>
            <w:r w:rsidRPr="00BB0A51">
              <w:rPr>
                <w:rFonts w:ascii="Times New Roman" w:hAnsi="Times New Roman"/>
                <w:color w:val="000000"/>
                <w:sz w:val="18"/>
                <w:szCs w:val="18"/>
              </w:rPr>
              <w:t>и</w:t>
            </w:r>
            <w:r w:rsidRPr="00BB0A51">
              <w:rPr>
                <w:rFonts w:ascii="Times New Roman" w:hAnsi="Times New Roman"/>
                <w:color w:val="000000"/>
                <w:sz w:val="18"/>
                <w:szCs w:val="18"/>
              </w:rPr>
              <w:t>русной инфекции COVID-19</w:t>
            </w: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526,61</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526,61</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 xml:space="preserve">ранс РТ </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Предотвращение распространения коронавирусной инфекции COVID-19</w:t>
            </w:r>
          </w:p>
        </w:tc>
      </w:tr>
      <w:tr w:rsidR="00A40559" w:rsidRPr="00BB0A51" w:rsidTr="007E747B">
        <w:trPr>
          <w:trHeight w:val="37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102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526,61</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526,61</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150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75"/>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2.5. Субсидии на осуществление капитальных вл</w:t>
            </w:r>
            <w:r w:rsidRPr="00BB0A51">
              <w:rPr>
                <w:rFonts w:ascii="Times New Roman" w:hAnsi="Times New Roman"/>
                <w:color w:val="000000"/>
                <w:sz w:val="18"/>
                <w:szCs w:val="18"/>
              </w:rPr>
              <w:t>о</w:t>
            </w:r>
            <w:r w:rsidRPr="00BB0A51">
              <w:rPr>
                <w:rFonts w:ascii="Times New Roman" w:hAnsi="Times New Roman"/>
                <w:color w:val="000000"/>
                <w:sz w:val="18"/>
                <w:szCs w:val="18"/>
              </w:rPr>
              <w:t>жений в объекты капитального строительства</w:t>
            </w: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25 000,00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25 000,00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ГУП РТ "ЦОДД"</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Исключение дальнейшего физического износа, ухудш</w:t>
            </w:r>
            <w:r w:rsidRPr="00BB0A51">
              <w:rPr>
                <w:rFonts w:ascii="Times New Roman" w:hAnsi="Times New Roman"/>
                <w:color w:val="000000"/>
                <w:sz w:val="18"/>
                <w:szCs w:val="18"/>
              </w:rPr>
              <w:t>е</w:t>
            </w:r>
            <w:r w:rsidRPr="00BB0A51">
              <w:rPr>
                <w:rFonts w:ascii="Times New Roman" w:hAnsi="Times New Roman"/>
                <w:color w:val="000000"/>
                <w:sz w:val="18"/>
                <w:szCs w:val="18"/>
              </w:rPr>
              <w:t>ния техническ</w:t>
            </w:r>
            <w:r w:rsidRPr="00BB0A51">
              <w:rPr>
                <w:rFonts w:ascii="Times New Roman" w:hAnsi="Times New Roman"/>
                <w:color w:val="000000"/>
                <w:sz w:val="18"/>
                <w:szCs w:val="18"/>
              </w:rPr>
              <w:t>о</w:t>
            </w:r>
            <w:r w:rsidRPr="00BB0A51">
              <w:rPr>
                <w:rFonts w:ascii="Times New Roman" w:hAnsi="Times New Roman"/>
                <w:color w:val="000000"/>
                <w:sz w:val="18"/>
                <w:szCs w:val="18"/>
              </w:rPr>
              <w:t>го состояния общественного транспорта</w:t>
            </w:r>
          </w:p>
        </w:tc>
      </w:tr>
      <w:tr w:rsidR="00A40559" w:rsidRPr="00BB0A51" w:rsidTr="007E747B">
        <w:trPr>
          <w:trHeight w:val="51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7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25 000,00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25 000,00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175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300"/>
        </w:trPr>
        <w:tc>
          <w:tcPr>
            <w:tcW w:w="1702" w:type="dxa"/>
            <w:vMerge w:val="restart"/>
            <w:tcBorders>
              <w:top w:val="nil"/>
              <w:left w:val="single" w:sz="4" w:space="0" w:color="auto"/>
              <w:bottom w:val="single" w:sz="4" w:space="0" w:color="000000"/>
              <w:right w:val="nil"/>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2.6. Субсидии на мероприятия в области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бильного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порта и обеспеч</w:t>
            </w:r>
            <w:r w:rsidRPr="00BB0A51">
              <w:rPr>
                <w:rFonts w:ascii="Times New Roman" w:hAnsi="Times New Roman"/>
                <w:color w:val="000000"/>
                <w:sz w:val="18"/>
                <w:szCs w:val="18"/>
              </w:rPr>
              <w:t>е</w:t>
            </w:r>
            <w:r w:rsidRPr="00BB0A51">
              <w:rPr>
                <w:rFonts w:ascii="Times New Roman" w:hAnsi="Times New Roman"/>
                <w:color w:val="000000"/>
                <w:sz w:val="18"/>
                <w:szCs w:val="18"/>
              </w:rPr>
              <w:t>ния безопасности дорожного движ</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41 560,40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41 560,40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Ми</w:t>
            </w:r>
            <w:r w:rsidRPr="00BB0A51">
              <w:rPr>
                <w:rFonts w:ascii="Times New Roman" w:hAnsi="Times New Roman"/>
                <w:color w:val="000000"/>
                <w:sz w:val="18"/>
                <w:szCs w:val="18"/>
              </w:rPr>
              <w:t>н</w:t>
            </w:r>
            <w:r w:rsidRPr="00BB0A51">
              <w:rPr>
                <w:rFonts w:ascii="Times New Roman" w:hAnsi="Times New Roman"/>
                <w:color w:val="000000"/>
                <w:sz w:val="18"/>
                <w:szCs w:val="18"/>
              </w:rPr>
              <w:t>дор</w:t>
            </w:r>
            <w:r w:rsidRPr="00BB0A51">
              <w:rPr>
                <w:rFonts w:ascii="Times New Roman" w:hAnsi="Times New Roman"/>
                <w:color w:val="000000"/>
                <w:sz w:val="18"/>
                <w:szCs w:val="18"/>
              </w:rPr>
              <w:t>т</w:t>
            </w:r>
            <w:r w:rsidRPr="00BB0A51">
              <w:rPr>
                <w:rFonts w:ascii="Times New Roman" w:hAnsi="Times New Roman"/>
                <w:color w:val="000000"/>
                <w:sz w:val="18"/>
                <w:szCs w:val="18"/>
              </w:rPr>
              <w:t>ранс РТ, ГУП РТ "ЦОДД", ООО "Т</w:t>
            </w:r>
            <w:r w:rsidRPr="00BB0A51">
              <w:rPr>
                <w:rFonts w:ascii="Times New Roman" w:hAnsi="Times New Roman"/>
                <w:color w:val="000000"/>
                <w:sz w:val="18"/>
                <w:szCs w:val="18"/>
              </w:rPr>
              <w:t>у</w:t>
            </w:r>
            <w:r w:rsidRPr="00BB0A51">
              <w:rPr>
                <w:rFonts w:ascii="Times New Roman" w:hAnsi="Times New Roman"/>
                <w:color w:val="000000"/>
                <w:sz w:val="18"/>
                <w:szCs w:val="18"/>
              </w:rPr>
              <w:t>ваавт</w:t>
            </w:r>
            <w:r w:rsidRPr="00BB0A51">
              <w:rPr>
                <w:rFonts w:ascii="Times New Roman" w:hAnsi="Times New Roman"/>
                <w:color w:val="000000"/>
                <w:sz w:val="18"/>
                <w:szCs w:val="18"/>
              </w:rPr>
              <w:t>о</w:t>
            </w:r>
            <w:r w:rsidRPr="00BB0A51">
              <w:rPr>
                <w:rFonts w:ascii="Times New Roman" w:hAnsi="Times New Roman"/>
                <w:color w:val="000000"/>
                <w:sz w:val="18"/>
                <w:szCs w:val="18"/>
              </w:rPr>
              <w:t>транс"</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Повышение к</w:t>
            </w:r>
            <w:r w:rsidRPr="00BB0A51">
              <w:rPr>
                <w:rFonts w:ascii="Times New Roman" w:hAnsi="Times New Roman"/>
                <w:color w:val="000000"/>
                <w:sz w:val="18"/>
                <w:szCs w:val="18"/>
              </w:rPr>
              <w:t>а</w:t>
            </w:r>
            <w:r w:rsidRPr="00BB0A51">
              <w:rPr>
                <w:rFonts w:ascii="Times New Roman" w:hAnsi="Times New Roman"/>
                <w:color w:val="000000"/>
                <w:sz w:val="18"/>
                <w:szCs w:val="18"/>
              </w:rPr>
              <w:t>чества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портного обсл</w:t>
            </w:r>
            <w:r w:rsidRPr="00BB0A51">
              <w:rPr>
                <w:rFonts w:ascii="Times New Roman" w:hAnsi="Times New Roman"/>
                <w:color w:val="000000"/>
                <w:sz w:val="18"/>
                <w:szCs w:val="18"/>
              </w:rPr>
              <w:t>у</w:t>
            </w:r>
            <w:r w:rsidRPr="00BB0A51">
              <w:rPr>
                <w:rFonts w:ascii="Times New Roman" w:hAnsi="Times New Roman"/>
                <w:color w:val="000000"/>
                <w:sz w:val="18"/>
                <w:szCs w:val="18"/>
              </w:rPr>
              <w:t>живания</w:t>
            </w:r>
          </w:p>
        </w:tc>
      </w:tr>
      <w:tr w:rsidR="00A40559" w:rsidRPr="00BB0A51" w:rsidTr="007E747B">
        <w:trPr>
          <w:trHeight w:val="60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600"/>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41 560,40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41 560,40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1605"/>
        </w:trPr>
        <w:tc>
          <w:tcPr>
            <w:tcW w:w="1702" w:type="dxa"/>
            <w:vMerge/>
            <w:tcBorders>
              <w:top w:val="nil"/>
              <w:left w:val="single" w:sz="4" w:space="0" w:color="auto"/>
              <w:bottom w:val="single" w:sz="4" w:space="0" w:color="000000"/>
              <w:right w:val="nil"/>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Вн</w:t>
            </w:r>
            <w:r w:rsidRPr="00BB0A51">
              <w:rPr>
                <w:rFonts w:ascii="Times New Roman" w:hAnsi="Times New Roman"/>
                <w:color w:val="000000"/>
                <w:sz w:val="18"/>
                <w:szCs w:val="18"/>
              </w:rPr>
              <w:t>е</w:t>
            </w:r>
            <w:r w:rsidRPr="00BB0A51">
              <w:rPr>
                <w:rFonts w:ascii="Times New Roman" w:hAnsi="Times New Roman"/>
                <w:color w:val="000000"/>
                <w:sz w:val="18"/>
                <w:szCs w:val="18"/>
              </w:rPr>
              <w:t>бюдж. источн</w:t>
            </w:r>
            <w:r w:rsidRPr="00BB0A51">
              <w:rPr>
                <w:rFonts w:ascii="Times New Roman" w:hAnsi="Times New Roman"/>
                <w:color w:val="000000"/>
                <w:sz w:val="18"/>
                <w:szCs w:val="18"/>
              </w:rPr>
              <w:t>и</w:t>
            </w:r>
            <w:r w:rsidRPr="00BB0A51">
              <w:rPr>
                <w:rFonts w:ascii="Times New Roman" w:hAnsi="Times New Roman"/>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color w:val="000000"/>
                <w:sz w:val="18"/>
                <w:szCs w:val="18"/>
              </w:rPr>
            </w:pPr>
            <w:r w:rsidRPr="00BB0A51">
              <w:rPr>
                <w:rFonts w:ascii="Times New Roman" w:hAnsi="Times New Roman"/>
                <w:color w:val="000000"/>
                <w:sz w:val="18"/>
                <w:szCs w:val="18"/>
              </w:rPr>
              <w:t>0,00</w:t>
            </w:r>
          </w:p>
        </w:tc>
        <w:tc>
          <w:tcPr>
            <w:tcW w:w="855"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color w:val="000000"/>
                <w:sz w:val="18"/>
                <w:szCs w:val="18"/>
              </w:rPr>
            </w:pPr>
          </w:p>
        </w:tc>
      </w:tr>
      <w:tr w:rsidR="00A40559" w:rsidRPr="00BB0A51" w:rsidTr="007E747B">
        <w:trPr>
          <w:trHeight w:val="255"/>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Итого по  разделу 2</w:t>
            </w:r>
          </w:p>
        </w:tc>
        <w:tc>
          <w:tcPr>
            <w:tcW w:w="992"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731 421,21</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5 500,00</w:t>
            </w:r>
          </w:p>
        </w:tc>
        <w:tc>
          <w:tcPr>
            <w:tcW w:w="931" w:type="dxa"/>
            <w:tcBorders>
              <w:top w:val="nil"/>
              <w:left w:val="nil"/>
              <w:bottom w:val="single" w:sz="4" w:space="0" w:color="auto"/>
              <w:right w:val="single" w:sz="4" w:space="0" w:color="auto"/>
            </w:tcBorders>
            <w:shd w:val="clear" w:color="000000" w:fill="FFFFFF"/>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11 200,00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18 650,00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7 562,21</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96 076,90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175 572,10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241 546,00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175 314,00</w:t>
            </w:r>
          </w:p>
        </w:tc>
        <w:tc>
          <w:tcPr>
            <w:tcW w:w="326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 </w:t>
            </w:r>
          </w:p>
        </w:tc>
      </w:tr>
      <w:tr w:rsidR="00A40559" w:rsidRPr="00BB0A51" w:rsidTr="007E747B">
        <w:trPr>
          <w:trHeight w:val="255"/>
        </w:trPr>
        <w:tc>
          <w:tcPr>
            <w:tcW w:w="1702"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r>
      <w:tr w:rsidR="00A40559" w:rsidRPr="00BB0A51" w:rsidTr="007E747B">
        <w:trPr>
          <w:trHeight w:val="255"/>
        </w:trPr>
        <w:tc>
          <w:tcPr>
            <w:tcW w:w="1702"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726 671,21</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4 000,00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9 600,00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17 000,00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7 562,21</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96 076,90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175 572,10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241 546,00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175 314,00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r>
      <w:tr w:rsidR="00A40559" w:rsidRPr="00BB0A51" w:rsidTr="007E747B">
        <w:trPr>
          <w:trHeight w:val="510"/>
        </w:trPr>
        <w:tc>
          <w:tcPr>
            <w:tcW w:w="1702" w:type="dxa"/>
            <w:vMerge/>
            <w:tcBorders>
              <w:top w:val="nil"/>
              <w:left w:val="single" w:sz="4" w:space="0" w:color="auto"/>
              <w:bottom w:val="single" w:sz="4" w:space="0" w:color="000000"/>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bCs/>
                <w:color w:val="000000"/>
                <w:sz w:val="18"/>
                <w:szCs w:val="18"/>
              </w:rPr>
            </w:pPr>
            <w:r w:rsidRPr="00BB0A51">
              <w:rPr>
                <w:rFonts w:ascii="Times New Roman" w:hAnsi="Times New Roman"/>
                <w:bCs/>
                <w:color w:val="000000"/>
                <w:sz w:val="18"/>
                <w:szCs w:val="18"/>
              </w:rPr>
              <w:t>Вн</w:t>
            </w:r>
            <w:r w:rsidRPr="00BB0A51">
              <w:rPr>
                <w:rFonts w:ascii="Times New Roman" w:hAnsi="Times New Roman"/>
                <w:bCs/>
                <w:color w:val="000000"/>
                <w:sz w:val="18"/>
                <w:szCs w:val="18"/>
              </w:rPr>
              <w:t>е</w:t>
            </w:r>
            <w:r w:rsidRPr="00BB0A51">
              <w:rPr>
                <w:rFonts w:ascii="Times New Roman" w:hAnsi="Times New Roman"/>
                <w:bCs/>
                <w:color w:val="000000"/>
                <w:sz w:val="18"/>
                <w:szCs w:val="18"/>
              </w:rPr>
              <w:t>бюдж. источн</w:t>
            </w:r>
            <w:r w:rsidRPr="00BB0A51">
              <w:rPr>
                <w:rFonts w:ascii="Times New Roman" w:hAnsi="Times New Roman"/>
                <w:bCs/>
                <w:color w:val="000000"/>
                <w:sz w:val="18"/>
                <w:szCs w:val="18"/>
              </w:rPr>
              <w:t>и</w:t>
            </w:r>
            <w:r w:rsidRPr="00BB0A51">
              <w:rPr>
                <w:rFonts w:ascii="Times New Roman" w:hAnsi="Times New Roman"/>
                <w:bCs/>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4 750,00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1 500,00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1 600,00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1 650,00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color w:val="000000"/>
                <w:sz w:val="18"/>
                <w:szCs w:val="18"/>
              </w:rPr>
            </w:pPr>
          </w:p>
        </w:tc>
      </w:tr>
      <w:tr w:rsidR="00A40559" w:rsidRPr="00BB0A51" w:rsidTr="007E747B">
        <w:trPr>
          <w:trHeight w:val="270"/>
        </w:trPr>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i/>
                <w:iCs/>
                <w:color w:val="000000"/>
                <w:sz w:val="18"/>
                <w:szCs w:val="18"/>
              </w:rPr>
            </w:pPr>
            <w:r w:rsidRPr="00BB0A51">
              <w:rPr>
                <w:rFonts w:ascii="Times New Roman" w:hAnsi="Times New Roman"/>
                <w:bCs/>
                <w:i/>
                <w:iCs/>
                <w:color w:val="000000"/>
                <w:sz w:val="18"/>
                <w:szCs w:val="18"/>
              </w:rPr>
              <w:t>Всего по подпр</w:t>
            </w:r>
            <w:r w:rsidRPr="00BB0A51">
              <w:rPr>
                <w:rFonts w:ascii="Times New Roman" w:hAnsi="Times New Roman"/>
                <w:bCs/>
                <w:i/>
                <w:iCs/>
                <w:color w:val="000000"/>
                <w:sz w:val="18"/>
                <w:szCs w:val="18"/>
              </w:rPr>
              <w:t>о</w:t>
            </w:r>
            <w:r w:rsidRPr="00BB0A51">
              <w:rPr>
                <w:rFonts w:ascii="Times New Roman" w:hAnsi="Times New Roman"/>
                <w:bCs/>
                <w:i/>
                <w:iCs/>
                <w:color w:val="000000"/>
                <w:sz w:val="18"/>
                <w:szCs w:val="18"/>
              </w:rPr>
              <w:t>грамме</w:t>
            </w:r>
          </w:p>
        </w:tc>
        <w:tc>
          <w:tcPr>
            <w:tcW w:w="992"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left"/>
              <w:rPr>
                <w:rFonts w:ascii="Times New Roman" w:hAnsi="Times New Roman"/>
                <w:bCs/>
                <w:i/>
                <w:iCs/>
                <w:color w:val="000000"/>
                <w:sz w:val="18"/>
                <w:szCs w:val="18"/>
              </w:rPr>
            </w:pPr>
            <w:r w:rsidRPr="00BB0A51">
              <w:rPr>
                <w:rFonts w:ascii="Times New Roman" w:hAnsi="Times New Roman"/>
                <w:bCs/>
                <w:i/>
                <w:iCs/>
                <w:color w:val="000000"/>
                <w:sz w:val="18"/>
                <w:szCs w:val="18"/>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1 190 101,81</w:t>
            </w:r>
          </w:p>
        </w:tc>
        <w:tc>
          <w:tcPr>
            <w:tcW w:w="1053" w:type="dxa"/>
            <w:tcBorders>
              <w:top w:val="nil"/>
              <w:left w:val="nil"/>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8 491,40</w:t>
            </w:r>
          </w:p>
        </w:tc>
        <w:tc>
          <w:tcPr>
            <w:tcW w:w="931"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29 403,00</w:t>
            </w:r>
          </w:p>
        </w:tc>
        <w:tc>
          <w:tcPr>
            <w:tcW w:w="1101"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43 070,60</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37 847,81</w:t>
            </w:r>
          </w:p>
        </w:tc>
        <w:tc>
          <w:tcPr>
            <w:tcW w:w="95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35 875,60</w:t>
            </w:r>
          </w:p>
        </w:tc>
        <w:tc>
          <w:tcPr>
            <w:tcW w:w="1214"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124 993,30</w:t>
            </w:r>
          </w:p>
        </w:tc>
        <w:tc>
          <w:tcPr>
            <w:tcW w:w="1227"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459 572,10</w:t>
            </w:r>
          </w:p>
        </w:tc>
        <w:tc>
          <w:tcPr>
            <w:tcW w:w="1279"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261 646,00</w:t>
            </w:r>
          </w:p>
        </w:tc>
        <w:tc>
          <w:tcPr>
            <w:tcW w:w="911" w:type="dxa"/>
            <w:tcBorders>
              <w:top w:val="nil"/>
              <w:left w:val="single" w:sz="4" w:space="0" w:color="auto"/>
              <w:bottom w:val="single" w:sz="4" w:space="0" w:color="auto"/>
              <w:right w:val="nil"/>
            </w:tcBorders>
            <w:shd w:val="clear" w:color="auto" w:fill="auto"/>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189 202,00</w:t>
            </w:r>
          </w:p>
        </w:tc>
        <w:tc>
          <w:tcPr>
            <w:tcW w:w="326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40559" w:rsidRPr="00BB0A51" w:rsidRDefault="00A40559" w:rsidP="00A40559">
            <w:pPr>
              <w:ind w:firstLine="0"/>
              <w:jc w:val="center"/>
              <w:rPr>
                <w:rFonts w:ascii="Times New Roman" w:hAnsi="Times New Roman"/>
                <w:bCs/>
                <w:i/>
                <w:iCs/>
                <w:color w:val="000000"/>
                <w:sz w:val="18"/>
                <w:szCs w:val="18"/>
              </w:rPr>
            </w:pPr>
            <w:r w:rsidRPr="00BB0A51">
              <w:rPr>
                <w:rFonts w:ascii="Times New Roman" w:hAnsi="Times New Roman"/>
                <w:bCs/>
                <w:i/>
                <w:iCs/>
                <w:color w:val="000000"/>
                <w:sz w:val="18"/>
                <w:szCs w:val="18"/>
              </w:rPr>
              <w:t> </w:t>
            </w:r>
          </w:p>
        </w:tc>
      </w:tr>
      <w:tr w:rsidR="00A40559" w:rsidRPr="00BB0A51" w:rsidTr="007E747B">
        <w:trPr>
          <w:trHeight w:val="540"/>
        </w:trPr>
        <w:tc>
          <w:tcPr>
            <w:tcW w:w="1702" w:type="dxa"/>
            <w:vMerge/>
            <w:tcBorders>
              <w:top w:val="nil"/>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i/>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i/>
                <w:iCs/>
                <w:color w:val="000000"/>
                <w:sz w:val="18"/>
                <w:szCs w:val="18"/>
              </w:rPr>
            </w:pPr>
            <w:r w:rsidRPr="00BB0A51">
              <w:rPr>
                <w:rFonts w:ascii="Times New Roman" w:hAnsi="Times New Roman"/>
                <w:bCs/>
                <w:i/>
                <w:iCs/>
                <w:color w:val="000000"/>
                <w:sz w:val="18"/>
                <w:szCs w:val="18"/>
              </w:rPr>
              <w:t>Фед.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i/>
                <w:iCs/>
                <w:color w:val="000000"/>
                <w:sz w:val="18"/>
                <w:szCs w:val="18"/>
              </w:rPr>
            </w:pPr>
          </w:p>
        </w:tc>
      </w:tr>
      <w:tr w:rsidR="00A40559" w:rsidRPr="00BB0A51" w:rsidTr="007E747B">
        <w:trPr>
          <w:trHeight w:val="540"/>
        </w:trPr>
        <w:tc>
          <w:tcPr>
            <w:tcW w:w="1702" w:type="dxa"/>
            <w:vMerge/>
            <w:tcBorders>
              <w:top w:val="nil"/>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i/>
                <w:i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A40559" w:rsidRPr="00BB0A51" w:rsidRDefault="00A40559" w:rsidP="00A40559">
            <w:pPr>
              <w:ind w:firstLine="0"/>
              <w:jc w:val="left"/>
              <w:rPr>
                <w:rFonts w:ascii="Times New Roman" w:hAnsi="Times New Roman"/>
                <w:bCs/>
                <w:i/>
                <w:iCs/>
                <w:color w:val="000000"/>
                <w:sz w:val="18"/>
                <w:szCs w:val="18"/>
              </w:rPr>
            </w:pPr>
            <w:r w:rsidRPr="00BB0A51">
              <w:rPr>
                <w:rFonts w:ascii="Times New Roman" w:hAnsi="Times New Roman"/>
                <w:bCs/>
                <w:i/>
                <w:iCs/>
                <w:color w:val="000000"/>
                <w:sz w:val="18"/>
                <w:szCs w:val="18"/>
              </w:rPr>
              <w:t>Рес. бюджет</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1 185 351,81</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6 991,40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27 803,00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41 420,60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37 847,81</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35 875,60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124 993,30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459 572,10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261 646,00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189 202,00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i/>
                <w:iCs/>
                <w:color w:val="000000"/>
                <w:sz w:val="18"/>
                <w:szCs w:val="18"/>
              </w:rPr>
            </w:pPr>
          </w:p>
        </w:tc>
      </w:tr>
      <w:tr w:rsidR="00A40559" w:rsidRPr="00BB0A51" w:rsidTr="007E747B">
        <w:trPr>
          <w:trHeight w:val="810"/>
        </w:trPr>
        <w:tc>
          <w:tcPr>
            <w:tcW w:w="1702" w:type="dxa"/>
            <w:vMerge/>
            <w:tcBorders>
              <w:top w:val="nil"/>
              <w:left w:val="single" w:sz="4" w:space="0" w:color="auto"/>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i/>
                <w:iCs/>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A40559" w:rsidRPr="00BB0A51" w:rsidRDefault="00A40559" w:rsidP="00A40559">
            <w:pPr>
              <w:ind w:firstLine="0"/>
              <w:jc w:val="left"/>
              <w:rPr>
                <w:rFonts w:ascii="Times New Roman" w:hAnsi="Times New Roman"/>
                <w:bCs/>
                <w:i/>
                <w:iCs/>
                <w:color w:val="000000"/>
                <w:sz w:val="18"/>
                <w:szCs w:val="18"/>
              </w:rPr>
            </w:pPr>
            <w:r w:rsidRPr="00BB0A51">
              <w:rPr>
                <w:rFonts w:ascii="Times New Roman" w:hAnsi="Times New Roman"/>
                <w:bCs/>
                <w:i/>
                <w:iCs/>
                <w:color w:val="000000"/>
                <w:sz w:val="18"/>
                <w:szCs w:val="18"/>
              </w:rPr>
              <w:t>Вн</w:t>
            </w:r>
            <w:r w:rsidRPr="00BB0A51">
              <w:rPr>
                <w:rFonts w:ascii="Times New Roman" w:hAnsi="Times New Roman"/>
                <w:bCs/>
                <w:i/>
                <w:iCs/>
                <w:color w:val="000000"/>
                <w:sz w:val="18"/>
                <w:szCs w:val="18"/>
              </w:rPr>
              <w:t>е</w:t>
            </w:r>
            <w:r w:rsidRPr="00BB0A51">
              <w:rPr>
                <w:rFonts w:ascii="Times New Roman" w:hAnsi="Times New Roman"/>
                <w:bCs/>
                <w:i/>
                <w:iCs/>
                <w:color w:val="000000"/>
                <w:sz w:val="18"/>
                <w:szCs w:val="18"/>
              </w:rPr>
              <w:t>бюдж. источн</w:t>
            </w:r>
            <w:r w:rsidRPr="00BB0A51">
              <w:rPr>
                <w:rFonts w:ascii="Times New Roman" w:hAnsi="Times New Roman"/>
                <w:bCs/>
                <w:i/>
                <w:iCs/>
                <w:color w:val="000000"/>
                <w:sz w:val="18"/>
                <w:szCs w:val="18"/>
              </w:rPr>
              <w:t>и</w:t>
            </w:r>
            <w:r w:rsidRPr="00BB0A51">
              <w:rPr>
                <w:rFonts w:ascii="Times New Roman" w:hAnsi="Times New Roman"/>
                <w:bCs/>
                <w:i/>
                <w:iCs/>
                <w:color w:val="000000"/>
                <w:sz w:val="18"/>
                <w:szCs w:val="18"/>
              </w:rPr>
              <w:t>ки</w:t>
            </w:r>
          </w:p>
        </w:tc>
        <w:tc>
          <w:tcPr>
            <w:tcW w:w="99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color w:val="000000"/>
                <w:sz w:val="18"/>
                <w:szCs w:val="18"/>
              </w:rPr>
            </w:pPr>
            <w:r w:rsidRPr="00BB0A51">
              <w:rPr>
                <w:rFonts w:ascii="Times New Roman" w:hAnsi="Times New Roman"/>
                <w:bCs/>
                <w:color w:val="000000"/>
                <w:sz w:val="18"/>
                <w:szCs w:val="18"/>
              </w:rPr>
              <w:t>4 750,00</w:t>
            </w:r>
          </w:p>
        </w:tc>
        <w:tc>
          <w:tcPr>
            <w:tcW w:w="1053"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1 500,00</w:t>
            </w:r>
          </w:p>
        </w:tc>
        <w:tc>
          <w:tcPr>
            <w:tcW w:w="93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1 600,00</w:t>
            </w:r>
          </w:p>
        </w:tc>
        <w:tc>
          <w:tcPr>
            <w:tcW w:w="110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1 650,00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95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1214"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1227"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1279"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911" w:type="dxa"/>
            <w:tcBorders>
              <w:top w:val="nil"/>
              <w:left w:val="nil"/>
              <w:bottom w:val="single" w:sz="4" w:space="0" w:color="auto"/>
              <w:right w:val="single" w:sz="4" w:space="0" w:color="auto"/>
            </w:tcBorders>
            <w:shd w:val="clear" w:color="auto" w:fill="auto"/>
            <w:noWrap/>
            <w:vAlign w:val="center"/>
            <w:hideMark/>
          </w:tcPr>
          <w:p w:rsidR="00A40559" w:rsidRPr="00BB0A51" w:rsidRDefault="00A40559" w:rsidP="00A40559">
            <w:pPr>
              <w:ind w:firstLine="0"/>
              <w:jc w:val="center"/>
              <w:rPr>
                <w:rFonts w:ascii="Times New Roman" w:hAnsi="Times New Roman"/>
                <w:bCs/>
                <w:iCs/>
                <w:color w:val="000000"/>
                <w:sz w:val="18"/>
                <w:szCs w:val="18"/>
              </w:rPr>
            </w:pPr>
            <w:r w:rsidRPr="00BB0A51">
              <w:rPr>
                <w:rFonts w:ascii="Times New Roman" w:hAnsi="Times New Roman"/>
                <w:bCs/>
                <w:iCs/>
                <w:color w:val="000000"/>
                <w:sz w:val="18"/>
                <w:szCs w:val="18"/>
              </w:rPr>
              <w:t>0,00</w:t>
            </w:r>
          </w:p>
        </w:tc>
        <w:tc>
          <w:tcPr>
            <w:tcW w:w="3265" w:type="dxa"/>
            <w:gridSpan w:val="3"/>
            <w:vMerge/>
            <w:tcBorders>
              <w:top w:val="nil"/>
              <w:left w:val="nil"/>
              <w:bottom w:val="single" w:sz="4" w:space="0" w:color="auto"/>
              <w:right w:val="single" w:sz="4" w:space="0" w:color="auto"/>
            </w:tcBorders>
            <w:vAlign w:val="center"/>
            <w:hideMark/>
          </w:tcPr>
          <w:p w:rsidR="00A40559" w:rsidRPr="00BB0A51" w:rsidRDefault="00A40559" w:rsidP="00A40559">
            <w:pPr>
              <w:ind w:firstLine="0"/>
              <w:jc w:val="left"/>
              <w:rPr>
                <w:rFonts w:ascii="Times New Roman" w:hAnsi="Times New Roman"/>
                <w:bCs/>
                <w:i/>
                <w:iCs/>
                <w:color w:val="000000"/>
                <w:sz w:val="18"/>
                <w:szCs w:val="18"/>
              </w:rPr>
            </w:pPr>
          </w:p>
        </w:tc>
      </w:tr>
      <w:tr w:rsidR="00A40559" w:rsidRPr="00BB0A51" w:rsidTr="007E747B">
        <w:trPr>
          <w:trHeight w:val="255"/>
        </w:trPr>
        <w:tc>
          <w:tcPr>
            <w:tcW w:w="1702"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992"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993"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1053"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931" w:type="dxa"/>
            <w:tcBorders>
              <w:top w:val="nil"/>
              <w:left w:val="nil"/>
              <w:bottom w:val="nil"/>
              <w:right w:val="nil"/>
            </w:tcBorders>
            <w:shd w:val="clear" w:color="000000" w:fill="FFFFFF"/>
            <w:noWrap/>
            <w:vAlign w:val="bottom"/>
            <w:hideMark/>
          </w:tcPr>
          <w:p w:rsidR="00A40559" w:rsidRPr="00BB0A51" w:rsidRDefault="00A40559" w:rsidP="00A40559">
            <w:pPr>
              <w:ind w:firstLine="0"/>
              <w:jc w:val="left"/>
              <w:rPr>
                <w:rFonts w:cs="Calibri"/>
                <w:color w:val="000000"/>
                <w:sz w:val="18"/>
                <w:szCs w:val="18"/>
              </w:rPr>
            </w:pPr>
            <w:r w:rsidRPr="00BB0A51">
              <w:rPr>
                <w:rFonts w:cs="Calibri"/>
                <w:color w:val="000000"/>
                <w:sz w:val="18"/>
                <w:szCs w:val="18"/>
              </w:rPr>
              <w:t> </w:t>
            </w:r>
          </w:p>
        </w:tc>
        <w:tc>
          <w:tcPr>
            <w:tcW w:w="1101"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959"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959"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1214"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1227"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1279"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911"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855"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851"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c>
          <w:tcPr>
            <w:tcW w:w="1559" w:type="dxa"/>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cs="Calibri"/>
                <w:color w:val="000000"/>
                <w:sz w:val="18"/>
                <w:szCs w:val="18"/>
              </w:rPr>
            </w:pPr>
          </w:p>
        </w:tc>
      </w:tr>
      <w:tr w:rsidR="00A40559" w:rsidRPr="00BB0A51" w:rsidTr="007E747B">
        <w:trPr>
          <w:trHeight w:val="315"/>
        </w:trPr>
        <w:tc>
          <w:tcPr>
            <w:tcW w:w="16586" w:type="dxa"/>
            <w:gridSpan w:val="15"/>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 - средства федерального бюджета по ФАИП (программная часть). Освоение идет через ФКП "Аэропорт Кызыл"</w:t>
            </w:r>
          </w:p>
        </w:tc>
      </w:tr>
      <w:tr w:rsidR="00A40559" w:rsidRPr="00BB0A51" w:rsidTr="007E747B">
        <w:trPr>
          <w:trHeight w:val="315"/>
        </w:trPr>
        <w:tc>
          <w:tcPr>
            <w:tcW w:w="16586" w:type="dxa"/>
            <w:gridSpan w:val="15"/>
            <w:tcBorders>
              <w:top w:val="nil"/>
              <w:left w:val="nil"/>
              <w:bottom w:val="nil"/>
              <w:right w:val="nil"/>
            </w:tcBorders>
            <w:shd w:val="clear" w:color="auto" w:fill="auto"/>
            <w:noWrap/>
            <w:vAlign w:val="bottom"/>
            <w:hideMark/>
          </w:tcPr>
          <w:p w:rsidR="00A40559" w:rsidRPr="00BB0A51" w:rsidRDefault="00A40559" w:rsidP="00A40559">
            <w:pPr>
              <w:ind w:firstLine="0"/>
              <w:jc w:val="left"/>
              <w:rPr>
                <w:rFonts w:ascii="Times New Roman" w:hAnsi="Times New Roman"/>
                <w:color w:val="000000"/>
                <w:sz w:val="18"/>
                <w:szCs w:val="18"/>
              </w:rPr>
            </w:pPr>
            <w:r w:rsidRPr="00BB0A51">
              <w:rPr>
                <w:rFonts w:ascii="Times New Roman" w:hAnsi="Times New Roman"/>
                <w:color w:val="000000"/>
                <w:sz w:val="18"/>
                <w:szCs w:val="18"/>
              </w:rPr>
              <w:t>**  - собственные средства ФГУП "Гокорпорация по ОрВД", предусмотренные на замену светосигнального оборудования</w:t>
            </w:r>
          </w:p>
        </w:tc>
      </w:tr>
    </w:tbl>
    <w:p w:rsidR="008A27F4" w:rsidRPr="00BB0A51" w:rsidRDefault="008A27F4"/>
    <w:p w:rsidR="007416A0" w:rsidRPr="00BB0A51" w:rsidRDefault="007416A0" w:rsidP="001003E8">
      <w:pPr>
        <w:ind w:firstLine="0"/>
        <w:jc w:val="center"/>
        <w:rPr>
          <w:rFonts w:ascii="Times New Roman" w:hAnsi="Times New Roman"/>
          <w:sz w:val="28"/>
          <w:szCs w:val="28"/>
        </w:rPr>
      </w:pPr>
    </w:p>
    <w:p w:rsidR="00270D28" w:rsidRPr="00BB0A51" w:rsidRDefault="00E16317" w:rsidP="001003E8">
      <w:pPr>
        <w:rPr>
          <w:rFonts w:ascii="Times New Roman" w:hAnsi="Times New Roman"/>
          <w:sz w:val="28"/>
          <w:szCs w:val="28"/>
        </w:rPr>
      </w:pPr>
      <w:bookmarkStart w:id="6" w:name="RANGE!A1:O89"/>
      <w:bookmarkEnd w:id="6"/>
      <w:r>
        <w:rPr>
          <w:rFonts w:ascii="Times New Roman" w:hAnsi="Times New Roman"/>
          <w:sz w:val="28"/>
          <w:szCs w:val="28"/>
        </w:rPr>
        <w:t>к</w:t>
      </w:r>
      <w:r w:rsidR="00BF53FB" w:rsidRPr="00BB0A51">
        <w:rPr>
          <w:rFonts w:ascii="Times New Roman" w:hAnsi="Times New Roman"/>
          <w:sz w:val="28"/>
          <w:szCs w:val="28"/>
        </w:rPr>
        <w:t>)</w:t>
      </w:r>
      <w:r w:rsidR="001003E8" w:rsidRPr="00BB0A51">
        <w:rPr>
          <w:rFonts w:ascii="Times New Roman" w:hAnsi="Times New Roman"/>
          <w:sz w:val="28"/>
          <w:szCs w:val="28"/>
        </w:rPr>
        <w:t xml:space="preserve"> </w:t>
      </w:r>
      <w:r w:rsidR="00270D28" w:rsidRPr="00BB0A51">
        <w:rPr>
          <w:rFonts w:ascii="Times New Roman" w:hAnsi="Times New Roman"/>
          <w:sz w:val="28"/>
          <w:szCs w:val="28"/>
        </w:rPr>
        <w:t>приложение № 4 к Программе изложить в следующей редакции:</w:t>
      </w:r>
    </w:p>
    <w:p w:rsidR="001003E8" w:rsidRPr="00BB0A51" w:rsidRDefault="001003E8" w:rsidP="001003E8">
      <w:pPr>
        <w:ind w:firstLine="0"/>
        <w:jc w:val="center"/>
        <w:rPr>
          <w:rFonts w:ascii="Times New Roman" w:hAnsi="Times New Roman"/>
          <w:sz w:val="28"/>
          <w:szCs w:val="28"/>
        </w:rPr>
      </w:pPr>
    </w:p>
    <w:p w:rsidR="001003E8" w:rsidRPr="00BB0A51" w:rsidRDefault="001003E8" w:rsidP="001003E8">
      <w:pPr>
        <w:ind w:firstLine="0"/>
        <w:jc w:val="center"/>
        <w:rPr>
          <w:rFonts w:ascii="Times New Roman" w:hAnsi="Times New Roman"/>
          <w:sz w:val="28"/>
          <w:szCs w:val="28"/>
        </w:rPr>
      </w:pPr>
    </w:p>
    <w:p w:rsidR="001003E8" w:rsidRPr="00BB0A51" w:rsidRDefault="001003E8">
      <w:pPr>
        <w:ind w:firstLine="0"/>
        <w:jc w:val="left"/>
        <w:rPr>
          <w:rFonts w:ascii="Times New Roman" w:hAnsi="Times New Roman"/>
          <w:sz w:val="28"/>
          <w:szCs w:val="28"/>
        </w:rPr>
      </w:pPr>
      <w:r w:rsidRPr="00BB0A51">
        <w:rPr>
          <w:rFonts w:ascii="Times New Roman" w:hAnsi="Times New Roman"/>
          <w:sz w:val="28"/>
          <w:szCs w:val="28"/>
        </w:rPr>
        <w:br w:type="page"/>
      </w:r>
    </w:p>
    <w:p w:rsidR="001003E8" w:rsidRPr="00BB0A51" w:rsidRDefault="003079AF" w:rsidP="00B04858">
      <w:pPr>
        <w:ind w:left="10206" w:firstLine="0"/>
        <w:jc w:val="center"/>
        <w:rPr>
          <w:rFonts w:ascii="Times New Roman" w:hAnsi="Times New Roman"/>
          <w:sz w:val="28"/>
          <w:szCs w:val="28"/>
        </w:rPr>
      </w:pPr>
      <w:r w:rsidRPr="00BB0A51">
        <w:rPr>
          <w:rFonts w:ascii="Times New Roman" w:hAnsi="Times New Roman"/>
          <w:sz w:val="28"/>
          <w:szCs w:val="28"/>
        </w:rPr>
        <w:t>«</w:t>
      </w:r>
      <w:r w:rsidR="001003E8" w:rsidRPr="00BB0A51">
        <w:rPr>
          <w:rFonts w:ascii="Times New Roman" w:hAnsi="Times New Roman"/>
          <w:sz w:val="28"/>
          <w:szCs w:val="28"/>
        </w:rPr>
        <w:t>Приложение № 4</w:t>
      </w:r>
    </w:p>
    <w:p w:rsidR="00B04858" w:rsidRPr="00BB0A51" w:rsidRDefault="00B04858" w:rsidP="00B04858">
      <w:pPr>
        <w:ind w:left="10206" w:firstLine="0"/>
        <w:jc w:val="center"/>
        <w:rPr>
          <w:rFonts w:ascii="Times New Roman" w:hAnsi="Times New Roman"/>
          <w:sz w:val="28"/>
          <w:szCs w:val="28"/>
        </w:rPr>
      </w:pPr>
      <w:r w:rsidRPr="00BB0A51">
        <w:rPr>
          <w:rFonts w:ascii="Times New Roman" w:hAnsi="Times New Roman"/>
          <w:sz w:val="28"/>
          <w:szCs w:val="28"/>
        </w:rPr>
        <w:t xml:space="preserve">к государственной программе Республики Тыва «Развитие транспортной системы </w:t>
      </w:r>
    </w:p>
    <w:p w:rsidR="00B04858" w:rsidRPr="00BB0A51" w:rsidRDefault="00B04858" w:rsidP="00B04858">
      <w:pPr>
        <w:ind w:left="10206" w:firstLine="0"/>
        <w:jc w:val="center"/>
        <w:rPr>
          <w:rFonts w:ascii="Times New Roman" w:hAnsi="Times New Roman"/>
          <w:sz w:val="28"/>
          <w:szCs w:val="28"/>
        </w:rPr>
      </w:pPr>
      <w:r w:rsidRPr="00BB0A51">
        <w:rPr>
          <w:rFonts w:ascii="Times New Roman" w:hAnsi="Times New Roman"/>
          <w:sz w:val="28"/>
          <w:szCs w:val="28"/>
        </w:rPr>
        <w:t>Республики Тыва на 2017-2025 годы»</w:t>
      </w:r>
    </w:p>
    <w:p w:rsidR="001003E8" w:rsidRPr="00BB0A51" w:rsidRDefault="001003E8" w:rsidP="001003E8">
      <w:pPr>
        <w:ind w:firstLine="0"/>
        <w:jc w:val="center"/>
        <w:rPr>
          <w:rFonts w:ascii="Times New Roman" w:hAnsi="Times New Roman"/>
          <w:sz w:val="28"/>
          <w:szCs w:val="28"/>
        </w:rPr>
      </w:pPr>
    </w:p>
    <w:p w:rsidR="001003E8" w:rsidRPr="00BB0A51" w:rsidRDefault="001003E8" w:rsidP="001003E8">
      <w:pPr>
        <w:ind w:firstLine="0"/>
        <w:jc w:val="center"/>
        <w:rPr>
          <w:rFonts w:ascii="Times New Roman" w:hAnsi="Times New Roman"/>
          <w:sz w:val="28"/>
          <w:szCs w:val="28"/>
        </w:rPr>
      </w:pPr>
    </w:p>
    <w:p w:rsidR="001003E8" w:rsidRPr="00BB0A51" w:rsidRDefault="001003E8" w:rsidP="001003E8">
      <w:pPr>
        <w:ind w:firstLine="0"/>
        <w:jc w:val="center"/>
        <w:rPr>
          <w:rFonts w:ascii="Times New Roman" w:hAnsi="Times New Roman"/>
          <w:sz w:val="28"/>
          <w:szCs w:val="28"/>
        </w:rPr>
      </w:pPr>
      <w:proofErr w:type="gramStart"/>
      <w:r w:rsidRPr="00BB0A51">
        <w:rPr>
          <w:rFonts w:ascii="Times New Roman" w:hAnsi="Times New Roman"/>
          <w:sz w:val="28"/>
          <w:szCs w:val="28"/>
        </w:rPr>
        <w:t>П</w:t>
      </w:r>
      <w:proofErr w:type="gramEnd"/>
      <w:r w:rsidR="00B04858" w:rsidRPr="00BB0A51">
        <w:rPr>
          <w:rFonts w:ascii="Times New Roman" w:hAnsi="Times New Roman"/>
          <w:sz w:val="28"/>
          <w:szCs w:val="28"/>
        </w:rPr>
        <w:t xml:space="preserve"> </w:t>
      </w:r>
      <w:r w:rsidRPr="00BB0A51">
        <w:rPr>
          <w:rFonts w:ascii="Times New Roman" w:hAnsi="Times New Roman"/>
          <w:sz w:val="28"/>
          <w:szCs w:val="28"/>
        </w:rPr>
        <w:t>Е</w:t>
      </w:r>
      <w:r w:rsidR="00B04858" w:rsidRPr="00BB0A51">
        <w:rPr>
          <w:rFonts w:ascii="Times New Roman" w:hAnsi="Times New Roman"/>
          <w:sz w:val="28"/>
          <w:szCs w:val="28"/>
        </w:rPr>
        <w:t xml:space="preserve"> </w:t>
      </w:r>
      <w:r w:rsidRPr="00BB0A51">
        <w:rPr>
          <w:rFonts w:ascii="Times New Roman" w:hAnsi="Times New Roman"/>
          <w:sz w:val="28"/>
          <w:szCs w:val="28"/>
        </w:rPr>
        <w:t>Р</w:t>
      </w:r>
      <w:r w:rsidR="00B04858" w:rsidRPr="00BB0A51">
        <w:rPr>
          <w:rFonts w:ascii="Times New Roman" w:hAnsi="Times New Roman"/>
          <w:sz w:val="28"/>
          <w:szCs w:val="28"/>
        </w:rPr>
        <w:t xml:space="preserve"> </w:t>
      </w:r>
      <w:r w:rsidRPr="00BB0A51">
        <w:rPr>
          <w:rFonts w:ascii="Times New Roman" w:hAnsi="Times New Roman"/>
          <w:sz w:val="28"/>
          <w:szCs w:val="28"/>
        </w:rPr>
        <w:t>Е</w:t>
      </w:r>
      <w:r w:rsidR="00B04858" w:rsidRPr="00BB0A51">
        <w:rPr>
          <w:rFonts w:ascii="Times New Roman" w:hAnsi="Times New Roman"/>
          <w:sz w:val="28"/>
          <w:szCs w:val="28"/>
        </w:rPr>
        <w:t xml:space="preserve"> </w:t>
      </w:r>
      <w:r w:rsidRPr="00BB0A51">
        <w:rPr>
          <w:rFonts w:ascii="Times New Roman" w:hAnsi="Times New Roman"/>
          <w:sz w:val="28"/>
          <w:szCs w:val="28"/>
        </w:rPr>
        <w:t>Ч</w:t>
      </w:r>
      <w:r w:rsidR="00B04858" w:rsidRPr="00BB0A51">
        <w:rPr>
          <w:rFonts w:ascii="Times New Roman" w:hAnsi="Times New Roman"/>
          <w:sz w:val="28"/>
          <w:szCs w:val="28"/>
        </w:rPr>
        <w:t xml:space="preserve"> </w:t>
      </w:r>
      <w:r w:rsidRPr="00BB0A51">
        <w:rPr>
          <w:rFonts w:ascii="Times New Roman" w:hAnsi="Times New Roman"/>
          <w:sz w:val="28"/>
          <w:szCs w:val="28"/>
        </w:rPr>
        <w:t>Е</w:t>
      </w:r>
      <w:r w:rsidR="00B04858" w:rsidRPr="00BB0A51">
        <w:rPr>
          <w:rFonts w:ascii="Times New Roman" w:hAnsi="Times New Roman"/>
          <w:sz w:val="28"/>
          <w:szCs w:val="28"/>
        </w:rPr>
        <w:t xml:space="preserve"> </w:t>
      </w:r>
      <w:r w:rsidRPr="00BB0A51">
        <w:rPr>
          <w:rFonts w:ascii="Times New Roman" w:hAnsi="Times New Roman"/>
          <w:sz w:val="28"/>
          <w:szCs w:val="28"/>
        </w:rPr>
        <w:t>Н</w:t>
      </w:r>
      <w:r w:rsidR="00B04858" w:rsidRPr="00BB0A51">
        <w:rPr>
          <w:rFonts w:ascii="Times New Roman" w:hAnsi="Times New Roman"/>
          <w:sz w:val="28"/>
          <w:szCs w:val="28"/>
        </w:rPr>
        <w:t xml:space="preserve"> </w:t>
      </w:r>
      <w:r w:rsidRPr="00BB0A51">
        <w:rPr>
          <w:rFonts w:ascii="Times New Roman" w:hAnsi="Times New Roman"/>
          <w:sz w:val="28"/>
          <w:szCs w:val="28"/>
        </w:rPr>
        <w:t>Ь</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 xml:space="preserve">программных мероприятий подпрограммы «Повышение безопасности </w:t>
      </w:r>
    </w:p>
    <w:p w:rsidR="001003E8" w:rsidRPr="00BB0A51" w:rsidRDefault="007E747B" w:rsidP="001003E8">
      <w:pPr>
        <w:ind w:firstLine="0"/>
        <w:jc w:val="center"/>
        <w:rPr>
          <w:rFonts w:ascii="Times New Roman" w:hAnsi="Times New Roman"/>
          <w:sz w:val="28"/>
          <w:szCs w:val="28"/>
        </w:rPr>
      </w:pPr>
      <w:r w:rsidRPr="00BB0A51">
        <w:rPr>
          <w:rFonts w:ascii="Times New Roman" w:hAnsi="Times New Roman"/>
          <w:sz w:val="28"/>
          <w:szCs w:val="28"/>
        </w:rPr>
        <w:t>дорожного движения на 2017-2025</w:t>
      </w:r>
      <w:r w:rsidR="001003E8" w:rsidRPr="00BB0A51">
        <w:rPr>
          <w:rFonts w:ascii="Times New Roman" w:hAnsi="Times New Roman"/>
          <w:sz w:val="28"/>
          <w:szCs w:val="28"/>
        </w:rPr>
        <w:t xml:space="preserve"> годы» государственной программы</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Республики Тыва «Развитие транспортной системы</w:t>
      </w:r>
    </w:p>
    <w:p w:rsidR="001003E8" w:rsidRPr="00BB0A51" w:rsidRDefault="001003E8" w:rsidP="001003E8">
      <w:pPr>
        <w:ind w:firstLine="0"/>
        <w:jc w:val="center"/>
        <w:rPr>
          <w:rFonts w:ascii="Times New Roman" w:hAnsi="Times New Roman"/>
          <w:sz w:val="28"/>
          <w:szCs w:val="28"/>
        </w:rPr>
      </w:pPr>
      <w:r w:rsidRPr="00BB0A51">
        <w:rPr>
          <w:rFonts w:ascii="Times New Roman" w:hAnsi="Times New Roman"/>
          <w:sz w:val="28"/>
          <w:szCs w:val="28"/>
        </w:rPr>
        <w:t>Республики Тыва на 2017-</w:t>
      </w:r>
      <w:r w:rsidR="007E747B" w:rsidRPr="00BB0A51">
        <w:rPr>
          <w:rFonts w:ascii="Times New Roman" w:hAnsi="Times New Roman"/>
          <w:sz w:val="28"/>
          <w:szCs w:val="28"/>
        </w:rPr>
        <w:t>2025</w:t>
      </w:r>
      <w:r w:rsidRPr="00BB0A51">
        <w:rPr>
          <w:rFonts w:ascii="Times New Roman" w:hAnsi="Times New Roman"/>
          <w:sz w:val="28"/>
          <w:szCs w:val="28"/>
        </w:rPr>
        <w:t xml:space="preserve"> годы»</w:t>
      </w:r>
    </w:p>
    <w:p w:rsidR="001003E8" w:rsidRPr="00BB0A51" w:rsidRDefault="001003E8" w:rsidP="001003E8">
      <w:pPr>
        <w:ind w:firstLine="0"/>
        <w:jc w:val="center"/>
        <w:rPr>
          <w:rFonts w:ascii="Times New Roman" w:hAnsi="Times New Roman"/>
          <w:sz w:val="28"/>
          <w:szCs w:val="28"/>
        </w:rPr>
      </w:pPr>
    </w:p>
    <w:tbl>
      <w:tblPr>
        <w:tblW w:w="16586" w:type="dxa"/>
        <w:tblInd w:w="-318" w:type="dxa"/>
        <w:tblLayout w:type="fixed"/>
        <w:tblLook w:val="04A0" w:firstRow="1" w:lastRow="0" w:firstColumn="1" w:lastColumn="0" w:noHBand="0" w:noVBand="1"/>
      </w:tblPr>
      <w:tblGrid>
        <w:gridCol w:w="2269"/>
        <w:gridCol w:w="992"/>
        <w:gridCol w:w="994"/>
        <w:gridCol w:w="926"/>
        <w:gridCol w:w="1054"/>
        <w:gridCol w:w="965"/>
        <w:gridCol w:w="936"/>
        <w:gridCol w:w="965"/>
        <w:gridCol w:w="936"/>
        <w:gridCol w:w="926"/>
        <w:gridCol w:w="945"/>
        <w:gridCol w:w="965"/>
        <w:gridCol w:w="878"/>
        <w:gridCol w:w="1134"/>
        <w:gridCol w:w="1701"/>
      </w:tblGrid>
      <w:tr w:rsidR="007E747B" w:rsidRPr="00BB0A51" w:rsidTr="007E747B">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Наименование меропри</w:t>
            </w:r>
            <w:r w:rsidRPr="00BB0A51">
              <w:rPr>
                <w:rFonts w:ascii="Times New Roman" w:hAnsi="Times New Roman"/>
                <w:sz w:val="18"/>
                <w:szCs w:val="18"/>
              </w:rPr>
              <w:t>я</w:t>
            </w:r>
            <w:r w:rsidRPr="00BB0A51">
              <w:rPr>
                <w:rFonts w:ascii="Times New Roman" w:hAnsi="Times New Roman"/>
                <w:sz w:val="18"/>
                <w:szCs w:val="18"/>
              </w:rPr>
              <w:t>тий</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Источн</w:t>
            </w:r>
            <w:r w:rsidRPr="00BB0A51">
              <w:rPr>
                <w:rFonts w:ascii="Times New Roman" w:hAnsi="Times New Roman"/>
                <w:sz w:val="18"/>
                <w:szCs w:val="18"/>
              </w:rPr>
              <w:t>и</w:t>
            </w:r>
            <w:r w:rsidRPr="00BB0A51">
              <w:rPr>
                <w:rFonts w:ascii="Times New Roman" w:hAnsi="Times New Roman"/>
                <w:sz w:val="18"/>
                <w:szCs w:val="18"/>
              </w:rPr>
              <w:t>ки ф</w:t>
            </w:r>
            <w:r w:rsidRPr="00BB0A51">
              <w:rPr>
                <w:rFonts w:ascii="Times New Roman" w:hAnsi="Times New Roman"/>
                <w:sz w:val="18"/>
                <w:szCs w:val="18"/>
              </w:rPr>
              <w:t>и</w:t>
            </w:r>
            <w:r w:rsidRPr="00BB0A51">
              <w:rPr>
                <w:rFonts w:ascii="Times New Roman" w:hAnsi="Times New Roman"/>
                <w:sz w:val="18"/>
                <w:szCs w:val="18"/>
              </w:rPr>
              <w:t>нансир</w:t>
            </w:r>
            <w:r w:rsidRPr="00BB0A51">
              <w:rPr>
                <w:rFonts w:ascii="Times New Roman" w:hAnsi="Times New Roman"/>
                <w:sz w:val="18"/>
                <w:szCs w:val="18"/>
              </w:rPr>
              <w:t>о</w:t>
            </w:r>
            <w:r w:rsidRPr="00BB0A51">
              <w:rPr>
                <w:rFonts w:ascii="Times New Roman" w:hAnsi="Times New Roman"/>
                <w:sz w:val="18"/>
                <w:szCs w:val="18"/>
              </w:rPr>
              <w:t>вания</w:t>
            </w:r>
          </w:p>
        </w:tc>
        <w:tc>
          <w:tcPr>
            <w:tcW w:w="9612" w:type="dxa"/>
            <w:gridSpan w:val="10"/>
            <w:tcBorders>
              <w:top w:val="single" w:sz="4" w:space="0" w:color="auto"/>
              <w:left w:val="nil"/>
              <w:bottom w:val="single" w:sz="4" w:space="0" w:color="auto"/>
              <w:right w:val="single" w:sz="4" w:space="0" w:color="000000"/>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Сумма финансирования из республиканского бюджета (тыс. руб.)</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Срок испо</w:t>
            </w:r>
            <w:r w:rsidRPr="00BB0A51">
              <w:rPr>
                <w:rFonts w:ascii="Times New Roman" w:hAnsi="Times New Roman"/>
                <w:sz w:val="18"/>
                <w:szCs w:val="18"/>
              </w:rPr>
              <w:t>л</w:t>
            </w:r>
            <w:r w:rsidRPr="00BB0A51">
              <w:rPr>
                <w:rFonts w:ascii="Times New Roman" w:hAnsi="Times New Roman"/>
                <w:sz w:val="18"/>
                <w:szCs w:val="18"/>
              </w:rPr>
              <w:t>нения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proofErr w:type="gramStart"/>
            <w:r w:rsidRPr="00BB0A51">
              <w:rPr>
                <w:rFonts w:ascii="Times New Roman" w:hAnsi="Times New Roman"/>
                <w:sz w:val="18"/>
                <w:szCs w:val="18"/>
              </w:rPr>
              <w:t>Отве</w:t>
            </w:r>
            <w:r w:rsidRPr="00BB0A51">
              <w:rPr>
                <w:rFonts w:ascii="Times New Roman" w:hAnsi="Times New Roman"/>
                <w:sz w:val="18"/>
                <w:szCs w:val="18"/>
              </w:rPr>
              <w:t>т</w:t>
            </w:r>
            <w:r w:rsidRPr="00BB0A51">
              <w:rPr>
                <w:rFonts w:ascii="Times New Roman" w:hAnsi="Times New Roman"/>
                <w:sz w:val="18"/>
                <w:szCs w:val="18"/>
              </w:rPr>
              <w:t>ственные</w:t>
            </w:r>
            <w:proofErr w:type="gramEnd"/>
            <w:r w:rsidRPr="00BB0A51">
              <w:rPr>
                <w:rFonts w:ascii="Times New Roman" w:hAnsi="Times New Roman"/>
                <w:sz w:val="18"/>
                <w:szCs w:val="18"/>
              </w:rPr>
              <w:t xml:space="preserve"> за испо</w:t>
            </w:r>
            <w:r w:rsidRPr="00BB0A51">
              <w:rPr>
                <w:rFonts w:ascii="Times New Roman" w:hAnsi="Times New Roman"/>
                <w:sz w:val="18"/>
                <w:szCs w:val="18"/>
              </w:rPr>
              <w:t>л</w:t>
            </w:r>
            <w:r w:rsidRPr="00BB0A51">
              <w:rPr>
                <w:rFonts w:ascii="Times New Roman" w:hAnsi="Times New Roman"/>
                <w:sz w:val="18"/>
                <w:szCs w:val="18"/>
              </w:rPr>
              <w:t>нение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Ожидаемый р</w:t>
            </w:r>
            <w:r w:rsidRPr="00BB0A51">
              <w:rPr>
                <w:rFonts w:ascii="Times New Roman" w:hAnsi="Times New Roman"/>
                <w:sz w:val="18"/>
                <w:szCs w:val="18"/>
              </w:rPr>
              <w:t>е</w:t>
            </w:r>
            <w:r w:rsidRPr="00BB0A51">
              <w:rPr>
                <w:rFonts w:ascii="Times New Roman" w:hAnsi="Times New Roman"/>
                <w:sz w:val="18"/>
                <w:szCs w:val="18"/>
              </w:rPr>
              <w:t>зультат</w:t>
            </w:r>
          </w:p>
        </w:tc>
      </w:tr>
      <w:tr w:rsidR="007E747B" w:rsidRPr="00BB0A51" w:rsidTr="007E747B">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4"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всего</w:t>
            </w:r>
          </w:p>
        </w:tc>
        <w:tc>
          <w:tcPr>
            <w:tcW w:w="926" w:type="dxa"/>
            <w:tcBorders>
              <w:top w:val="nil"/>
              <w:left w:val="nil"/>
              <w:bottom w:val="single" w:sz="4" w:space="0" w:color="auto"/>
              <w:right w:val="single" w:sz="4" w:space="0" w:color="auto"/>
            </w:tcBorders>
            <w:shd w:val="clear" w:color="auto" w:fill="auto"/>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2017 г.</w:t>
            </w:r>
          </w:p>
        </w:tc>
        <w:tc>
          <w:tcPr>
            <w:tcW w:w="1054"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 xml:space="preserve">2018 г. </w:t>
            </w:r>
          </w:p>
        </w:tc>
        <w:tc>
          <w:tcPr>
            <w:tcW w:w="965"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2019 г.</w:t>
            </w:r>
          </w:p>
        </w:tc>
        <w:tc>
          <w:tcPr>
            <w:tcW w:w="936"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2020 г.</w:t>
            </w:r>
          </w:p>
        </w:tc>
        <w:tc>
          <w:tcPr>
            <w:tcW w:w="965"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2021 г.</w:t>
            </w:r>
          </w:p>
        </w:tc>
        <w:tc>
          <w:tcPr>
            <w:tcW w:w="936" w:type="dxa"/>
            <w:tcBorders>
              <w:top w:val="nil"/>
              <w:left w:val="nil"/>
              <w:bottom w:val="single" w:sz="4" w:space="0" w:color="auto"/>
              <w:right w:val="single" w:sz="4" w:space="0" w:color="auto"/>
            </w:tcBorders>
            <w:shd w:val="clear" w:color="auto" w:fill="auto"/>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2022 г.</w:t>
            </w:r>
          </w:p>
        </w:tc>
        <w:tc>
          <w:tcPr>
            <w:tcW w:w="926"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2023 г.</w:t>
            </w:r>
          </w:p>
        </w:tc>
        <w:tc>
          <w:tcPr>
            <w:tcW w:w="945"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2024 г.</w:t>
            </w:r>
          </w:p>
        </w:tc>
        <w:tc>
          <w:tcPr>
            <w:tcW w:w="965"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2025 г.</w:t>
            </w: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240"/>
        </w:trPr>
        <w:tc>
          <w:tcPr>
            <w:tcW w:w="2269" w:type="dxa"/>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w:t>
            </w:r>
          </w:p>
        </w:tc>
        <w:tc>
          <w:tcPr>
            <w:tcW w:w="992"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w:t>
            </w:r>
          </w:p>
        </w:tc>
        <w:tc>
          <w:tcPr>
            <w:tcW w:w="994"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w:t>
            </w:r>
          </w:p>
        </w:tc>
        <w:tc>
          <w:tcPr>
            <w:tcW w:w="926" w:type="dxa"/>
            <w:tcBorders>
              <w:top w:val="nil"/>
              <w:left w:val="nil"/>
              <w:bottom w:val="single" w:sz="4" w:space="0" w:color="auto"/>
              <w:right w:val="single" w:sz="4" w:space="0" w:color="auto"/>
            </w:tcBorders>
            <w:shd w:val="clear" w:color="auto" w:fill="auto"/>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w:t>
            </w:r>
          </w:p>
        </w:tc>
        <w:tc>
          <w:tcPr>
            <w:tcW w:w="1054"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w:t>
            </w:r>
          </w:p>
        </w:tc>
        <w:tc>
          <w:tcPr>
            <w:tcW w:w="965"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w:t>
            </w:r>
          </w:p>
        </w:tc>
        <w:tc>
          <w:tcPr>
            <w:tcW w:w="936"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w:t>
            </w:r>
          </w:p>
        </w:tc>
        <w:tc>
          <w:tcPr>
            <w:tcW w:w="965"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w:t>
            </w:r>
          </w:p>
        </w:tc>
        <w:tc>
          <w:tcPr>
            <w:tcW w:w="936" w:type="dxa"/>
            <w:tcBorders>
              <w:top w:val="nil"/>
              <w:left w:val="nil"/>
              <w:bottom w:val="single" w:sz="4" w:space="0" w:color="auto"/>
              <w:right w:val="single" w:sz="4" w:space="0" w:color="auto"/>
            </w:tcBorders>
            <w:shd w:val="clear" w:color="auto" w:fill="auto"/>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w:t>
            </w:r>
          </w:p>
        </w:tc>
        <w:tc>
          <w:tcPr>
            <w:tcW w:w="926"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w:t>
            </w:r>
          </w:p>
        </w:tc>
        <w:tc>
          <w:tcPr>
            <w:tcW w:w="945"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w:t>
            </w:r>
          </w:p>
        </w:tc>
        <w:tc>
          <w:tcPr>
            <w:tcW w:w="965"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w:t>
            </w:r>
          </w:p>
        </w:tc>
        <w:tc>
          <w:tcPr>
            <w:tcW w:w="878"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13</w:t>
            </w:r>
          </w:p>
        </w:tc>
        <w:tc>
          <w:tcPr>
            <w:tcW w:w="1134"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14</w:t>
            </w:r>
          </w:p>
        </w:tc>
        <w:tc>
          <w:tcPr>
            <w:tcW w:w="1701" w:type="dxa"/>
            <w:tcBorders>
              <w:top w:val="nil"/>
              <w:left w:val="nil"/>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15</w:t>
            </w:r>
          </w:p>
        </w:tc>
      </w:tr>
      <w:tr w:rsidR="007E747B" w:rsidRPr="00BB0A51" w:rsidTr="007E747B">
        <w:trPr>
          <w:trHeight w:val="300"/>
        </w:trPr>
        <w:tc>
          <w:tcPr>
            <w:tcW w:w="16586" w:type="dxa"/>
            <w:gridSpan w:val="15"/>
            <w:tcBorders>
              <w:top w:val="single" w:sz="4" w:space="0" w:color="auto"/>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 xml:space="preserve">1. МЕРОПРИЯТИЯ, НАПРАВЛЕННЫЕ НА РАЗВИТИЕ </w:t>
            </w:r>
            <w:proofErr w:type="gramStart"/>
            <w:r w:rsidRPr="00BB0A51">
              <w:rPr>
                <w:rFonts w:ascii="Times New Roman" w:hAnsi="Times New Roman"/>
                <w:sz w:val="18"/>
                <w:szCs w:val="18"/>
              </w:rPr>
              <w:t>СИСТЕМЫ ПРЕДУПРЕЖДЕНИЯ ОПАСНОГО ПОВЕДЕНИЯ УЧАСТНИКОВ ДОРОЖНОГО ДВИЖЕНИЯ</w:t>
            </w:r>
            <w:proofErr w:type="gramEnd"/>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1.1. Оснащение технич</w:t>
            </w:r>
            <w:r w:rsidRPr="00BB0A51">
              <w:rPr>
                <w:rFonts w:ascii="Times New Roman" w:hAnsi="Times New Roman"/>
                <w:sz w:val="18"/>
                <w:szCs w:val="18"/>
              </w:rPr>
              <w:t>е</w:t>
            </w:r>
            <w:r w:rsidRPr="00BB0A51">
              <w:rPr>
                <w:rFonts w:ascii="Times New Roman" w:hAnsi="Times New Roman"/>
                <w:sz w:val="18"/>
                <w:szCs w:val="18"/>
              </w:rPr>
              <w:t>скими комплексами по</w:t>
            </w:r>
            <w:r w:rsidRPr="00BB0A51">
              <w:rPr>
                <w:rFonts w:ascii="Times New Roman" w:hAnsi="Times New Roman"/>
                <w:sz w:val="18"/>
                <w:szCs w:val="18"/>
              </w:rPr>
              <w:t>д</w:t>
            </w:r>
            <w:r w:rsidRPr="00BB0A51">
              <w:rPr>
                <w:rFonts w:ascii="Times New Roman" w:hAnsi="Times New Roman"/>
                <w:sz w:val="18"/>
                <w:szCs w:val="18"/>
              </w:rPr>
              <w:t>разделений, осуществл</w:t>
            </w:r>
            <w:r w:rsidRPr="00BB0A51">
              <w:rPr>
                <w:rFonts w:ascii="Times New Roman" w:hAnsi="Times New Roman"/>
                <w:sz w:val="18"/>
                <w:szCs w:val="18"/>
              </w:rPr>
              <w:t>я</w:t>
            </w:r>
            <w:r w:rsidRPr="00BB0A51">
              <w:rPr>
                <w:rFonts w:ascii="Times New Roman" w:hAnsi="Times New Roman"/>
                <w:sz w:val="18"/>
                <w:szCs w:val="18"/>
              </w:rPr>
              <w:t>ющих  ко</w:t>
            </w:r>
            <w:r w:rsidRPr="00BB0A51">
              <w:rPr>
                <w:rFonts w:ascii="Times New Roman" w:hAnsi="Times New Roman"/>
                <w:sz w:val="18"/>
                <w:szCs w:val="18"/>
              </w:rPr>
              <w:t>н</w:t>
            </w:r>
            <w:r w:rsidRPr="00BB0A51">
              <w:rPr>
                <w:rFonts w:ascii="Times New Roman" w:hAnsi="Times New Roman"/>
                <w:sz w:val="18"/>
                <w:szCs w:val="18"/>
              </w:rPr>
              <w:t>трольные и надзорные функции в области БДД стациона</w:t>
            </w:r>
            <w:r w:rsidRPr="00BB0A51">
              <w:rPr>
                <w:rFonts w:ascii="Times New Roman" w:hAnsi="Times New Roman"/>
                <w:sz w:val="18"/>
                <w:szCs w:val="18"/>
              </w:rPr>
              <w:t>р</w:t>
            </w:r>
            <w:r w:rsidRPr="00BB0A51">
              <w:rPr>
                <w:rFonts w:ascii="Times New Roman" w:hAnsi="Times New Roman"/>
                <w:sz w:val="18"/>
                <w:szCs w:val="18"/>
              </w:rPr>
              <w:t>ными и мобильными ко</w:t>
            </w:r>
            <w:r w:rsidRPr="00BB0A51">
              <w:rPr>
                <w:rFonts w:ascii="Times New Roman" w:hAnsi="Times New Roman"/>
                <w:sz w:val="18"/>
                <w:szCs w:val="18"/>
              </w:rPr>
              <w:t>м</w:t>
            </w:r>
            <w:r w:rsidRPr="00BB0A51">
              <w:rPr>
                <w:rFonts w:ascii="Times New Roman" w:hAnsi="Times New Roman"/>
                <w:sz w:val="18"/>
                <w:szCs w:val="18"/>
              </w:rPr>
              <w:t>пле</w:t>
            </w:r>
            <w:r w:rsidRPr="00BB0A51">
              <w:rPr>
                <w:rFonts w:ascii="Times New Roman" w:hAnsi="Times New Roman"/>
                <w:sz w:val="18"/>
                <w:szCs w:val="18"/>
              </w:rPr>
              <w:t>к</w:t>
            </w:r>
            <w:r w:rsidRPr="00BB0A51">
              <w:rPr>
                <w:rFonts w:ascii="Times New Roman" w:hAnsi="Times New Roman"/>
                <w:sz w:val="18"/>
                <w:szCs w:val="18"/>
              </w:rPr>
              <w:t>сами видеофиксации нарушений Правил д</w:t>
            </w:r>
            <w:r w:rsidRPr="00BB0A51">
              <w:rPr>
                <w:rFonts w:ascii="Times New Roman" w:hAnsi="Times New Roman"/>
                <w:sz w:val="18"/>
                <w:szCs w:val="18"/>
              </w:rPr>
              <w:t>о</w:t>
            </w:r>
            <w:r w:rsidRPr="00BB0A51">
              <w:rPr>
                <w:rFonts w:ascii="Times New Roman" w:hAnsi="Times New Roman"/>
                <w:sz w:val="18"/>
                <w:szCs w:val="18"/>
              </w:rPr>
              <w:t>рожного движения, вкл</w:t>
            </w:r>
            <w:r w:rsidRPr="00BB0A51">
              <w:rPr>
                <w:rFonts w:ascii="Times New Roman" w:hAnsi="Times New Roman"/>
                <w:sz w:val="18"/>
                <w:szCs w:val="18"/>
              </w:rPr>
              <w:t>ю</w:t>
            </w:r>
            <w:r w:rsidRPr="00BB0A51">
              <w:rPr>
                <w:rFonts w:ascii="Times New Roman" w:hAnsi="Times New Roman"/>
                <w:sz w:val="18"/>
                <w:szCs w:val="18"/>
              </w:rPr>
              <w:t>чая доставку,  проведение коммун</w:t>
            </w:r>
            <w:r w:rsidRPr="00BB0A51">
              <w:rPr>
                <w:rFonts w:ascii="Times New Roman" w:hAnsi="Times New Roman"/>
                <w:sz w:val="18"/>
                <w:szCs w:val="18"/>
              </w:rPr>
              <w:t>и</w:t>
            </w:r>
            <w:r w:rsidRPr="00BB0A51">
              <w:rPr>
                <w:rFonts w:ascii="Times New Roman" w:hAnsi="Times New Roman"/>
                <w:sz w:val="18"/>
                <w:szCs w:val="18"/>
              </w:rPr>
              <w:t>каций (сетевая магистраль, электросна</w:t>
            </w:r>
            <w:r w:rsidRPr="00BB0A51">
              <w:rPr>
                <w:rFonts w:ascii="Times New Roman" w:hAnsi="Times New Roman"/>
                <w:sz w:val="18"/>
                <w:szCs w:val="18"/>
              </w:rPr>
              <w:t>б</w:t>
            </w:r>
            <w:r w:rsidRPr="00BB0A51">
              <w:rPr>
                <w:rFonts w:ascii="Times New Roman" w:hAnsi="Times New Roman"/>
                <w:sz w:val="18"/>
                <w:szCs w:val="18"/>
              </w:rPr>
              <w:t>жение), общестроител</w:t>
            </w:r>
            <w:r w:rsidRPr="00BB0A51">
              <w:rPr>
                <w:rFonts w:ascii="Times New Roman" w:hAnsi="Times New Roman"/>
                <w:sz w:val="18"/>
                <w:szCs w:val="18"/>
              </w:rPr>
              <w:t>ь</w:t>
            </w:r>
            <w:r w:rsidRPr="00BB0A51">
              <w:rPr>
                <w:rFonts w:ascii="Times New Roman" w:hAnsi="Times New Roman"/>
                <w:sz w:val="18"/>
                <w:szCs w:val="18"/>
              </w:rPr>
              <w:t>ные работы (монтаж и установку комплексов видеофиксации) и техн</w:t>
            </w:r>
            <w:r w:rsidRPr="00BB0A51">
              <w:rPr>
                <w:rFonts w:ascii="Times New Roman" w:hAnsi="Times New Roman"/>
                <w:sz w:val="18"/>
                <w:szCs w:val="18"/>
              </w:rPr>
              <w:t>и</w:t>
            </w:r>
            <w:r w:rsidRPr="00BB0A51">
              <w:rPr>
                <w:rFonts w:ascii="Times New Roman" w:hAnsi="Times New Roman"/>
                <w:sz w:val="18"/>
                <w:szCs w:val="18"/>
              </w:rPr>
              <w:t>ческое содержание объе</w:t>
            </w:r>
            <w:r w:rsidRPr="00BB0A51">
              <w:rPr>
                <w:rFonts w:ascii="Times New Roman" w:hAnsi="Times New Roman"/>
                <w:sz w:val="18"/>
                <w:szCs w:val="18"/>
              </w:rPr>
              <w:t>к</w:t>
            </w:r>
            <w:r w:rsidRPr="00BB0A51">
              <w:rPr>
                <w:rFonts w:ascii="Times New Roman" w:hAnsi="Times New Roman"/>
                <w:sz w:val="18"/>
                <w:szCs w:val="18"/>
              </w:rPr>
              <w:t>тов.</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285 525,08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5 633,50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10 304,48</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91 584,60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74 623,25</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53 019,25</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50 360,00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2017-2022 гг.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обеспечение бе</w:t>
            </w:r>
            <w:r w:rsidRPr="00BB0A51">
              <w:rPr>
                <w:rFonts w:ascii="Times New Roman" w:hAnsi="Times New Roman"/>
                <w:sz w:val="18"/>
                <w:szCs w:val="18"/>
              </w:rPr>
              <w:t>з</w:t>
            </w:r>
            <w:r w:rsidRPr="00BB0A51">
              <w:rPr>
                <w:rFonts w:ascii="Times New Roman" w:hAnsi="Times New Roman"/>
                <w:sz w:val="18"/>
                <w:szCs w:val="18"/>
              </w:rPr>
              <w:t>опасности движ</w:t>
            </w:r>
            <w:r w:rsidRPr="00BB0A51">
              <w:rPr>
                <w:rFonts w:ascii="Times New Roman" w:hAnsi="Times New Roman"/>
                <w:sz w:val="18"/>
                <w:szCs w:val="18"/>
              </w:rPr>
              <w:t>е</w:t>
            </w:r>
            <w:r w:rsidRPr="00BB0A51">
              <w:rPr>
                <w:rFonts w:ascii="Times New Roman" w:hAnsi="Times New Roman"/>
                <w:sz w:val="18"/>
                <w:szCs w:val="18"/>
              </w:rPr>
              <w:t>ния и обществе</w:t>
            </w:r>
            <w:r w:rsidRPr="00BB0A51">
              <w:rPr>
                <w:rFonts w:ascii="Times New Roman" w:hAnsi="Times New Roman"/>
                <w:sz w:val="18"/>
                <w:szCs w:val="18"/>
              </w:rPr>
              <w:t>н</w:t>
            </w:r>
            <w:r w:rsidRPr="00BB0A51">
              <w:rPr>
                <w:rFonts w:ascii="Times New Roman" w:hAnsi="Times New Roman"/>
                <w:sz w:val="18"/>
                <w:szCs w:val="18"/>
              </w:rPr>
              <w:t>ной бе</w:t>
            </w:r>
            <w:r w:rsidRPr="00BB0A51">
              <w:rPr>
                <w:rFonts w:ascii="Times New Roman" w:hAnsi="Times New Roman"/>
                <w:sz w:val="18"/>
                <w:szCs w:val="18"/>
              </w:rPr>
              <w:t>з</w:t>
            </w:r>
            <w:r w:rsidRPr="00BB0A51">
              <w:rPr>
                <w:rFonts w:ascii="Times New Roman" w:hAnsi="Times New Roman"/>
                <w:sz w:val="18"/>
                <w:szCs w:val="18"/>
              </w:rPr>
              <w:t xml:space="preserve">опасности </w:t>
            </w:r>
          </w:p>
        </w:tc>
      </w:tr>
      <w:tr w:rsidR="007E747B" w:rsidRPr="00BB0A51" w:rsidTr="007E747B">
        <w:trPr>
          <w:trHeight w:val="495"/>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42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285 525,08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5 633,50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10 304,48</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91 584,60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74 623,25</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53 019,25</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50 360,00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183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1.2. Финансирование р</w:t>
            </w:r>
            <w:r w:rsidRPr="00BB0A51">
              <w:rPr>
                <w:rFonts w:ascii="Times New Roman" w:hAnsi="Times New Roman"/>
                <w:sz w:val="18"/>
                <w:szCs w:val="18"/>
              </w:rPr>
              <w:t>а</w:t>
            </w:r>
            <w:r w:rsidRPr="00BB0A51">
              <w:rPr>
                <w:rFonts w:ascii="Times New Roman" w:hAnsi="Times New Roman"/>
                <w:sz w:val="18"/>
                <w:szCs w:val="18"/>
              </w:rPr>
              <w:t>бот  по обработке данных камер в</w:t>
            </w:r>
            <w:r w:rsidRPr="00BB0A51">
              <w:rPr>
                <w:rFonts w:ascii="Times New Roman" w:hAnsi="Times New Roman"/>
                <w:sz w:val="18"/>
                <w:szCs w:val="18"/>
              </w:rPr>
              <w:t>и</w:t>
            </w:r>
            <w:r w:rsidRPr="00BB0A51">
              <w:rPr>
                <w:rFonts w:ascii="Times New Roman" w:hAnsi="Times New Roman"/>
                <w:sz w:val="18"/>
                <w:szCs w:val="18"/>
              </w:rPr>
              <w:t>деофиксации и подготовке постановл</w:t>
            </w:r>
            <w:r w:rsidRPr="00BB0A51">
              <w:rPr>
                <w:rFonts w:ascii="Times New Roman" w:hAnsi="Times New Roman"/>
                <w:sz w:val="18"/>
                <w:szCs w:val="18"/>
              </w:rPr>
              <w:t>е</w:t>
            </w:r>
            <w:r w:rsidRPr="00BB0A51">
              <w:rPr>
                <w:rFonts w:ascii="Times New Roman" w:hAnsi="Times New Roman"/>
                <w:sz w:val="18"/>
                <w:szCs w:val="18"/>
              </w:rPr>
              <w:t>ний по делам об админ</w:t>
            </w:r>
            <w:r w:rsidRPr="00BB0A51">
              <w:rPr>
                <w:rFonts w:ascii="Times New Roman" w:hAnsi="Times New Roman"/>
                <w:sz w:val="18"/>
                <w:szCs w:val="18"/>
              </w:rPr>
              <w:t>и</w:t>
            </w:r>
            <w:r w:rsidRPr="00BB0A51">
              <w:rPr>
                <w:rFonts w:ascii="Times New Roman" w:hAnsi="Times New Roman"/>
                <w:sz w:val="18"/>
                <w:szCs w:val="18"/>
              </w:rPr>
              <w:t>стративных правонаруш</w:t>
            </w:r>
            <w:r w:rsidRPr="00BB0A51">
              <w:rPr>
                <w:rFonts w:ascii="Times New Roman" w:hAnsi="Times New Roman"/>
                <w:sz w:val="18"/>
                <w:szCs w:val="18"/>
              </w:rPr>
              <w:t>е</w:t>
            </w:r>
            <w:r w:rsidRPr="00BB0A51">
              <w:rPr>
                <w:rFonts w:ascii="Times New Roman" w:hAnsi="Times New Roman"/>
                <w:sz w:val="18"/>
                <w:szCs w:val="18"/>
              </w:rPr>
              <w:t>ниях, оснащение технич</w:t>
            </w:r>
            <w:r w:rsidRPr="00BB0A51">
              <w:rPr>
                <w:rFonts w:ascii="Times New Roman" w:hAnsi="Times New Roman"/>
                <w:sz w:val="18"/>
                <w:szCs w:val="18"/>
              </w:rPr>
              <w:t>е</w:t>
            </w:r>
            <w:r w:rsidRPr="00BB0A51">
              <w:rPr>
                <w:rFonts w:ascii="Times New Roman" w:hAnsi="Times New Roman"/>
                <w:sz w:val="18"/>
                <w:szCs w:val="18"/>
              </w:rPr>
              <w:t>скими ко</w:t>
            </w:r>
            <w:r w:rsidRPr="00BB0A51">
              <w:rPr>
                <w:rFonts w:ascii="Times New Roman" w:hAnsi="Times New Roman"/>
                <w:sz w:val="18"/>
                <w:szCs w:val="18"/>
              </w:rPr>
              <w:t>м</w:t>
            </w:r>
            <w:r w:rsidRPr="00BB0A51">
              <w:rPr>
                <w:rFonts w:ascii="Times New Roman" w:hAnsi="Times New Roman"/>
                <w:sz w:val="18"/>
                <w:szCs w:val="18"/>
              </w:rPr>
              <w:t>плексами ФВФ и их содержание</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498 309,45</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3 027,60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4 438,72</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10 067,90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36 403,85</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47 451,31</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82 563,57</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114 808,50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99 774,00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99 774,00</w:t>
            </w:r>
          </w:p>
        </w:tc>
        <w:tc>
          <w:tcPr>
            <w:tcW w:w="8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2017-2025 гг.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обработка да</w:t>
            </w:r>
            <w:r w:rsidRPr="00BB0A51">
              <w:rPr>
                <w:rFonts w:ascii="Times New Roman" w:hAnsi="Times New Roman"/>
                <w:sz w:val="18"/>
                <w:szCs w:val="18"/>
              </w:rPr>
              <w:t>н</w:t>
            </w:r>
            <w:r w:rsidRPr="00BB0A51">
              <w:rPr>
                <w:rFonts w:ascii="Times New Roman" w:hAnsi="Times New Roman"/>
                <w:sz w:val="18"/>
                <w:szCs w:val="18"/>
              </w:rPr>
              <w:t>ных камер видеофи</w:t>
            </w:r>
            <w:r w:rsidRPr="00BB0A51">
              <w:rPr>
                <w:rFonts w:ascii="Times New Roman" w:hAnsi="Times New Roman"/>
                <w:sz w:val="18"/>
                <w:szCs w:val="18"/>
              </w:rPr>
              <w:t>к</w:t>
            </w:r>
            <w:r w:rsidRPr="00BB0A51">
              <w:rPr>
                <w:rFonts w:ascii="Times New Roman" w:hAnsi="Times New Roman"/>
                <w:sz w:val="18"/>
                <w:szCs w:val="18"/>
              </w:rPr>
              <w:t>сации и подгото</w:t>
            </w:r>
            <w:r w:rsidRPr="00BB0A51">
              <w:rPr>
                <w:rFonts w:ascii="Times New Roman" w:hAnsi="Times New Roman"/>
                <w:sz w:val="18"/>
                <w:szCs w:val="18"/>
              </w:rPr>
              <w:t>в</w:t>
            </w:r>
            <w:r w:rsidRPr="00BB0A51">
              <w:rPr>
                <w:rFonts w:ascii="Times New Roman" w:hAnsi="Times New Roman"/>
                <w:sz w:val="18"/>
                <w:szCs w:val="18"/>
              </w:rPr>
              <w:t>ка п</w:t>
            </w:r>
            <w:r w:rsidRPr="00BB0A51">
              <w:rPr>
                <w:rFonts w:ascii="Times New Roman" w:hAnsi="Times New Roman"/>
                <w:sz w:val="18"/>
                <w:szCs w:val="18"/>
              </w:rPr>
              <w:t>о</w:t>
            </w:r>
            <w:r w:rsidRPr="00BB0A51">
              <w:rPr>
                <w:rFonts w:ascii="Times New Roman" w:hAnsi="Times New Roman"/>
                <w:sz w:val="18"/>
                <w:szCs w:val="18"/>
              </w:rPr>
              <w:t>становлений по делам об адм</w:t>
            </w:r>
            <w:r w:rsidRPr="00BB0A51">
              <w:rPr>
                <w:rFonts w:ascii="Times New Roman" w:hAnsi="Times New Roman"/>
                <w:sz w:val="18"/>
                <w:szCs w:val="18"/>
              </w:rPr>
              <w:t>и</w:t>
            </w:r>
            <w:r w:rsidRPr="00BB0A51">
              <w:rPr>
                <w:rFonts w:ascii="Times New Roman" w:hAnsi="Times New Roman"/>
                <w:sz w:val="18"/>
                <w:szCs w:val="18"/>
              </w:rPr>
              <w:t>нистративных правонарушен</w:t>
            </w:r>
            <w:r w:rsidRPr="00BB0A51">
              <w:rPr>
                <w:rFonts w:ascii="Times New Roman" w:hAnsi="Times New Roman"/>
                <w:sz w:val="18"/>
                <w:szCs w:val="18"/>
              </w:rPr>
              <w:t>и</w:t>
            </w:r>
            <w:r w:rsidRPr="00BB0A51">
              <w:rPr>
                <w:rFonts w:ascii="Times New Roman" w:hAnsi="Times New Roman"/>
                <w:sz w:val="18"/>
                <w:szCs w:val="18"/>
              </w:rPr>
              <w:t>ях в области БДД</w:t>
            </w:r>
          </w:p>
        </w:tc>
      </w:tr>
      <w:tr w:rsidR="007E747B" w:rsidRPr="00BB0A51" w:rsidTr="007E747B">
        <w:trPr>
          <w:trHeight w:val="405"/>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45"/>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498 309,45</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3 027,60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4 438,72</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10 067,90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36 403,85</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47 451,31</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82 563,57</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114 808,50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99 774,00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99 774,00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78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1.3. Финансирование по</w:t>
            </w:r>
            <w:r w:rsidRPr="00BB0A51">
              <w:rPr>
                <w:rFonts w:ascii="Times New Roman" w:hAnsi="Times New Roman"/>
                <w:sz w:val="18"/>
                <w:szCs w:val="18"/>
              </w:rPr>
              <w:t>ч</w:t>
            </w:r>
            <w:r w:rsidRPr="00BB0A51">
              <w:rPr>
                <w:rFonts w:ascii="Times New Roman" w:hAnsi="Times New Roman"/>
                <w:sz w:val="18"/>
                <w:szCs w:val="18"/>
              </w:rPr>
              <w:t>товых расходов по ра</w:t>
            </w:r>
            <w:r w:rsidRPr="00BB0A51">
              <w:rPr>
                <w:rFonts w:ascii="Times New Roman" w:hAnsi="Times New Roman"/>
                <w:sz w:val="18"/>
                <w:szCs w:val="18"/>
              </w:rPr>
              <w:t>с</w:t>
            </w:r>
            <w:r w:rsidRPr="00BB0A51">
              <w:rPr>
                <w:rFonts w:ascii="Times New Roman" w:hAnsi="Times New Roman"/>
                <w:sz w:val="18"/>
                <w:szCs w:val="18"/>
              </w:rPr>
              <w:t>сылке постановл</w:t>
            </w:r>
            <w:r w:rsidRPr="00BB0A51">
              <w:rPr>
                <w:rFonts w:ascii="Times New Roman" w:hAnsi="Times New Roman"/>
                <w:sz w:val="18"/>
                <w:szCs w:val="18"/>
              </w:rPr>
              <w:t>е</w:t>
            </w:r>
            <w:r w:rsidRPr="00BB0A51">
              <w:rPr>
                <w:rFonts w:ascii="Times New Roman" w:hAnsi="Times New Roman"/>
                <w:sz w:val="18"/>
                <w:szCs w:val="18"/>
              </w:rPr>
              <w:t>ний по делам  об администрати</w:t>
            </w:r>
            <w:r w:rsidRPr="00BB0A51">
              <w:rPr>
                <w:rFonts w:ascii="Times New Roman" w:hAnsi="Times New Roman"/>
                <w:sz w:val="18"/>
                <w:szCs w:val="18"/>
              </w:rPr>
              <w:t>в</w:t>
            </w:r>
            <w:r w:rsidRPr="00BB0A51">
              <w:rPr>
                <w:rFonts w:ascii="Times New Roman" w:hAnsi="Times New Roman"/>
                <w:sz w:val="18"/>
                <w:szCs w:val="18"/>
              </w:rPr>
              <w:t>ных правон</w:t>
            </w:r>
            <w:r w:rsidRPr="00BB0A51">
              <w:rPr>
                <w:rFonts w:ascii="Times New Roman" w:hAnsi="Times New Roman"/>
                <w:sz w:val="18"/>
                <w:szCs w:val="18"/>
              </w:rPr>
              <w:t>а</w:t>
            </w:r>
            <w:r w:rsidRPr="00BB0A51">
              <w:rPr>
                <w:rFonts w:ascii="Times New Roman" w:hAnsi="Times New Roman"/>
                <w:sz w:val="18"/>
                <w:szCs w:val="18"/>
              </w:rPr>
              <w:t>рушениях</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124 979,21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7 100,00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7 762,00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11 573,00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13 898,90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18 000,00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25 995,81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6 657,50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16 996,00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16 996,00</w:t>
            </w:r>
          </w:p>
        </w:tc>
        <w:tc>
          <w:tcPr>
            <w:tcW w:w="8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2017-2025 гг.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рассылка  пост</w:t>
            </w:r>
            <w:r w:rsidRPr="00BB0A51">
              <w:rPr>
                <w:rFonts w:ascii="Times New Roman" w:hAnsi="Times New Roman"/>
                <w:sz w:val="18"/>
                <w:szCs w:val="18"/>
              </w:rPr>
              <w:t>а</w:t>
            </w:r>
            <w:r w:rsidRPr="00BB0A51">
              <w:rPr>
                <w:rFonts w:ascii="Times New Roman" w:hAnsi="Times New Roman"/>
                <w:sz w:val="18"/>
                <w:szCs w:val="18"/>
              </w:rPr>
              <w:t>новлений по д</w:t>
            </w:r>
            <w:r w:rsidRPr="00BB0A51">
              <w:rPr>
                <w:rFonts w:ascii="Times New Roman" w:hAnsi="Times New Roman"/>
                <w:sz w:val="18"/>
                <w:szCs w:val="18"/>
              </w:rPr>
              <w:t>е</w:t>
            </w:r>
            <w:r w:rsidRPr="00BB0A51">
              <w:rPr>
                <w:rFonts w:ascii="Times New Roman" w:hAnsi="Times New Roman"/>
                <w:sz w:val="18"/>
                <w:szCs w:val="18"/>
              </w:rPr>
              <w:t>лам об администр</w:t>
            </w:r>
            <w:r w:rsidRPr="00BB0A51">
              <w:rPr>
                <w:rFonts w:ascii="Times New Roman" w:hAnsi="Times New Roman"/>
                <w:sz w:val="18"/>
                <w:szCs w:val="18"/>
              </w:rPr>
              <w:t>а</w:t>
            </w:r>
            <w:r w:rsidRPr="00BB0A51">
              <w:rPr>
                <w:rFonts w:ascii="Times New Roman" w:hAnsi="Times New Roman"/>
                <w:sz w:val="18"/>
                <w:szCs w:val="18"/>
              </w:rPr>
              <w:t>тивных правон</w:t>
            </w:r>
            <w:r w:rsidRPr="00BB0A51">
              <w:rPr>
                <w:rFonts w:ascii="Times New Roman" w:hAnsi="Times New Roman"/>
                <w:sz w:val="18"/>
                <w:szCs w:val="18"/>
              </w:rPr>
              <w:t>а</w:t>
            </w:r>
            <w:r w:rsidRPr="00BB0A51">
              <w:rPr>
                <w:rFonts w:ascii="Times New Roman" w:hAnsi="Times New Roman"/>
                <w:sz w:val="18"/>
                <w:szCs w:val="18"/>
              </w:rPr>
              <w:t>рушениях в обл</w:t>
            </w:r>
            <w:r w:rsidRPr="00BB0A51">
              <w:rPr>
                <w:rFonts w:ascii="Times New Roman" w:hAnsi="Times New Roman"/>
                <w:sz w:val="18"/>
                <w:szCs w:val="18"/>
              </w:rPr>
              <w:t>а</w:t>
            </w:r>
            <w:r w:rsidRPr="00BB0A51">
              <w:rPr>
                <w:rFonts w:ascii="Times New Roman" w:hAnsi="Times New Roman"/>
                <w:sz w:val="18"/>
                <w:szCs w:val="18"/>
              </w:rPr>
              <w:t>сти БДД</w:t>
            </w:r>
          </w:p>
        </w:tc>
      </w:tr>
      <w:tr w:rsidR="007E747B" w:rsidRPr="00BB0A51" w:rsidTr="007E747B">
        <w:trPr>
          <w:trHeight w:val="33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9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124 979,21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7 100,00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7 762,00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11 573,00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13 898,90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18 000,00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25 995,81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6 657,50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16 996,00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16 996,00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4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1.4. Приобретение фра</w:t>
            </w:r>
            <w:r w:rsidRPr="00BB0A51">
              <w:rPr>
                <w:rFonts w:ascii="Times New Roman" w:hAnsi="Times New Roman"/>
                <w:sz w:val="18"/>
                <w:szCs w:val="18"/>
              </w:rPr>
              <w:t>н</w:t>
            </w:r>
            <w:r w:rsidRPr="00BB0A51">
              <w:rPr>
                <w:rFonts w:ascii="Times New Roman" w:hAnsi="Times New Roman"/>
                <w:sz w:val="18"/>
                <w:szCs w:val="18"/>
              </w:rPr>
              <w:t>кировальной и конверт</w:t>
            </w:r>
            <w:r w:rsidRPr="00BB0A51">
              <w:rPr>
                <w:rFonts w:ascii="Times New Roman" w:hAnsi="Times New Roman"/>
                <w:sz w:val="18"/>
                <w:szCs w:val="18"/>
              </w:rPr>
              <w:t>о</w:t>
            </w:r>
            <w:r w:rsidRPr="00BB0A51">
              <w:rPr>
                <w:rFonts w:ascii="Times New Roman" w:hAnsi="Times New Roman"/>
                <w:sz w:val="18"/>
                <w:szCs w:val="18"/>
              </w:rPr>
              <w:t>вальной м</w:t>
            </w:r>
            <w:r w:rsidRPr="00BB0A51">
              <w:rPr>
                <w:rFonts w:ascii="Times New Roman" w:hAnsi="Times New Roman"/>
                <w:sz w:val="18"/>
                <w:szCs w:val="18"/>
              </w:rPr>
              <w:t>а</w:t>
            </w:r>
            <w:r w:rsidRPr="00BB0A51">
              <w:rPr>
                <w:rFonts w:ascii="Times New Roman" w:hAnsi="Times New Roman"/>
                <w:sz w:val="18"/>
                <w:szCs w:val="18"/>
              </w:rPr>
              <w:t>шины</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1 365,30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1 365,30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 xml:space="preserve"> 2018 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r w:rsidRPr="00BB0A51">
              <w:rPr>
                <w:rFonts w:ascii="Times New Roman" w:hAnsi="Times New Roman"/>
                <w:sz w:val="18"/>
                <w:szCs w:val="18"/>
              </w:rPr>
              <w:br/>
              <w:t>МВД по РТ (по согл</w:t>
            </w:r>
            <w:r w:rsidRPr="00BB0A51">
              <w:rPr>
                <w:rFonts w:ascii="Times New Roman" w:hAnsi="Times New Roman"/>
                <w:sz w:val="18"/>
                <w:szCs w:val="18"/>
              </w:rPr>
              <w:t>а</w:t>
            </w:r>
            <w:r w:rsidRPr="00BB0A51">
              <w:rPr>
                <w:rFonts w:ascii="Times New Roman" w:hAnsi="Times New Roman"/>
                <w:sz w:val="18"/>
                <w:szCs w:val="18"/>
              </w:rPr>
              <w:t>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соб</w:t>
            </w:r>
            <w:r w:rsidRPr="00BB0A51">
              <w:rPr>
                <w:rFonts w:ascii="Times New Roman" w:hAnsi="Times New Roman"/>
                <w:sz w:val="18"/>
                <w:szCs w:val="18"/>
              </w:rPr>
              <w:t>и</w:t>
            </w:r>
            <w:r w:rsidRPr="00BB0A51">
              <w:rPr>
                <w:rFonts w:ascii="Times New Roman" w:hAnsi="Times New Roman"/>
                <w:sz w:val="18"/>
                <w:szCs w:val="18"/>
              </w:rPr>
              <w:t>раемости штрафов по БДД</w:t>
            </w:r>
          </w:p>
        </w:tc>
      </w:tr>
      <w:tr w:rsidR="007E747B" w:rsidRPr="00BB0A51" w:rsidTr="007E747B">
        <w:trPr>
          <w:trHeight w:val="30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4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1 365,30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1 365,30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46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Итого по разделу 1.</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910 179,04</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15 761,10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23 870,50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113 225,50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124 926,00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118 470,56</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158 919,38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121 466,00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116 770,00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116 770,00</w:t>
            </w:r>
          </w:p>
        </w:tc>
        <w:tc>
          <w:tcPr>
            <w:tcW w:w="371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 </w:t>
            </w:r>
          </w:p>
        </w:tc>
      </w:tr>
      <w:tr w:rsidR="007E747B" w:rsidRPr="00BB0A51" w:rsidTr="007E747B">
        <w:trPr>
          <w:trHeight w:val="5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910 179,04</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15 761,10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23 870,50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113 225,50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124 926,00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118 470,56</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158 919,38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121 466,00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116 770,00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116 770,00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765"/>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16586" w:type="dxa"/>
            <w:gridSpan w:val="15"/>
            <w:tcBorders>
              <w:top w:val="single" w:sz="4" w:space="0" w:color="auto"/>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 МЕРОПРИЯТИЯ, НАПРАВЛЕННЫЕ НА ПРОФИЛАКТИКУ И ПРОПАГАНДУ БЕЗОПАСНОСТИ ДОРОЖНОГО ДВИЖЕНИЯ</w:t>
            </w: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2.1. Введение паспо</w:t>
            </w:r>
            <w:r w:rsidRPr="00BB0A51">
              <w:rPr>
                <w:rFonts w:ascii="Times New Roman" w:hAnsi="Times New Roman"/>
                <w:sz w:val="18"/>
                <w:szCs w:val="18"/>
              </w:rPr>
              <w:t>р</w:t>
            </w:r>
            <w:r w:rsidRPr="00BB0A51">
              <w:rPr>
                <w:rFonts w:ascii="Times New Roman" w:hAnsi="Times New Roman"/>
                <w:sz w:val="18"/>
                <w:szCs w:val="18"/>
              </w:rPr>
              <w:t>тов дорожной безопа</w:t>
            </w:r>
            <w:r w:rsidRPr="00BB0A51">
              <w:rPr>
                <w:rFonts w:ascii="Times New Roman" w:hAnsi="Times New Roman"/>
                <w:sz w:val="18"/>
                <w:szCs w:val="18"/>
              </w:rPr>
              <w:t>с</w:t>
            </w:r>
            <w:r w:rsidRPr="00BB0A51">
              <w:rPr>
                <w:rFonts w:ascii="Times New Roman" w:hAnsi="Times New Roman"/>
                <w:sz w:val="18"/>
                <w:szCs w:val="18"/>
              </w:rPr>
              <w:t>ности образовательных учр</w:t>
            </w:r>
            <w:r w:rsidRPr="00BB0A51">
              <w:rPr>
                <w:rFonts w:ascii="Times New Roman" w:hAnsi="Times New Roman"/>
                <w:sz w:val="18"/>
                <w:szCs w:val="18"/>
              </w:rPr>
              <w:t>е</w:t>
            </w:r>
            <w:r w:rsidRPr="00BB0A51">
              <w:rPr>
                <w:rFonts w:ascii="Times New Roman" w:hAnsi="Times New Roman"/>
                <w:sz w:val="18"/>
                <w:szCs w:val="18"/>
              </w:rPr>
              <w:t>ждений в д</w:t>
            </w:r>
            <w:r w:rsidRPr="00BB0A51">
              <w:rPr>
                <w:rFonts w:ascii="Times New Roman" w:hAnsi="Times New Roman"/>
                <w:sz w:val="18"/>
                <w:szCs w:val="18"/>
              </w:rPr>
              <w:t>о</w:t>
            </w:r>
            <w:r w:rsidRPr="00BB0A51">
              <w:rPr>
                <w:rFonts w:ascii="Times New Roman" w:hAnsi="Times New Roman"/>
                <w:sz w:val="18"/>
                <w:szCs w:val="18"/>
              </w:rPr>
              <w:t>школьных и образовательных учр</w:t>
            </w:r>
            <w:r w:rsidRPr="00BB0A51">
              <w:rPr>
                <w:rFonts w:ascii="Times New Roman" w:hAnsi="Times New Roman"/>
                <w:sz w:val="18"/>
                <w:szCs w:val="18"/>
              </w:rPr>
              <w:t>е</w:t>
            </w:r>
            <w:r w:rsidRPr="00BB0A51">
              <w:rPr>
                <w:rFonts w:ascii="Times New Roman" w:hAnsi="Times New Roman"/>
                <w:sz w:val="18"/>
                <w:szCs w:val="18"/>
              </w:rPr>
              <w:t xml:space="preserve">ждениях республики в 2017 – 2019 годах. </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2017-2018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r w:rsidRPr="00BB0A51">
              <w:rPr>
                <w:rFonts w:ascii="Times New Roman" w:hAnsi="Times New Roman"/>
                <w:sz w:val="18"/>
                <w:szCs w:val="18"/>
              </w:rPr>
              <w:br/>
              <w:t>МВД по РТ (по согл</w:t>
            </w:r>
            <w:r w:rsidRPr="00BB0A51">
              <w:rPr>
                <w:rFonts w:ascii="Times New Roman" w:hAnsi="Times New Roman"/>
                <w:sz w:val="18"/>
                <w:szCs w:val="18"/>
              </w:rPr>
              <w:t>а</w:t>
            </w:r>
            <w:r w:rsidRPr="00BB0A51">
              <w:rPr>
                <w:rFonts w:ascii="Times New Roman" w:hAnsi="Times New Roman"/>
                <w:sz w:val="18"/>
                <w:szCs w:val="18"/>
              </w:rPr>
              <w:t>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обеспечение бе</w:t>
            </w:r>
            <w:r w:rsidRPr="00BB0A51">
              <w:rPr>
                <w:rFonts w:ascii="Times New Roman" w:hAnsi="Times New Roman"/>
                <w:sz w:val="18"/>
                <w:szCs w:val="18"/>
              </w:rPr>
              <w:t>з</w:t>
            </w:r>
            <w:r w:rsidRPr="00BB0A51">
              <w:rPr>
                <w:rFonts w:ascii="Times New Roman" w:hAnsi="Times New Roman"/>
                <w:sz w:val="18"/>
                <w:szCs w:val="18"/>
              </w:rPr>
              <w:t>опасности движ</w:t>
            </w:r>
            <w:r w:rsidRPr="00BB0A51">
              <w:rPr>
                <w:rFonts w:ascii="Times New Roman" w:hAnsi="Times New Roman"/>
                <w:sz w:val="18"/>
                <w:szCs w:val="18"/>
              </w:rPr>
              <w:t>е</w:t>
            </w:r>
            <w:r w:rsidRPr="00BB0A51">
              <w:rPr>
                <w:rFonts w:ascii="Times New Roman" w:hAnsi="Times New Roman"/>
                <w:sz w:val="18"/>
                <w:szCs w:val="18"/>
              </w:rPr>
              <w:t>ния и обществе</w:t>
            </w:r>
            <w:r w:rsidRPr="00BB0A51">
              <w:rPr>
                <w:rFonts w:ascii="Times New Roman" w:hAnsi="Times New Roman"/>
                <w:sz w:val="18"/>
                <w:szCs w:val="18"/>
              </w:rPr>
              <w:t>н</w:t>
            </w:r>
            <w:r w:rsidRPr="00BB0A51">
              <w:rPr>
                <w:rFonts w:ascii="Times New Roman" w:hAnsi="Times New Roman"/>
                <w:sz w:val="18"/>
                <w:szCs w:val="18"/>
              </w:rPr>
              <w:t>ной бе</w:t>
            </w:r>
            <w:r w:rsidRPr="00BB0A51">
              <w:rPr>
                <w:rFonts w:ascii="Times New Roman" w:hAnsi="Times New Roman"/>
                <w:sz w:val="18"/>
                <w:szCs w:val="18"/>
              </w:rPr>
              <w:t>з</w:t>
            </w:r>
            <w:r w:rsidRPr="00BB0A51">
              <w:rPr>
                <w:rFonts w:ascii="Times New Roman" w:hAnsi="Times New Roman"/>
                <w:sz w:val="18"/>
                <w:szCs w:val="18"/>
              </w:rPr>
              <w:t>опасности, пр</w:t>
            </w:r>
            <w:r w:rsidRPr="00BB0A51">
              <w:rPr>
                <w:rFonts w:ascii="Times New Roman" w:hAnsi="Times New Roman"/>
                <w:sz w:val="18"/>
                <w:szCs w:val="18"/>
              </w:rPr>
              <w:t>о</w:t>
            </w:r>
            <w:r w:rsidRPr="00BB0A51">
              <w:rPr>
                <w:rFonts w:ascii="Times New Roman" w:hAnsi="Times New Roman"/>
                <w:sz w:val="18"/>
                <w:szCs w:val="18"/>
              </w:rPr>
              <w:t>филактика ДТП</w:t>
            </w:r>
          </w:p>
        </w:tc>
      </w:tr>
      <w:tr w:rsidR="007E747B" w:rsidRPr="00BB0A51" w:rsidTr="007E747B">
        <w:trPr>
          <w:trHeight w:val="33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3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4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000000"/>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2.2. Обеспечение деятел</w:t>
            </w:r>
            <w:r w:rsidRPr="00BB0A51">
              <w:rPr>
                <w:rFonts w:ascii="Times New Roman" w:hAnsi="Times New Roman"/>
                <w:sz w:val="18"/>
                <w:szCs w:val="18"/>
              </w:rPr>
              <w:t>ь</w:t>
            </w:r>
            <w:r w:rsidRPr="00BB0A51">
              <w:rPr>
                <w:rFonts w:ascii="Times New Roman" w:hAnsi="Times New Roman"/>
                <w:sz w:val="18"/>
                <w:szCs w:val="18"/>
              </w:rPr>
              <w:t>ности и пополяр</w:t>
            </w:r>
            <w:r w:rsidRPr="00BB0A51">
              <w:rPr>
                <w:rFonts w:ascii="Times New Roman" w:hAnsi="Times New Roman"/>
                <w:sz w:val="18"/>
                <w:szCs w:val="18"/>
              </w:rPr>
              <w:t>и</w:t>
            </w:r>
            <w:r w:rsidRPr="00BB0A51">
              <w:rPr>
                <w:rFonts w:ascii="Times New Roman" w:hAnsi="Times New Roman"/>
                <w:sz w:val="18"/>
                <w:szCs w:val="18"/>
              </w:rPr>
              <w:t>зация детского общ</w:t>
            </w:r>
            <w:r w:rsidRPr="00BB0A51">
              <w:rPr>
                <w:rFonts w:ascii="Times New Roman" w:hAnsi="Times New Roman"/>
                <w:sz w:val="18"/>
                <w:szCs w:val="18"/>
              </w:rPr>
              <w:t>е</w:t>
            </w:r>
            <w:r w:rsidRPr="00BB0A51">
              <w:rPr>
                <w:rFonts w:ascii="Times New Roman" w:hAnsi="Times New Roman"/>
                <w:sz w:val="18"/>
                <w:szCs w:val="18"/>
              </w:rPr>
              <w:t>ственного движения юнных инспе</w:t>
            </w:r>
            <w:r w:rsidRPr="00BB0A51">
              <w:rPr>
                <w:rFonts w:ascii="Times New Roman" w:hAnsi="Times New Roman"/>
                <w:sz w:val="18"/>
                <w:szCs w:val="18"/>
              </w:rPr>
              <w:t>к</w:t>
            </w:r>
            <w:r w:rsidRPr="00BB0A51">
              <w:rPr>
                <w:rFonts w:ascii="Times New Roman" w:hAnsi="Times New Roman"/>
                <w:sz w:val="18"/>
                <w:szCs w:val="18"/>
              </w:rPr>
              <w:t xml:space="preserve">торов движения (ЮИД) </w:t>
            </w:r>
            <w:proofErr w:type="gramStart"/>
            <w:r w:rsidRPr="00BB0A51">
              <w:rPr>
                <w:rFonts w:ascii="Times New Roman" w:hAnsi="Times New Roman"/>
                <w:sz w:val="18"/>
                <w:szCs w:val="18"/>
              </w:rPr>
              <w:t>в</w:t>
            </w:r>
            <w:proofErr w:type="gramEnd"/>
            <w:r w:rsidRPr="00BB0A51">
              <w:rPr>
                <w:rFonts w:ascii="Times New Roman" w:hAnsi="Times New Roman"/>
                <w:sz w:val="18"/>
                <w:szCs w:val="18"/>
              </w:rPr>
              <w:t xml:space="preserve"> дошкольных и образов</w:t>
            </w:r>
            <w:r w:rsidRPr="00BB0A51">
              <w:rPr>
                <w:rFonts w:ascii="Times New Roman" w:hAnsi="Times New Roman"/>
                <w:sz w:val="18"/>
                <w:szCs w:val="18"/>
              </w:rPr>
              <w:t>а</w:t>
            </w:r>
            <w:r w:rsidRPr="00BB0A51">
              <w:rPr>
                <w:rFonts w:ascii="Times New Roman" w:hAnsi="Times New Roman"/>
                <w:sz w:val="18"/>
                <w:szCs w:val="18"/>
              </w:rPr>
              <w:t>тельных учережд</w:t>
            </w:r>
            <w:r w:rsidRPr="00BB0A51">
              <w:rPr>
                <w:rFonts w:ascii="Times New Roman" w:hAnsi="Times New Roman"/>
                <w:sz w:val="18"/>
                <w:szCs w:val="18"/>
              </w:rPr>
              <w:t>е</w:t>
            </w:r>
            <w:r w:rsidRPr="00BB0A51">
              <w:rPr>
                <w:rFonts w:ascii="Times New Roman" w:hAnsi="Times New Roman"/>
                <w:sz w:val="18"/>
                <w:szCs w:val="18"/>
              </w:rPr>
              <w:t xml:space="preserve">ниях </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2017-2021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r w:rsidRPr="00BB0A51">
              <w:rPr>
                <w:rFonts w:ascii="Times New Roman" w:hAnsi="Times New Roman"/>
                <w:sz w:val="18"/>
                <w:szCs w:val="18"/>
              </w:rPr>
              <w:br/>
              <w:t>МВД по РТ (по согл</w:t>
            </w:r>
            <w:r w:rsidRPr="00BB0A51">
              <w:rPr>
                <w:rFonts w:ascii="Times New Roman" w:hAnsi="Times New Roman"/>
                <w:sz w:val="18"/>
                <w:szCs w:val="18"/>
              </w:rPr>
              <w:t>а</w:t>
            </w:r>
            <w:r w:rsidRPr="00BB0A51">
              <w:rPr>
                <w:rFonts w:ascii="Times New Roman" w:hAnsi="Times New Roman"/>
                <w:sz w:val="18"/>
                <w:szCs w:val="18"/>
              </w:rPr>
              <w:t>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прав</w:t>
            </w:r>
            <w:r w:rsidRPr="00BB0A51">
              <w:rPr>
                <w:rFonts w:ascii="Times New Roman" w:hAnsi="Times New Roman"/>
                <w:sz w:val="18"/>
                <w:szCs w:val="18"/>
              </w:rPr>
              <w:t>о</w:t>
            </w:r>
            <w:r w:rsidRPr="00BB0A51">
              <w:rPr>
                <w:rFonts w:ascii="Times New Roman" w:hAnsi="Times New Roman"/>
                <w:sz w:val="18"/>
                <w:szCs w:val="18"/>
              </w:rPr>
              <w:t>вого сознания несовершенноле</w:t>
            </w:r>
            <w:r w:rsidRPr="00BB0A51">
              <w:rPr>
                <w:rFonts w:ascii="Times New Roman" w:hAnsi="Times New Roman"/>
                <w:sz w:val="18"/>
                <w:szCs w:val="18"/>
              </w:rPr>
              <w:t>т</w:t>
            </w:r>
            <w:r w:rsidRPr="00BB0A51">
              <w:rPr>
                <w:rFonts w:ascii="Times New Roman" w:hAnsi="Times New Roman"/>
                <w:sz w:val="18"/>
                <w:szCs w:val="18"/>
              </w:rPr>
              <w:t>них участн</w:t>
            </w:r>
            <w:r w:rsidRPr="00BB0A51">
              <w:rPr>
                <w:rFonts w:ascii="Times New Roman" w:hAnsi="Times New Roman"/>
                <w:sz w:val="18"/>
                <w:szCs w:val="18"/>
              </w:rPr>
              <w:t>и</w:t>
            </w:r>
            <w:r w:rsidRPr="00BB0A51">
              <w:rPr>
                <w:rFonts w:ascii="Times New Roman" w:hAnsi="Times New Roman"/>
                <w:sz w:val="18"/>
                <w:szCs w:val="18"/>
              </w:rPr>
              <w:t>ков дорожного движ</w:t>
            </w:r>
            <w:r w:rsidRPr="00BB0A51">
              <w:rPr>
                <w:rFonts w:ascii="Times New Roman" w:hAnsi="Times New Roman"/>
                <w:sz w:val="18"/>
                <w:szCs w:val="18"/>
              </w:rPr>
              <w:t>е</w:t>
            </w:r>
            <w:r w:rsidRPr="00BB0A51">
              <w:rPr>
                <w:rFonts w:ascii="Times New Roman" w:hAnsi="Times New Roman"/>
                <w:sz w:val="18"/>
                <w:szCs w:val="18"/>
              </w:rPr>
              <w:t>ния, ответственн</w:t>
            </w:r>
            <w:r w:rsidRPr="00BB0A51">
              <w:rPr>
                <w:rFonts w:ascii="Times New Roman" w:hAnsi="Times New Roman"/>
                <w:sz w:val="18"/>
                <w:szCs w:val="18"/>
              </w:rPr>
              <w:t>о</w:t>
            </w:r>
            <w:r w:rsidRPr="00BB0A51">
              <w:rPr>
                <w:rFonts w:ascii="Times New Roman" w:hAnsi="Times New Roman"/>
                <w:sz w:val="18"/>
                <w:szCs w:val="18"/>
              </w:rPr>
              <w:t>сти и культуры безопасного пов</w:t>
            </w:r>
            <w:r w:rsidRPr="00BB0A51">
              <w:rPr>
                <w:rFonts w:ascii="Times New Roman" w:hAnsi="Times New Roman"/>
                <w:sz w:val="18"/>
                <w:szCs w:val="18"/>
              </w:rPr>
              <w:t>е</w:t>
            </w:r>
            <w:r w:rsidRPr="00BB0A51">
              <w:rPr>
                <w:rFonts w:ascii="Times New Roman" w:hAnsi="Times New Roman"/>
                <w:sz w:val="18"/>
                <w:szCs w:val="18"/>
              </w:rPr>
              <w:t>дения на дороге</w:t>
            </w: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67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000000"/>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2.3. Подготовка и созд</w:t>
            </w:r>
            <w:r w:rsidRPr="00BB0A51">
              <w:rPr>
                <w:rFonts w:ascii="Times New Roman" w:hAnsi="Times New Roman"/>
                <w:sz w:val="18"/>
                <w:szCs w:val="18"/>
              </w:rPr>
              <w:t>а</w:t>
            </w:r>
            <w:r w:rsidRPr="00BB0A51">
              <w:rPr>
                <w:rFonts w:ascii="Times New Roman" w:hAnsi="Times New Roman"/>
                <w:sz w:val="18"/>
                <w:szCs w:val="18"/>
              </w:rPr>
              <w:t>ние информацио</w:t>
            </w:r>
            <w:r w:rsidRPr="00BB0A51">
              <w:rPr>
                <w:rFonts w:ascii="Times New Roman" w:hAnsi="Times New Roman"/>
                <w:sz w:val="18"/>
                <w:szCs w:val="18"/>
              </w:rPr>
              <w:t>н</w:t>
            </w:r>
            <w:r w:rsidRPr="00BB0A51">
              <w:rPr>
                <w:rFonts w:ascii="Times New Roman" w:hAnsi="Times New Roman"/>
                <w:sz w:val="18"/>
                <w:szCs w:val="18"/>
              </w:rPr>
              <w:t>но-пропагандистких телер</w:t>
            </w:r>
            <w:r w:rsidRPr="00BB0A51">
              <w:rPr>
                <w:rFonts w:ascii="Times New Roman" w:hAnsi="Times New Roman"/>
                <w:sz w:val="18"/>
                <w:szCs w:val="18"/>
              </w:rPr>
              <w:t>а</w:t>
            </w:r>
            <w:r w:rsidRPr="00BB0A51">
              <w:rPr>
                <w:rFonts w:ascii="Times New Roman" w:hAnsi="Times New Roman"/>
                <w:sz w:val="18"/>
                <w:szCs w:val="18"/>
              </w:rPr>
              <w:t>диопрограм, направле</w:t>
            </w:r>
            <w:r w:rsidRPr="00BB0A51">
              <w:rPr>
                <w:rFonts w:ascii="Times New Roman" w:hAnsi="Times New Roman"/>
                <w:sz w:val="18"/>
                <w:szCs w:val="18"/>
              </w:rPr>
              <w:t>н</w:t>
            </w:r>
            <w:r w:rsidRPr="00BB0A51">
              <w:rPr>
                <w:rFonts w:ascii="Times New Roman" w:hAnsi="Times New Roman"/>
                <w:sz w:val="18"/>
                <w:szCs w:val="18"/>
              </w:rPr>
              <w:t>ных на участников д</w:t>
            </w:r>
            <w:r w:rsidRPr="00BB0A51">
              <w:rPr>
                <w:rFonts w:ascii="Times New Roman" w:hAnsi="Times New Roman"/>
                <w:sz w:val="18"/>
                <w:szCs w:val="18"/>
              </w:rPr>
              <w:t>о</w:t>
            </w:r>
            <w:r w:rsidRPr="00BB0A51">
              <w:rPr>
                <w:rFonts w:ascii="Times New Roman" w:hAnsi="Times New Roman"/>
                <w:sz w:val="18"/>
                <w:szCs w:val="18"/>
              </w:rPr>
              <w:t>рожного движения, для последующего размещ</w:t>
            </w:r>
            <w:r w:rsidRPr="00BB0A51">
              <w:rPr>
                <w:rFonts w:ascii="Times New Roman" w:hAnsi="Times New Roman"/>
                <w:sz w:val="18"/>
                <w:szCs w:val="18"/>
              </w:rPr>
              <w:t>е</w:t>
            </w:r>
            <w:r w:rsidRPr="00BB0A51">
              <w:rPr>
                <w:rFonts w:ascii="Times New Roman" w:hAnsi="Times New Roman"/>
                <w:sz w:val="18"/>
                <w:szCs w:val="18"/>
              </w:rPr>
              <w:t>ния на телевизионных к</w:t>
            </w:r>
            <w:r w:rsidRPr="00BB0A51">
              <w:rPr>
                <w:rFonts w:ascii="Times New Roman" w:hAnsi="Times New Roman"/>
                <w:sz w:val="18"/>
                <w:szCs w:val="18"/>
              </w:rPr>
              <w:t>а</w:t>
            </w:r>
            <w:r w:rsidRPr="00BB0A51">
              <w:rPr>
                <w:rFonts w:ascii="Times New Roman" w:hAnsi="Times New Roman"/>
                <w:sz w:val="18"/>
                <w:szCs w:val="18"/>
              </w:rPr>
              <w:t>налах, радиостанциях. Организация в пече</w:t>
            </w:r>
            <w:r w:rsidRPr="00BB0A51">
              <w:rPr>
                <w:rFonts w:ascii="Times New Roman" w:hAnsi="Times New Roman"/>
                <w:sz w:val="18"/>
                <w:szCs w:val="18"/>
              </w:rPr>
              <w:t>т</w:t>
            </w:r>
            <w:r w:rsidRPr="00BB0A51">
              <w:rPr>
                <w:rFonts w:ascii="Times New Roman" w:hAnsi="Times New Roman"/>
                <w:sz w:val="18"/>
                <w:szCs w:val="18"/>
              </w:rPr>
              <w:t>ных средствах массовой и</w:t>
            </w:r>
            <w:r w:rsidRPr="00BB0A51">
              <w:rPr>
                <w:rFonts w:ascii="Times New Roman" w:hAnsi="Times New Roman"/>
                <w:sz w:val="18"/>
                <w:szCs w:val="18"/>
              </w:rPr>
              <w:t>н</w:t>
            </w:r>
            <w:r w:rsidRPr="00BB0A51">
              <w:rPr>
                <w:rFonts w:ascii="Times New Roman" w:hAnsi="Times New Roman"/>
                <w:sz w:val="18"/>
                <w:szCs w:val="18"/>
              </w:rPr>
              <w:t>формации сп</w:t>
            </w:r>
            <w:r w:rsidRPr="00BB0A51">
              <w:rPr>
                <w:rFonts w:ascii="Times New Roman" w:hAnsi="Times New Roman"/>
                <w:sz w:val="18"/>
                <w:szCs w:val="18"/>
              </w:rPr>
              <w:t>е</w:t>
            </w:r>
            <w:r w:rsidRPr="00BB0A51">
              <w:rPr>
                <w:rFonts w:ascii="Times New Roman" w:hAnsi="Times New Roman"/>
                <w:sz w:val="18"/>
                <w:szCs w:val="18"/>
              </w:rPr>
              <w:t>циальных рублик и выпуск специ</w:t>
            </w:r>
            <w:r w:rsidRPr="00BB0A51">
              <w:rPr>
                <w:rFonts w:ascii="Times New Roman" w:hAnsi="Times New Roman"/>
                <w:sz w:val="18"/>
                <w:szCs w:val="18"/>
              </w:rPr>
              <w:t>а</w:t>
            </w:r>
            <w:r w:rsidRPr="00BB0A51">
              <w:rPr>
                <w:rFonts w:ascii="Times New Roman" w:hAnsi="Times New Roman"/>
                <w:sz w:val="18"/>
                <w:szCs w:val="18"/>
              </w:rPr>
              <w:t>лизир</w:t>
            </w:r>
            <w:r w:rsidRPr="00BB0A51">
              <w:rPr>
                <w:rFonts w:ascii="Times New Roman" w:hAnsi="Times New Roman"/>
                <w:sz w:val="18"/>
                <w:szCs w:val="18"/>
              </w:rPr>
              <w:t>о</w:t>
            </w:r>
            <w:r w:rsidRPr="00BB0A51">
              <w:rPr>
                <w:rFonts w:ascii="Times New Roman" w:hAnsi="Times New Roman"/>
                <w:sz w:val="18"/>
                <w:szCs w:val="18"/>
              </w:rPr>
              <w:t>ванной печатной пр</w:t>
            </w:r>
            <w:r w:rsidRPr="00BB0A51">
              <w:rPr>
                <w:rFonts w:ascii="Times New Roman" w:hAnsi="Times New Roman"/>
                <w:sz w:val="18"/>
                <w:szCs w:val="18"/>
              </w:rPr>
              <w:t>о</w:t>
            </w:r>
            <w:r w:rsidRPr="00BB0A51">
              <w:rPr>
                <w:rFonts w:ascii="Times New Roman" w:hAnsi="Times New Roman"/>
                <w:sz w:val="18"/>
                <w:szCs w:val="18"/>
              </w:rPr>
              <w:t>дукции по БДД</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5 011,51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290,00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460,00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504,29</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847,22</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750,00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750,00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2017-2025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r w:rsidRPr="00BB0A51">
              <w:rPr>
                <w:rFonts w:ascii="Times New Roman" w:hAnsi="Times New Roman"/>
                <w:sz w:val="18"/>
                <w:szCs w:val="18"/>
              </w:rPr>
              <w:br/>
              <w:t>МВД по РТ (по согл</w:t>
            </w:r>
            <w:r w:rsidRPr="00BB0A51">
              <w:rPr>
                <w:rFonts w:ascii="Times New Roman" w:hAnsi="Times New Roman"/>
                <w:sz w:val="18"/>
                <w:szCs w:val="18"/>
              </w:rPr>
              <w:t>а</w:t>
            </w:r>
            <w:r w:rsidRPr="00BB0A51">
              <w:rPr>
                <w:rFonts w:ascii="Times New Roman" w:hAnsi="Times New Roman"/>
                <w:sz w:val="18"/>
                <w:szCs w:val="18"/>
              </w:rPr>
              <w:t>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прав</w:t>
            </w:r>
            <w:r w:rsidRPr="00BB0A51">
              <w:rPr>
                <w:rFonts w:ascii="Times New Roman" w:hAnsi="Times New Roman"/>
                <w:sz w:val="18"/>
                <w:szCs w:val="18"/>
              </w:rPr>
              <w:t>о</w:t>
            </w:r>
            <w:r w:rsidRPr="00BB0A51">
              <w:rPr>
                <w:rFonts w:ascii="Times New Roman" w:hAnsi="Times New Roman"/>
                <w:sz w:val="18"/>
                <w:szCs w:val="18"/>
              </w:rPr>
              <w:t>вого сознания несовершенноле</w:t>
            </w:r>
            <w:r w:rsidRPr="00BB0A51">
              <w:rPr>
                <w:rFonts w:ascii="Times New Roman" w:hAnsi="Times New Roman"/>
                <w:sz w:val="18"/>
                <w:szCs w:val="18"/>
              </w:rPr>
              <w:t>т</w:t>
            </w:r>
            <w:r w:rsidRPr="00BB0A51">
              <w:rPr>
                <w:rFonts w:ascii="Times New Roman" w:hAnsi="Times New Roman"/>
                <w:sz w:val="18"/>
                <w:szCs w:val="18"/>
              </w:rPr>
              <w:t>них участн</w:t>
            </w:r>
            <w:r w:rsidRPr="00BB0A51">
              <w:rPr>
                <w:rFonts w:ascii="Times New Roman" w:hAnsi="Times New Roman"/>
                <w:sz w:val="18"/>
                <w:szCs w:val="18"/>
              </w:rPr>
              <w:t>и</w:t>
            </w:r>
            <w:r w:rsidRPr="00BB0A51">
              <w:rPr>
                <w:rFonts w:ascii="Times New Roman" w:hAnsi="Times New Roman"/>
                <w:sz w:val="18"/>
                <w:szCs w:val="18"/>
              </w:rPr>
              <w:t>ков дорожного движ</w:t>
            </w:r>
            <w:r w:rsidRPr="00BB0A51">
              <w:rPr>
                <w:rFonts w:ascii="Times New Roman" w:hAnsi="Times New Roman"/>
                <w:sz w:val="18"/>
                <w:szCs w:val="18"/>
              </w:rPr>
              <w:t>е</w:t>
            </w:r>
            <w:r w:rsidRPr="00BB0A51">
              <w:rPr>
                <w:rFonts w:ascii="Times New Roman" w:hAnsi="Times New Roman"/>
                <w:sz w:val="18"/>
                <w:szCs w:val="18"/>
              </w:rPr>
              <w:t>ния, ответственн</w:t>
            </w:r>
            <w:r w:rsidRPr="00BB0A51">
              <w:rPr>
                <w:rFonts w:ascii="Times New Roman" w:hAnsi="Times New Roman"/>
                <w:sz w:val="18"/>
                <w:szCs w:val="18"/>
              </w:rPr>
              <w:t>о</w:t>
            </w:r>
            <w:r w:rsidRPr="00BB0A51">
              <w:rPr>
                <w:rFonts w:ascii="Times New Roman" w:hAnsi="Times New Roman"/>
                <w:sz w:val="18"/>
                <w:szCs w:val="18"/>
              </w:rPr>
              <w:t>сти и культуры безопасного пов</w:t>
            </w:r>
            <w:r w:rsidRPr="00BB0A51">
              <w:rPr>
                <w:rFonts w:ascii="Times New Roman" w:hAnsi="Times New Roman"/>
                <w:sz w:val="18"/>
                <w:szCs w:val="18"/>
              </w:rPr>
              <w:t>е</w:t>
            </w:r>
            <w:r w:rsidRPr="00BB0A51">
              <w:rPr>
                <w:rFonts w:ascii="Times New Roman" w:hAnsi="Times New Roman"/>
                <w:sz w:val="18"/>
                <w:szCs w:val="18"/>
              </w:rPr>
              <w:t>дения на дороге</w:t>
            </w: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4 981,51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280,00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450,00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504,29</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847,22</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750,00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750,00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97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2.4. Организация и пров</w:t>
            </w:r>
            <w:r w:rsidRPr="00BB0A51">
              <w:rPr>
                <w:rFonts w:ascii="Times New Roman" w:hAnsi="Times New Roman"/>
                <w:sz w:val="18"/>
                <w:szCs w:val="18"/>
              </w:rPr>
              <w:t>е</w:t>
            </w:r>
            <w:r w:rsidRPr="00BB0A51">
              <w:rPr>
                <w:rFonts w:ascii="Times New Roman" w:hAnsi="Times New Roman"/>
                <w:sz w:val="18"/>
                <w:szCs w:val="18"/>
              </w:rPr>
              <w:t>дение республ</w:t>
            </w:r>
            <w:r w:rsidRPr="00BB0A51">
              <w:rPr>
                <w:rFonts w:ascii="Times New Roman" w:hAnsi="Times New Roman"/>
                <w:sz w:val="18"/>
                <w:szCs w:val="18"/>
              </w:rPr>
              <w:t>и</w:t>
            </w:r>
            <w:r w:rsidRPr="00BB0A51">
              <w:rPr>
                <w:rFonts w:ascii="Times New Roman" w:hAnsi="Times New Roman"/>
                <w:sz w:val="18"/>
                <w:szCs w:val="18"/>
              </w:rPr>
              <w:t>канских отборочных мероприятий отрядов юных инспект</w:t>
            </w:r>
            <w:r w:rsidRPr="00BB0A51">
              <w:rPr>
                <w:rFonts w:ascii="Times New Roman" w:hAnsi="Times New Roman"/>
                <w:sz w:val="18"/>
                <w:szCs w:val="18"/>
              </w:rPr>
              <w:t>о</w:t>
            </w:r>
            <w:r w:rsidRPr="00BB0A51">
              <w:rPr>
                <w:rFonts w:ascii="Times New Roman" w:hAnsi="Times New Roman"/>
                <w:sz w:val="18"/>
                <w:szCs w:val="18"/>
              </w:rPr>
              <w:t>ров движения (ЮИД) и участие во всеросси</w:t>
            </w:r>
            <w:r w:rsidRPr="00BB0A51">
              <w:rPr>
                <w:rFonts w:ascii="Times New Roman" w:hAnsi="Times New Roman"/>
                <w:sz w:val="18"/>
                <w:szCs w:val="18"/>
              </w:rPr>
              <w:t>й</w:t>
            </w:r>
            <w:r w:rsidRPr="00BB0A51">
              <w:rPr>
                <w:rFonts w:ascii="Times New Roman" w:hAnsi="Times New Roman"/>
                <w:sz w:val="18"/>
                <w:szCs w:val="18"/>
              </w:rPr>
              <w:t>ских детских массовых мер</w:t>
            </w:r>
            <w:r w:rsidRPr="00BB0A51">
              <w:rPr>
                <w:rFonts w:ascii="Times New Roman" w:hAnsi="Times New Roman"/>
                <w:sz w:val="18"/>
                <w:szCs w:val="18"/>
              </w:rPr>
              <w:t>о</w:t>
            </w:r>
            <w:r w:rsidRPr="00BB0A51">
              <w:rPr>
                <w:rFonts w:ascii="Times New Roman" w:hAnsi="Times New Roman"/>
                <w:sz w:val="18"/>
                <w:szCs w:val="18"/>
              </w:rPr>
              <w:t>приятиях: слетах юных инспекторов, всеросси</w:t>
            </w:r>
            <w:r w:rsidRPr="00BB0A51">
              <w:rPr>
                <w:rFonts w:ascii="Times New Roman" w:hAnsi="Times New Roman"/>
                <w:sz w:val="18"/>
                <w:szCs w:val="18"/>
              </w:rPr>
              <w:t>й</w:t>
            </w:r>
            <w:r w:rsidRPr="00BB0A51">
              <w:rPr>
                <w:rFonts w:ascii="Times New Roman" w:hAnsi="Times New Roman"/>
                <w:sz w:val="18"/>
                <w:szCs w:val="18"/>
              </w:rPr>
              <w:t>ском конку</w:t>
            </w:r>
            <w:r w:rsidRPr="00BB0A51">
              <w:rPr>
                <w:rFonts w:ascii="Times New Roman" w:hAnsi="Times New Roman"/>
                <w:sz w:val="18"/>
                <w:szCs w:val="18"/>
              </w:rPr>
              <w:t>р</w:t>
            </w:r>
            <w:r w:rsidRPr="00BB0A51">
              <w:rPr>
                <w:rFonts w:ascii="Times New Roman" w:hAnsi="Times New Roman"/>
                <w:sz w:val="18"/>
                <w:szCs w:val="18"/>
              </w:rPr>
              <w:t>се-фестивале "Безопа</w:t>
            </w:r>
            <w:r w:rsidRPr="00BB0A51">
              <w:rPr>
                <w:rFonts w:ascii="Times New Roman" w:hAnsi="Times New Roman"/>
                <w:sz w:val="18"/>
                <w:szCs w:val="18"/>
              </w:rPr>
              <w:t>с</w:t>
            </w:r>
            <w:r w:rsidRPr="00BB0A51">
              <w:rPr>
                <w:rFonts w:ascii="Times New Roman" w:hAnsi="Times New Roman"/>
                <w:sz w:val="18"/>
                <w:szCs w:val="18"/>
              </w:rPr>
              <w:t>ное колесо" и автомногоборью орган</w:t>
            </w:r>
            <w:r w:rsidRPr="00BB0A51">
              <w:rPr>
                <w:rFonts w:ascii="Times New Roman" w:hAnsi="Times New Roman"/>
                <w:sz w:val="18"/>
                <w:szCs w:val="18"/>
              </w:rPr>
              <w:t>и</w:t>
            </w:r>
            <w:r w:rsidRPr="00BB0A51">
              <w:rPr>
                <w:rFonts w:ascii="Times New Roman" w:hAnsi="Times New Roman"/>
                <w:sz w:val="18"/>
                <w:szCs w:val="18"/>
              </w:rPr>
              <w:t>зуемых Главным Упра</w:t>
            </w:r>
            <w:r w:rsidRPr="00BB0A51">
              <w:rPr>
                <w:rFonts w:ascii="Times New Roman" w:hAnsi="Times New Roman"/>
                <w:sz w:val="18"/>
                <w:szCs w:val="18"/>
              </w:rPr>
              <w:t>в</w:t>
            </w:r>
            <w:r w:rsidRPr="00BB0A51">
              <w:rPr>
                <w:rFonts w:ascii="Times New Roman" w:hAnsi="Times New Roman"/>
                <w:sz w:val="18"/>
                <w:szCs w:val="18"/>
              </w:rPr>
              <w:t>лением  обеспечения бе</w:t>
            </w:r>
            <w:r w:rsidRPr="00BB0A51">
              <w:rPr>
                <w:rFonts w:ascii="Times New Roman" w:hAnsi="Times New Roman"/>
                <w:sz w:val="18"/>
                <w:szCs w:val="18"/>
              </w:rPr>
              <w:t>з</w:t>
            </w:r>
            <w:r w:rsidRPr="00BB0A51">
              <w:rPr>
                <w:rFonts w:ascii="Times New Roman" w:hAnsi="Times New Roman"/>
                <w:sz w:val="18"/>
                <w:szCs w:val="18"/>
              </w:rPr>
              <w:t>опасности дорожного движения МВД РФ с оплатой проезда, питания, проживания участн</w:t>
            </w:r>
            <w:r w:rsidRPr="00BB0A51">
              <w:rPr>
                <w:rFonts w:ascii="Times New Roman" w:hAnsi="Times New Roman"/>
                <w:sz w:val="18"/>
                <w:szCs w:val="18"/>
              </w:rPr>
              <w:t>и</w:t>
            </w:r>
            <w:r w:rsidRPr="00BB0A51">
              <w:rPr>
                <w:rFonts w:ascii="Times New Roman" w:hAnsi="Times New Roman"/>
                <w:sz w:val="18"/>
                <w:szCs w:val="18"/>
              </w:rPr>
              <w:t xml:space="preserve">ков и сопровождающих лиц </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1 787,16</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140,00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113,00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154,00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260,16</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2017-2025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r w:rsidRPr="00BB0A51">
              <w:rPr>
                <w:rFonts w:ascii="Times New Roman" w:hAnsi="Times New Roman"/>
                <w:sz w:val="18"/>
                <w:szCs w:val="18"/>
              </w:rPr>
              <w:br/>
              <w:t>МВД по РТ (по согл</w:t>
            </w:r>
            <w:r w:rsidRPr="00BB0A51">
              <w:rPr>
                <w:rFonts w:ascii="Times New Roman" w:hAnsi="Times New Roman"/>
                <w:sz w:val="18"/>
                <w:szCs w:val="18"/>
              </w:rPr>
              <w:t>а</w:t>
            </w:r>
            <w:r w:rsidRPr="00BB0A51">
              <w:rPr>
                <w:rFonts w:ascii="Times New Roman" w:hAnsi="Times New Roman"/>
                <w:sz w:val="18"/>
                <w:szCs w:val="18"/>
              </w:rPr>
              <w:t>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уровня орган</w:t>
            </w:r>
            <w:r w:rsidRPr="00BB0A51">
              <w:rPr>
                <w:rFonts w:ascii="Times New Roman" w:hAnsi="Times New Roman"/>
                <w:sz w:val="18"/>
                <w:szCs w:val="18"/>
              </w:rPr>
              <w:t>и</w:t>
            </w:r>
            <w:r w:rsidRPr="00BB0A51">
              <w:rPr>
                <w:rFonts w:ascii="Times New Roman" w:hAnsi="Times New Roman"/>
                <w:sz w:val="18"/>
                <w:szCs w:val="18"/>
              </w:rPr>
              <w:t>зации и безопасности д</w:t>
            </w:r>
            <w:r w:rsidRPr="00BB0A51">
              <w:rPr>
                <w:rFonts w:ascii="Times New Roman" w:hAnsi="Times New Roman"/>
                <w:sz w:val="18"/>
                <w:szCs w:val="18"/>
              </w:rPr>
              <w:t>о</w:t>
            </w:r>
            <w:r w:rsidRPr="00BB0A51">
              <w:rPr>
                <w:rFonts w:ascii="Times New Roman" w:hAnsi="Times New Roman"/>
                <w:sz w:val="18"/>
                <w:szCs w:val="18"/>
              </w:rPr>
              <w:t>рожного движ</w:t>
            </w:r>
            <w:r w:rsidRPr="00BB0A51">
              <w:rPr>
                <w:rFonts w:ascii="Times New Roman" w:hAnsi="Times New Roman"/>
                <w:sz w:val="18"/>
                <w:szCs w:val="18"/>
              </w:rPr>
              <w:t>е</w:t>
            </w:r>
            <w:r w:rsidRPr="00BB0A51">
              <w:rPr>
                <w:rFonts w:ascii="Times New Roman" w:hAnsi="Times New Roman"/>
                <w:sz w:val="18"/>
                <w:szCs w:val="18"/>
              </w:rPr>
              <w:t>ния, сн</w:t>
            </w:r>
            <w:r w:rsidRPr="00BB0A51">
              <w:rPr>
                <w:rFonts w:ascii="Times New Roman" w:hAnsi="Times New Roman"/>
                <w:sz w:val="18"/>
                <w:szCs w:val="18"/>
              </w:rPr>
              <w:t>и</w:t>
            </w:r>
            <w:r w:rsidRPr="00BB0A51">
              <w:rPr>
                <w:rFonts w:ascii="Times New Roman" w:hAnsi="Times New Roman"/>
                <w:sz w:val="18"/>
                <w:szCs w:val="18"/>
              </w:rPr>
              <w:t>жение колич</w:t>
            </w:r>
            <w:r w:rsidRPr="00BB0A51">
              <w:rPr>
                <w:rFonts w:ascii="Times New Roman" w:hAnsi="Times New Roman"/>
                <w:sz w:val="18"/>
                <w:szCs w:val="18"/>
              </w:rPr>
              <w:t>е</w:t>
            </w:r>
            <w:r w:rsidRPr="00BB0A51">
              <w:rPr>
                <w:rFonts w:ascii="Times New Roman" w:hAnsi="Times New Roman"/>
                <w:sz w:val="18"/>
                <w:szCs w:val="18"/>
              </w:rPr>
              <w:t>ства ДТП</w:t>
            </w:r>
          </w:p>
        </w:tc>
      </w:tr>
      <w:tr w:rsidR="007E747B" w:rsidRPr="00BB0A51" w:rsidTr="007E747B">
        <w:trPr>
          <w:trHeight w:val="5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1 787,16</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120,00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140,00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113,00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154,00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260,16</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20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000000"/>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 xml:space="preserve">2.5. </w:t>
            </w:r>
            <w:proofErr w:type="gramStart"/>
            <w:r w:rsidRPr="00BB0A51">
              <w:rPr>
                <w:rFonts w:ascii="Times New Roman" w:hAnsi="Times New Roman"/>
                <w:sz w:val="18"/>
                <w:szCs w:val="18"/>
              </w:rPr>
              <w:t>Проведение серий широкомасштабных и</w:t>
            </w:r>
            <w:r w:rsidRPr="00BB0A51">
              <w:rPr>
                <w:rFonts w:ascii="Times New Roman" w:hAnsi="Times New Roman"/>
                <w:sz w:val="18"/>
                <w:szCs w:val="18"/>
              </w:rPr>
              <w:t>н</w:t>
            </w:r>
            <w:r w:rsidRPr="00BB0A51">
              <w:rPr>
                <w:rFonts w:ascii="Times New Roman" w:hAnsi="Times New Roman"/>
                <w:sz w:val="18"/>
                <w:szCs w:val="18"/>
              </w:rPr>
              <w:t>формационно - пропага</w:t>
            </w:r>
            <w:r w:rsidRPr="00BB0A51">
              <w:rPr>
                <w:rFonts w:ascii="Times New Roman" w:hAnsi="Times New Roman"/>
                <w:sz w:val="18"/>
                <w:szCs w:val="18"/>
              </w:rPr>
              <w:t>н</w:t>
            </w:r>
            <w:r w:rsidRPr="00BB0A51">
              <w:rPr>
                <w:rFonts w:ascii="Times New Roman" w:hAnsi="Times New Roman"/>
                <w:sz w:val="18"/>
                <w:szCs w:val="18"/>
              </w:rPr>
              <w:t>дистских соц</w:t>
            </w:r>
            <w:r w:rsidRPr="00BB0A51">
              <w:rPr>
                <w:rFonts w:ascii="Times New Roman" w:hAnsi="Times New Roman"/>
                <w:sz w:val="18"/>
                <w:szCs w:val="18"/>
              </w:rPr>
              <w:t>и</w:t>
            </w:r>
            <w:r w:rsidRPr="00BB0A51">
              <w:rPr>
                <w:rFonts w:ascii="Times New Roman" w:hAnsi="Times New Roman"/>
                <w:sz w:val="18"/>
                <w:szCs w:val="18"/>
              </w:rPr>
              <w:t>альных кампаний и акций, направленных на форм</w:t>
            </w:r>
            <w:r w:rsidRPr="00BB0A51">
              <w:rPr>
                <w:rFonts w:ascii="Times New Roman" w:hAnsi="Times New Roman"/>
                <w:sz w:val="18"/>
                <w:szCs w:val="18"/>
              </w:rPr>
              <w:t>и</w:t>
            </w:r>
            <w:r w:rsidRPr="00BB0A51">
              <w:rPr>
                <w:rFonts w:ascii="Times New Roman" w:hAnsi="Times New Roman"/>
                <w:sz w:val="18"/>
                <w:szCs w:val="18"/>
              </w:rPr>
              <w:t>рование устойчивых навыков законопослушн</w:t>
            </w:r>
            <w:r w:rsidRPr="00BB0A51">
              <w:rPr>
                <w:rFonts w:ascii="Times New Roman" w:hAnsi="Times New Roman"/>
                <w:sz w:val="18"/>
                <w:szCs w:val="18"/>
              </w:rPr>
              <w:t>о</w:t>
            </w:r>
            <w:r w:rsidRPr="00BB0A51">
              <w:rPr>
                <w:rFonts w:ascii="Times New Roman" w:hAnsi="Times New Roman"/>
                <w:sz w:val="18"/>
                <w:szCs w:val="18"/>
              </w:rPr>
              <w:t>го п</w:t>
            </w:r>
            <w:r w:rsidRPr="00BB0A51">
              <w:rPr>
                <w:rFonts w:ascii="Times New Roman" w:hAnsi="Times New Roman"/>
                <w:sz w:val="18"/>
                <w:szCs w:val="18"/>
              </w:rPr>
              <w:t>о</w:t>
            </w:r>
            <w:r w:rsidRPr="00BB0A51">
              <w:rPr>
                <w:rFonts w:ascii="Times New Roman" w:hAnsi="Times New Roman"/>
                <w:sz w:val="18"/>
                <w:szCs w:val="18"/>
              </w:rPr>
              <w:t>ведения на дорогах, создание профильной смены юных инспект</w:t>
            </w:r>
            <w:r w:rsidRPr="00BB0A51">
              <w:rPr>
                <w:rFonts w:ascii="Times New Roman" w:hAnsi="Times New Roman"/>
                <w:sz w:val="18"/>
                <w:szCs w:val="18"/>
              </w:rPr>
              <w:t>о</w:t>
            </w:r>
            <w:r w:rsidRPr="00BB0A51">
              <w:rPr>
                <w:rFonts w:ascii="Times New Roman" w:hAnsi="Times New Roman"/>
                <w:sz w:val="18"/>
                <w:szCs w:val="18"/>
              </w:rPr>
              <w:t>ров движения на базе Детск</w:t>
            </w:r>
            <w:r w:rsidRPr="00BB0A51">
              <w:rPr>
                <w:rFonts w:ascii="Times New Roman" w:hAnsi="Times New Roman"/>
                <w:sz w:val="18"/>
                <w:szCs w:val="18"/>
              </w:rPr>
              <w:t>о</w:t>
            </w:r>
            <w:r w:rsidRPr="00BB0A51">
              <w:rPr>
                <w:rFonts w:ascii="Times New Roman" w:hAnsi="Times New Roman"/>
                <w:sz w:val="18"/>
                <w:szCs w:val="18"/>
              </w:rPr>
              <w:t>го оздоровительного лаг</w:t>
            </w:r>
            <w:r w:rsidRPr="00BB0A51">
              <w:rPr>
                <w:rFonts w:ascii="Times New Roman" w:hAnsi="Times New Roman"/>
                <w:sz w:val="18"/>
                <w:szCs w:val="18"/>
              </w:rPr>
              <w:t>е</w:t>
            </w:r>
            <w:r w:rsidRPr="00BB0A51">
              <w:rPr>
                <w:rFonts w:ascii="Times New Roman" w:hAnsi="Times New Roman"/>
                <w:sz w:val="18"/>
                <w:szCs w:val="18"/>
              </w:rPr>
              <w:t>ря, отд</w:t>
            </w:r>
            <w:r w:rsidRPr="00BB0A51">
              <w:rPr>
                <w:rFonts w:ascii="Times New Roman" w:hAnsi="Times New Roman"/>
                <w:sz w:val="18"/>
                <w:szCs w:val="18"/>
              </w:rPr>
              <w:t>ы</w:t>
            </w:r>
            <w:r w:rsidRPr="00BB0A51">
              <w:rPr>
                <w:rFonts w:ascii="Times New Roman" w:hAnsi="Times New Roman"/>
                <w:sz w:val="18"/>
                <w:szCs w:val="18"/>
              </w:rPr>
              <w:t>ха детей,  а также фо</w:t>
            </w:r>
            <w:r w:rsidRPr="00BB0A51">
              <w:rPr>
                <w:rFonts w:ascii="Times New Roman" w:hAnsi="Times New Roman"/>
                <w:sz w:val="18"/>
                <w:szCs w:val="18"/>
              </w:rPr>
              <w:t>р</w:t>
            </w:r>
            <w:r w:rsidRPr="00BB0A51">
              <w:rPr>
                <w:rFonts w:ascii="Times New Roman" w:hAnsi="Times New Roman"/>
                <w:sz w:val="18"/>
                <w:szCs w:val="18"/>
              </w:rPr>
              <w:t>мирование навыков безопасного поведения на дорогах у детей и по</w:t>
            </w:r>
            <w:r w:rsidRPr="00BB0A51">
              <w:rPr>
                <w:rFonts w:ascii="Times New Roman" w:hAnsi="Times New Roman"/>
                <w:sz w:val="18"/>
                <w:szCs w:val="18"/>
              </w:rPr>
              <w:t>д</w:t>
            </w:r>
            <w:r w:rsidRPr="00BB0A51">
              <w:rPr>
                <w:rFonts w:ascii="Times New Roman" w:hAnsi="Times New Roman"/>
                <w:sz w:val="18"/>
                <w:szCs w:val="18"/>
              </w:rPr>
              <w:t>ростков («Вним</w:t>
            </w:r>
            <w:r w:rsidRPr="00BB0A51">
              <w:rPr>
                <w:rFonts w:ascii="Times New Roman" w:hAnsi="Times New Roman"/>
                <w:sz w:val="18"/>
                <w:szCs w:val="18"/>
              </w:rPr>
              <w:t>а</w:t>
            </w:r>
            <w:r w:rsidRPr="00BB0A51">
              <w:rPr>
                <w:rFonts w:ascii="Times New Roman" w:hAnsi="Times New Roman"/>
                <w:sz w:val="18"/>
                <w:szCs w:val="18"/>
              </w:rPr>
              <w:t>ние - дети!», «Присте</w:t>
            </w:r>
            <w:r w:rsidRPr="00BB0A51">
              <w:rPr>
                <w:rFonts w:ascii="Times New Roman" w:hAnsi="Times New Roman"/>
                <w:sz w:val="18"/>
                <w:szCs w:val="18"/>
              </w:rPr>
              <w:t>г</w:t>
            </w:r>
            <w:r w:rsidRPr="00BB0A51">
              <w:rPr>
                <w:rFonts w:ascii="Times New Roman" w:hAnsi="Times New Roman"/>
                <w:sz w:val="18"/>
                <w:szCs w:val="18"/>
              </w:rPr>
              <w:t xml:space="preserve">нись!», «Пешеход на переход», </w:t>
            </w:r>
            <w:r w:rsidRPr="00BB0A51">
              <w:rPr>
                <w:rFonts w:ascii="Times New Roman" w:hAnsi="Times New Roman"/>
                <w:sz w:val="18"/>
                <w:szCs w:val="18"/>
              </w:rPr>
              <w:br/>
              <w:t>Организация и провед</w:t>
            </w:r>
            <w:r w:rsidRPr="00BB0A51">
              <w:rPr>
                <w:rFonts w:ascii="Times New Roman" w:hAnsi="Times New Roman"/>
                <w:sz w:val="18"/>
                <w:szCs w:val="18"/>
              </w:rPr>
              <w:t>е</w:t>
            </w:r>
            <w:r w:rsidRPr="00BB0A51">
              <w:rPr>
                <w:rFonts w:ascii="Times New Roman" w:hAnsi="Times New Roman"/>
                <w:sz w:val="18"/>
                <w:szCs w:val="18"/>
              </w:rPr>
              <w:t>ние республиканских конкурсов:</w:t>
            </w:r>
            <w:proofErr w:type="gramEnd"/>
            <w:r w:rsidRPr="00BB0A51">
              <w:rPr>
                <w:rFonts w:ascii="Times New Roman" w:hAnsi="Times New Roman"/>
                <w:sz w:val="18"/>
                <w:szCs w:val="18"/>
              </w:rPr>
              <w:t xml:space="preserve"> </w:t>
            </w:r>
            <w:proofErr w:type="gramStart"/>
            <w:r w:rsidRPr="00BB0A51">
              <w:rPr>
                <w:rFonts w:ascii="Times New Roman" w:hAnsi="Times New Roman"/>
                <w:sz w:val="18"/>
                <w:szCs w:val="18"/>
              </w:rPr>
              <w:t>«Мы и дор</w:t>
            </w:r>
            <w:r w:rsidRPr="00BB0A51">
              <w:rPr>
                <w:rFonts w:ascii="Times New Roman" w:hAnsi="Times New Roman"/>
                <w:sz w:val="18"/>
                <w:szCs w:val="18"/>
              </w:rPr>
              <w:t>о</w:t>
            </w:r>
            <w:r w:rsidRPr="00BB0A51">
              <w:rPr>
                <w:rFonts w:ascii="Times New Roman" w:hAnsi="Times New Roman"/>
                <w:sz w:val="18"/>
                <w:szCs w:val="18"/>
              </w:rPr>
              <w:t>га», «Безопасная д</w:t>
            </w:r>
            <w:r w:rsidRPr="00BB0A51">
              <w:rPr>
                <w:rFonts w:ascii="Times New Roman" w:hAnsi="Times New Roman"/>
                <w:sz w:val="18"/>
                <w:szCs w:val="18"/>
              </w:rPr>
              <w:t>о</w:t>
            </w:r>
            <w:r w:rsidRPr="00BB0A51">
              <w:rPr>
                <w:rFonts w:ascii="Times New Roman" w:hAnsi="Times New Roman"/>
                <w:sz w:val="18"/>
                <w:szCs w:val="18"/>
              </w:rPr>
              <w:t>рога детства», «Пер</w:t>
            </w:r>
            <w:r w:rsidRPr="00BB0A51">
              <w:rPr>
                <w:rFonts w:ascii="Times New Roman" w:hAnsi="Times New Roman"/>
                <w:sz w:val="18"/>
                <w:szCs w:val="18"/>
              </w:rPr>
              <w:t>е</w:t>
            </w:r>
            <w:r w:rsidRPr="00BB0A51">
              <w:rPr>
                <w:rFonts w:ascii="Times New Roman" w:hAnsi="Times New Roman"/>
                <w:sz w:val="18"/>
                <w:szCs w:val="18"/>
              </w:rPr>
              <w:t>кресток», «Дорога и дети», «Дорога без Опасности»).</w:t>
            </w:r>
            <w:proofErr w:type="gramEnd"/>
            <w:r w:rsidRPr="00BB0A51">
              <w:rPr>
                <w:rFonts w:ascii="Times New Roman" w:hAnsi="Times New Roman"/>
                <w:sz w:val="18"/>
                <w:szCs w:val="18"/>
              </w:rPr>
              <w:br/>
              <w:t>Республиканские очно-заочные конкурсы по во</w:t>
            </w:r>
            <w:r w:rsidRPr="00BB0A51">
              <w:rPr>
                <w:rFonts w:ascii="Times New Roman" w:hAnsi="Times New Roman"/>
                <w:sz w:val="18"/>
                <w:szCs w:val="18"/>
              </w:rPr>
              <w:t>з</w:t>
            </w:r>
            <w:r w:rsidRPr="00BB0A51">
              <w:rPr>
                <w:rFonts w:ascii="Times New Roman" w:hAnsi="Times New Roman"/>
                <w:sz w:val="18"/>
                <w:szCs w:val="18"/>
              </w:rPr>
              <w:t xml:space="preserve">растным категориям </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833,77</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101,15</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92,62</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50,00</w:t>
            </w:r>
          </w:p>
        </w:tc>
        <w:tc>
          <w:tcPr>
            <w:tcW w:w="8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2017-2025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r w:rsidRPr="00BB0A51">
              <w:rPr>
                <w:rFonts w:ascii="Times New Roman" w:hAnsi="Times New Roman"/>
                <w:sz w:val="18"/>
                <w:szCs w:val="18"/>
              </w:rPr>
              <w:br/>
              <w:t>МВД по РТ (по согл</w:t>
            </w:r>
            <w:r w:rsidRPr="00BB0A51">
              <w:rPr>
                <w:rFonts w:ascii="Times New Roman" w:hAnsi="Times New Roman"/>
                <w:sz w:val="18"/>
                <w:szCs w:val="18"/>
              </w:rPr>
              <w:t>а</w:t>
            </w:r>
            <w:r w:rsidRPr="00BB0A51">
              <w:rPr>
                <w:rFonts w:ascii="Times New Roman" w:hAnsi="Times New Roman"/>
                <w:sz w:val="18"/>
                <w:szCs w:val="18"/>
              </w:rPr>
              <w:t>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уровня орган</w:t>
            </w:r>
            <w:r w:rsidRPr="00BB0A51">
              <w:rPr>
                <w:rFonts w:ascii="Times New Roman" w:hAnsi="Times New Roman"/>
                <w:sz w:val="18"/>
                <w:szCs w:val="18"/>
              </w:rPr>
              <w:t>и</w:t>
            </w:r>
            <w:r w:rsidRPr="00BB0A51">
              <w:rPr>
                <w:rFonts w:ascii="Times New Roman" w:hAnsi="Times New Roman"/>
                <w:sz w:val="18"/>
                <w:szCs w:val="18"/>
              </w:rPr>
              <w:t>зации и безопасности д</w:t>
            </w:r>
            <w:r w:rsidRPr="00BB0A51">
              <w:rPr>
                <w:rFonts w:ascii="Times New Roman" w:hAnsi="Times New Roman"/>
                <w:sz w:val="18"/>
                <w:szCs w:val="18"/>
              </w:rPr>
              <w:t>о</w:t>
            </w:r>
            <w:r w:rsidRPr="00BB0A51">
              <w:rPr>
                <w:rFonts w:ascii="Times New Roman" w:hAnsi="Times New Roman"/>
                <w:sz w:val="18"/>
                <w:szCs w:val="18"/>
              </w:rPr>
              <w:t>рожного движ</w:t>
            </w:r>
            <w:r w:rsidRPr="00BB0A51">
              <w:rPr>
                <w:rFonts w:ascii="Times New Roman" w:hAnsi="Times New Roman"/>
                <w:sz w:val="18"/>
                <w:szCs w:val="18"/>
              </w:rPr>
              <w:t>е</w:t>
            </w:r>
            <w:r w:rsidRPr="00BB0A51">
              <w:rPr>
                <w:rFonts w:ascii="Times New Roman" w:hAnsi="Times New Roman"/>
                <w:sz w:val="18"/>
                <w:szCs w:val="18"/>
              </w:rPr>
              <w:t>ния, сн</w:t>
            </w:r>
            <w:r w:rsidRPr="00BB0A51">
              <w:rPr>
                <w:rFonts w:ascii="Times New Roman" w:hAnsi="Times New Roman"/>
                <w:sz w:val="18"/>
                <w:szCs w:val="18"/>
              </w:rPr>
              <w:t>и</w:t>
            </w:r>
            <w:r w:rsidRPr="00BB0A51">
              <w:rPr>
                <w:rFonts w:ascii="Times New Roman" w:hAnsi="Times New Roman"/>
                <w:sz w:val="18"/>
                <w:szCs w:val="18"/>
              </w:rPr>
              <w:t>жение колич</w:t>
            </w:r>
            <w:r w:rsidRPr="00BB0A51">
              <w:rPr>
                <w:rFonts w:ascii="Times New Roman" w:hAnsi="Times New Roman"/>
                <w:sz w:val="18"/>
                <w:szCs w:val="18"/>
              </w:rPr>
              <w:t>е</w:t>
            </w:r>
            <w:r w:rsidRPr="00BB0A51">
              <w:rPr>
                <w:rFonts w:ascii="Times New Roman" w:hAnsi="Times New Roman"/>
                <w:sz w:val="18"/>
                <w:szCs w:val="18"/>
              </w:rPr>
              <w:t>ства ДТП</w:t>
            </w: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783,77</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101,15</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92,62</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279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spacing w:after="240"/>
              <w:ind w:firstLine="0"/>
              <w:jc w:val="left"/>
              <w:rPr>
                <w:rFonts w:ascii="Times New Roman" w:hAnsi="Times New Roman"/>
                <w:sz w:val="18"/>
                <w:szCs w:val="18"/>
              </w:rPr>
            </w:pPr>
            <w:r w:rsidRPr="00BB0A51">
              <w:rPr>
                <w:rFonts w:ascii="Times New Roman" w:hAnsi="Times New Roman"/>
                <w:sz w:val="18"/>
                <w:szCs w:val="18"/>
              </w:rPr>
              <w:t>2.6. Повышение квалиф</w:t>
            </w:r>
            <w:r w:rsidRPr="00BB0A51">
              <w:rPr>
                <w:rFonts w:ascii="Times New Roman" w:hAnsi="Times New Roman"/>
                <w:sz w:val="18"/>
                <w:szCs w:val="18"/>
              </w:rPr>
              <w:t>и</w:t>
            </w:r>
            <w:r w:rsidRPr="00BB0A51">
              <w:rPr>
                <w:rFonts w:ascii="Times New Roman" w:hAnsi="Times New Roman"/>
                <w:sz w:val="18"/>
                <w:szCs w:val="18"/>
              </w:rPr>
              <w:t>кации преподов</w:t>
            </w:r>
            <w:r w:rsidRPr="00BB0A51">
              <w:rPr>
                <w:rFonts w:ascii="Times New Roman" w:hAnsi="Times New Roman"/>
                <w:sz w:val="18"/>
                <w:szCs w:val="18"/>
              </w:rPr>
              <w:t>а</w:t>
            </w:r>
            <w:r w:rsidRPr="00BB0A51">
              <w:rPr>
                <w:rFonts w:ascii="Times New Roman" w:hAnsi="Times New Roman"/>
                <w:sz w:val="18"/>
                <w:szCs w:val="18"/>
              </w:rPr>
              <w:t>тельского состава общеобразов</w:t>
            </w:r>
            <w:r w:rsidRPr="00BB0A51">
              <w:rPr>
                <w:rFonts w:ascii="Times New Roman" w:hAnsi="Times New Roman"/>
                <w:sz w:val="18"/>
                <w:szCs w:val="18"/>
              </w:rPr>
              <w:t>а</w:t>
            </w:r>
            <w:r w:rsidRPr="00BB0A51">
              <w:rPr>
                <w:rFonts w:ascii="Times New Roman" w:hAnsi="Times New Roman"/>
                <w:sz w:val="18"/>
                <w:szCs w:val="18"/>
              </w:rPr>
              <w:t>тельных организаций в сфере формирования у детей навыков безопасн</w:t>
            </w:r>
            <w:r w:rsidRPr="00BB0A51">
              <w:rPr>
                <w:rFonts w:ascii="Times New Roman" w:hAnsi="Times New Roman"/>
                <w:sz w:val="18"/>
                <w:szCs w:val="18"/>
              </w:rPr>
              <w:t>о</w:t>
            </w:r>
            <w:r w:rsidRPr="00BB0A51">
              <w:rPr>
                <w:rFonts w:ascii="Times New Roman" w:hAnsi="Times New Roman"/>
                <w:sz w:val="18"/>
                <w:szCs w:val="18"/>
              </w:rPr>
              <w:t>го участия в дорожном движении</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2017-2021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Минобр РТ</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уровня орган</w:t>
            </w:r>
            <w:r w:rsidRPr="00BB0A51">
              <w:rPr>
                <w:rFonts w:ascii="Times New Roman" w:hAnsi="Times New Roman"/>
                <w:sz w:val="18"/>
                <w:szCs w:val="18"/>
              </w:rPr>
              <w:t>и</w:t>
            </w:r>
            <w:r w:rsidRPr="00BB0A51">
              <w:rPr>
                <w:rFonts w:ascii="Times New Roman" w:hAnsi="Times New Roman"/>
                <w:sz w:val="18"/>
                <w:szCs w:val="18"/>
              </w:rPr>
              <w:t>зации и безопасности д</w:t>
            </w:r>
            <w:r w:rsidRPr="00BB0A51">
              <w:rPr>
                <w:rFonts w:ascii="Times New Roman" w:hAnsi="Times New Roman"/>
                <w:sz w:val="18"/>
                <w:szCs w:val="18"/>
              </w:rPr>
              <w:t>о</w:t>
            </w:r>
            <w:r w:rsidRPr="00BB0A51">
              <w:rPr>
                <w:rFonts w:ascii="Times New Roman" w:hAnsi="Times New Roman"/>
                <w:sz w:val="18"/>
                <w:szCs w:val="18"/>
              </w:rPr>
              <w:t>рожного движ</w:t>
            </w:r>
            <w:r w:rsidRPr="00BB0A51">
              <w:rPr>
                <w:rFonts w:ascii="Times New Roman" w:hAnsi="Times New Roman"/>
                <w:sz w:val="18"/>
                <w:szCs w:val="18"/>
              </w:rPr>
              <w:t>е</w:t>
            </w:r>
            <w:r w:rsidRPr="00BB0A51">
              <w:rPr>
                <w:rFonts w:ascii="Times New Roman" w:hAnsi="Times New Roman"/>
                <w:sz w:val="18"/>
                <w:szCs w:val="18"/>
              </w:rPr>
              <w:t>ния, сн</w:t>
            </w:r>
            <w:r w:rsidRPr="00BB0A51">
              <w:rPr>
                <w:rFonts w:ascii="Times New Roman" w:hAnsi="Times New Roman"/>
                <w:sz w:val="18"/>
                <w:szCs w:val="18"/>
              </w:rPr>
              <w:t>и</w:t>
            </w:r>
            <w:r w:rsidRPr="00BB0A51">
              <w:rPr>
                <w:rFonts w:ascii="Times New Roman" w:hAnsi="Times New Roman"/>
                <w:sz w:val="18"/>
                <w:szCs w:val="18"/>
              </w:rPr>
              <w:t>жение колич</w:t>
            </w:r>
            <w:r w:rsidRPr="00BB0A51">
              <w:rPr>
                <w:rFonts w:ascii="Times New Roman" w:hAnsi="Times New Roman"/>
                <w:sz w:val="18"/>
                <w:szCs w:val="18"/>
              </w:rPr>
              <w:t>е</w:t>
            </w:r>
            <w:r w:rsidRPr="00BB0A51">
              <w:rPr>
                <w:rFonts w:ascii="Times New Roman" w:hAnsi="Times New Roman"/>
                <w:sz w:val="18"/>
                <w:szCs w:val="18"/>
              </w:rPr>
              <w:t>ства ДТП</w:t>
            </w:r>
          </w:p>
        </w:tc>
      </w:tr>
      <w:tr w:rsidR="007E747B" w:rsidRPr="00BB0A51" w:rsidTr="007E747B">
        <w:trPr>
          <w:trHeight w:val="36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3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7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2.7. Учебно-методическое обеспечение техническ</w:t>
            </w:r>
            <w:r w:rsidRPr="00BB0A51">
              <w:rPr>
                <w:rFonts w:ascii="Times New Roman" w:hAnsi="Times New Roman"/>
                <w:sz w:val="18"/>
                <w:szCs w:val="18"/>
              </w:rPr>
              <w:t>и</w:t>
            </w:r>
            <w:r w:rsidRPr="00BB0A51">
              <w:rPr>
                <w:rFonts w:ascii="Times New Roman" w:hAnsi="Times New Roman"/>
                <w:sz w:val="18"/>
                <w:szCs w:val="18"/>
              </w:rPr>
              <w:t>ми средствами обучения, наглядными, учебными и методическими пособи</w:t>
            </w:r>
            <w:r w:rsidRPr="00BB0A51">
              <w:rPr>
                <w:rFonts w:ascii="Times New Roman" w:hAnsi="Times New Roman"/>
                <w:sz w:val="18"/>
                <w:szCs w:val="18"/>
              </w:rPr>
              <w:t>я</w:t>
            </w:r>
            <w:r w:rsidRPr="00BB0A51">
              <w:rPr>
                <w:rFonts w:ascii="Times New Roman" w:hAnsi="Times New Roman"/>
                <w:sz w:val="18"/>
                <w:szCs w:val="18"/>
              </w:rPr>
              <w:t>ми, электронными обр</w:t>
            </w:r>
            <w:r w:rsidRPr="00BB0A51">
              <w:rPr>
                <w:rFonts w:ascii="Times New Roman" w:hAnsi="Times New Roman"/>
                <w:sz w:val="18"/>
                <w:szCs w:val="18"/>
              </w:rPr>
              <w:t>а</w:t>
            </w:r>
            <w:r w:rsidRPr="00BB0A51">
              <w:rPr>
                <w:rFonts w:ascii="Times New Roman" w:hAnsi="Times New Roman"/>
                <w:sz w:val="18"/>
                <w:szCs w:val="18"/>
              </w:rPr>
              <w:t>зовательными р</w:t>
            </w:r>
            <w:r w:rsidRPr="00BB0A51">
              <w:rPr>
                <w:rFonts w:ascii="Times New Roman" w:hAnsi="Times New Roman"/>
                <w:sz w:val="18"/>
                <w:szCs w:val="18"/>
              </w:rPr>
              <w:t>е</w:t>
            </w:r>
            <w:r w:rsidRPr="00BB0A51">
              <w:rPr>
                <w:rFonts w:ascii="Times New Roman" w:hAnsi="Times New Roman"/>
                <w:sz w:val="18"/>
                <w:szCs w:val="18"/>
              </w:rPr>
              <w:t>сурсами</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1 576,91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406,91</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2017-2025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r w:rsidRPr="00BB0A51">
              <w:rPr>
                <w:rFonts w:ascii="Times New Roman" w:hAnsi="Times New Roman"/>
                <w:sz w:val="18"/>
                <w:szCs w:val="18"/>
              </w:rPr>
              <w:br/>
              <w:t>МВД по РТ (по согл</w:t>
            </w:r>
            <w:r w:rsidRPr="00BB0A51">
              <w:rPr>
                <w:rFonts w:ascii="Times New Roman" w:hAnsi="Times New Roman"/>
                <w:sz w:val="18"/>
                <w:szCs w:val="18"/>
              </w:rPr>
              <w:t>а</w:t>
            </w:r>
            <w:r w:rsidRPr="00BB0A51">
              <w:rPr>
                <w:rFonts w:ascii="Times New Roman" w:hAnsi="Times New Roman"/>
                <w:sz w:val="18"/>
                <w:szCs w:val="18"/>
              </w:rPr>
              <w:t>сованию)</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прав</w:t>
            </w:r>
            <w:r w:rsidRPr="00BB0A51">
              <w:rPr>
                <w:rFonts w:ascii="Times New Roman" w:hAnsi="Times New Roman"/>
                <w:sz w:val="18"/>
                <w:szCs w:val="18"/>
              </w:rPr>
              <w:t>о</w:t>
            </w:r>
            <w:r w:rsidRPr="00BB0A51">
              <w:rPr>
                <w:rFonts w:ascii="Times New Roman" w:hAnsi="Times New Roman"/>
                <w:sz w:val="18"/>
                <w:szCs w:val="18"/>
              </w:rPr>
              <w:t>сознания участн</w:t>
            </w:r>
            <w:r w:rsidRPr="00BB0A51">
              <w:rPr>
                <w:rFonts w:ascii="Times New Roman" w:hAnsi="Times New Roman"/>
                <w:sz w:val="18"/>
                <w:szCs w:val="18"/>
              </w:rPr>
              <w:t>и</w:t>
            </w:r>
            <w:r w:rsidRPr="00BB0A51">
              <w:rPr>
                <w:rFonts w:ascii="Times New Roman" w:hAnsi="Times New Roman"/>
                <w:sz w:val="18"/>
                <w:szCs w:val="18"/>
              </w:rPr>
              <w:t>ков д</w:t>
            </w:r>
            <w:r w:rsidRPr="00BB0A51">
              <w:rPr>
                <w:rFonts w:ascii="Times New Roman" w:hAnsi="Times New Roman"/>
                <w:sz w:val="18"/>
                <w:szCs w:val="18"/>
              </w:rPr>
              <w:t>о</w:t>
            </w:r>
            <w:r w:rsidRPr="00BB0A51">
              <w:rPr>
                <w:rFonts w:ascii="Times New Roman" w:hAnsi="Times New Roman"/>
                <w:sz w:val="18"/>
                <w:szCs w:val="18"/>
              </w:rPr>
              <w:t>рожного движения, отве</w:t>
            </w:r>
            <w:r w:rsidRPr="00BB0A51">
              <w:rPr>
                <w:rFonts w:ascii="Times New Roman" w:hAnsi="Times New Roman"/>
                <w:sz w:val="18"/>
                <w:szCs w:val="18"/>
              </w:rPr>
              <w:t>т</w:t>
            </w:r>
            <w:r w:rsidRPr="00BB0A51">
              <w:rPr>
                <w:rFonts w:ascii="Times New Roman" w:hAnsi="Times New Roman"/>
                <w:sz w:val="18"/>
                <w:szCs w:val="18"/>
              </w:rPr>
              <w:t>ственности и кул</w:t>
            </w:r>
            <w:r w:rsidRPr="00BB0A51">
              <w:rPr>
                <w:rFonts w:ascii="Times New Roman" w:hAnsi="Times New Roman"/>
                <w:sz w:val="18"/>
                <w:szCs w:val="18"/>
              </w:rPr>
              <w:t>ь</w:t>
            </w:r>
            <w:r w:rsidRPr="00BB0A51">
              <w:rPr>
                <w:rFonts w:ascii="Times New Roman" w:hAnsi="Times New Roman"/>
                <w:sz w:val="18"/>
                <w:szCs w:val="18"/>
              </w:rPr>
              <w:t>туры безопасного поведения на д</w:t>
            </w:r>
            <w:r w:rsidRPr="00BB0A51">
              <w:rPr>
                <w:rFonts w:ascii="Times New Roman" w:hAnsi="Times New Roman"/>
                <w:sz w:val="18"/>
                <w:szCs w:val="18"/>
              </w:rPr>
              <w:t>о</w:t>
            </w:r>
            <w:r w:rsidRPr="00BB0A51">
              <w:rPr>
                <w:rFonts w:ascii="Times New Roman" w:hAnsi="Times New Roman"/>
                <w:sz w:val="18"/>
                <w:szCs w:val="18"/>
              </w:rPr>
              <w:t>роге</w:t>
            </w:r>
          </w:p>
        </w:tc>
      </w:tr>
      <w:tr w:rsidR="007E747B" w:rsidRPr="00BB0A51" w:rsidTr="007E747B">
        <w:trPr>
          <w:trHeight w:val="405"/>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405"/>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1 546,91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406,91</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63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2.8. Приобретение  свет</w:t>
            </w:r>
            <w:r w:rsidRPr="00BB0A51">
              <w:rPr>
                <w:rFonts w:ascii="Times New Roman" w:hAnsi="Times New Roman"/>
                <w:sz w:val="18"/>
                <w:szCs w:val="18"/>
              </w:rPr>
              <w:t>о</w:t>
            </w:r>
            <w:r w:rsidRPr="00BB0A51">
              <w:rPr>
                <w:rFonts w:ascii="Times New Roman" w:hAnsi="Times New Roman"/>
                <w:sz w:val="18"/>
                <w:szCs w:val="18"/>
              </w:rPr>
              <w:t>отражающих приспосо</w:t>
            </w:r>
            <w:r w:rsidRPr="00BB0A51">
              <w:rPr>
                <w:rFonts w:ascii="Times New Roman" w:hAnsi="Times New Roman"/>
                <w:sz w:val="18"/>
                <w:szCs w:val="18"/>
              </w:rPr>
              <w:t>б</w:t>
            </w:r>
            <w:r w:rsidRPr="00BB0A51">
              <w:rPr>
                <w:rFonts w:ascii="Times New Roman" w:hAnsi="Times New Roman"/>
                <w:sz w:val="18"/>
                <w:szCs w:val="18"/>
              </w:rPr>
              <w:t xml:space="preserve">лений </w:t>
            </w:r>
            <w:proofErr w:type="gramStart"/>
            <w:r w:rsidRPr="00BB0A51">
              <w:rPr>
                <w:rFonts w:ascii="Times New Roman" w:hAnsi="Times New Roman"/>
                <w:sz w:val="18"/>
                <w:szCs w:val="18"/>
              </w:rPr>
              <w:t>для</w:t>
            </w:r>
            <w:proofErr w:type="gramEnd"/>
            <w:r w:rsidRPr="00BB0A51">
              <w:rPr>
                <w:rFonts w:ascii="Times New Roman" w:hAnsi="Times New Roman"/>
                <w:sz w:val="18"/>
                <w:szCs w:val="18"/>
              </w:rPr>
              <w:t xml:space="preserve"> </w:t>
            </w:r>
            <w:proofErr w:type="gramStart"/>
            <w:r w:rsidRPr="00BB0A51">
              <w:rPr>
                <w:rFonts w:ascii="Times New Roman" w:hAnsi="Times New Roman"/>
                <w:sz w:val="18"/>
                <w:szCs w:val="18"/>
              </w:rPr>
              <w:t>распростран</w:t>
            </w:r>
            <w:r w:rsidRPr="00BB0A51">
              <w:rPr>
                <w:rFonts w:ascii="Times New Roman" w:hAnsi="Times New Roman"/>
                <w:sz w:val="18"/>
                <w:szCs w:val="18"/>
              </w:rPr>
              <w:t>е</w:t>
            </w:r>
            <w:r w:rsidRPr="00BB0A51">
              <w:rPr>
                <w:rFonts w:ascii="Times New Roman" w:hAnsi="Times New Roman"/>
                <w:sz w:val="18"/>
                <w:szCs w:val="18"/>
              </w:rPr>
              <w:t>ние</w:t>
            </w:r>
            <w:proofErr w:type="gramEnd"/>
            <w:r w:rsidRPr="00BB0A51">
              <w:rPr>
                <w:rFonts w:ascii="Times New Roman" w:hAnsi="Times New Roman"/>
                <w:sz w:val="18"/>
                <w:szCs w:val="18"/>
              </w:rPr>
              <w:t xml:space="preserve"> в младших классах образовательных учр</w:t>
            </w:r>
            <w:r w:rsidRPr="00BB0A51">
              <w:rPr>
                <w:rFonts w:ascii="Times New Roman" w:hAnsi="Times New Roman"/>
                <w:sz w:val="18"/>
                <w:szCs w:val="18"/>
              </w:rPr>
              <w:t>е</w:t>
            </w:r>
            <w:r w:rsidRPr="00BB0A51">
              <w:rPr>
                <w:rFonts w:ascii="Times New Roman" w:hAnsi="Times New Roman"/>
                <w:sz w:val="18"/>
                <w:szCs w:val="18"/>
              </w:rPr>
              <w:t>ждений</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530,00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450,00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2017-2021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r w:rsidRPr="00BB0A51">
              <w:rPr>
                <w:rFonts w:ascii="Times New Roman" w:hAnsi="Times New Roman"/>
                <w:sz w:val="18"/>
                <w:szCs w:val="18"/>
              </w:rPr>
              <w:br/>
              <w:t>МВД по РТ (по согл</w:t>
            </w:r>
            <w:r w:rsidRPr="00BB0A51">
              <w:rPr>
                <w:rFonts w:ascii="Times New Roman" w:hAnsi="Times New Roman"/>
                <w:sz w:val="18"/>
                <w:szCs w:val="18"/>
              </w:rPr>
              <w:t>а</w:t>
            </w:r>
            <w:r w:rsidRPr="00BB0A51">
              <w:rPr>
                <w:rFonts w:ascii="Times New Roman" w:hAnsi="Times New Roman"/>
                <w:sz w:val="18"/>
                <w:szCs w:val="18"/>
              </w:rPr>
              <w:t>сованию)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снижение вероя</w:t>
            </w:r>
            <w:r w:rsidRPr="00BB0A51">
              <w:rPr>
                <w:rFonts w:ascii="Times New Roman" w:hAnsi="Times New Roman"/>
                <w:sz w:val="18"/>
                <w:szCs w:val="18"/>
              </w:rPr>
              <w:t>т</w:t>
            </w:r>
            <w:r w:rsidRPr="00BB0A51">
              <w:rPr>
                <w:rFonts w:ascii="Times New Roman" w:hAnsi="Times New Roman"/>
                <w:sz w:val="18"/>
                <w:szCs w:val="18"/>
              </w:rPr>
              <w:t>ности наездов на детей на д</w:t>
            </w:r>
            <w:r w:rsidRPr="00BB0A51">
              <w:rPr>
                <w:rFonts w:ascii="Times New Roman" w:hAnsi="Times New Roman"/>
                <w:sz w:val="18"/>
                <w:szCs w:val="18"/>
              </w:rPr>
              <w:t>о</w:t>
            </w:r>
            <w:r w:rsidRPr="00BB0A51">
              <w:rPr>
                <w:rFonts w:ascii="Times New Roman" w:hAnsi="Times New Roman"/>
                <w:sz w:val="18"/>
                <w:szCs w:val="18"/>
              </w:rPr>
              <w:t>роге в темное время с</w:t>
            </w:r>
            <w:r w:rsidRPr="00BB0A51">
              <w:rPr>
                <w:rFonts w:ascii="Times New Roman" w:hAnsi="Times New Roman"/>
                <w:sz w:val="18"/>
                <w:szCs w:val="18"/>
              </w:rPr>
              <w:t>у</w:t>
            </w:r>
            <w:r w:rsidRPr="00BB0A51">
              <w:rPr>
                <w:rFonts w:ascii="Times New Roman" w:hAnsi="Times New Roman"/>
                <w:sz w:val="18"/>
                <w:szCs w:val="18"/>
              </w:rPr>
              <w:t>ток</w:t>
            </w:r>
          </w:p>
        </w:tc>
      </w:tr>
      <w:tr w:rsidR="007E747B" w:rsidRPr="00BB0A51" w:rsidTr="007E747B">
        <w:trPr>
          <w:trHeight w:val="345"/>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3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450,00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2.9. Устройство повтор</w:t>
            </w:r>
            <w:r w:rsidRPr="00BB0A51">
              <w:rPr>
                <w:rFonts w:ascii="Times New Roman" w:hAnsi="Times New Roman"/>
                <w:sz w:val="18"/>
                <w:szCs w:val="18"/>
              </w:rPr>
              <w:t>и</w:t>
            </w:r>
            <w:r w:rsidRPr="00BB0A51">
              <w:rPr>
                <w:rFonts w:ascii="Times New Roman" w:hAnsi="Times New Roman"/>
                <w:sz w:val="18"/>
                <w:szCs w:val="18"/>
              </w:rPr>
              <w:t>теля сигналов свет</w:t>
            </w:r>
            <w:r w:rsidRPr="00BB0A51">
              <w:rPr>
                <w:rFonts w:ascii="Times New Roman" w:hAnsi="Times New Roman"/>
                <w:sz w:val="18"/>
                <w:szCs w:val="18"/>
              </w:rPr>
              <w:t>о</w:t>
            </w:r>
            <w:r w:rsidRPr="00BB0A51">
              <w:rPr>
                <w:rFonts w:ascii="Times New Roman" w:hAnsi="Times New Roman"/>
                <w:sz w:val="18"/>
                <w:szCs w:val="18"/>
              </w:rPr>
              <w:t>фора</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333,65</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333,65</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000000"/>
              <w:right w:val="nil"/>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2022 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ранс РТ</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уровня орган</w:t>
            </w:r>
            <w:r w:rsidRPr="00BB0A51">
              <w:rPr>
                <w:rFonts w:ascii="Times New Roman" w:hAnsi="Times New Roman"/>
                <w:sz w:val="18"/>
                <w:szCs w:val="18"/>
              </w:rPr>
              <w:t>и</w:t>
            </w:r>
            <w:r w:rsidRPr="00BB0A51">
              <w:rPr>
                <w:rFonts w:ascii="Times New Roman" w:hAnsi="Times New Roman"/>
                <w:sz w:val="18"/>
                <w:szCs w:val="18"/>
              </w:rPr>
              <w:t>зации и безопасности д</w:t>
            </w:r>
            <w:r w:rsidRPr="00BB0A51">
              <w:rPr>
                <w:rFonts w:ascii="Times New Roman" w:hAnsi="Times New Roman"/>
                <w:sz w:val="18"/>
                <w:szCs w:val="18"/>
              </w:rPr>
              <w:t>о</w:t>
            </w:r>
            <w:r w:rsidRPr="00BB0A51">
              <w:rPr>
                <w:rFonts w:ascii="Times New Roman" w:hAnsi="Times New Roman"/>
                <w:sz w:val="18"/>
                <w:szCs w:val="18"/>
              </w:rPr>
              <w:t>рожного движ</w:t>
            </w:r>
            <w:r w:rsidRPr="00BB0A51">
              <w:rPr>
                <w:rFonts w:ascii="Times New Roman" w:hAnsi="Times New Roman"/>
                <w:sz w:val="18"/>
                <w:szCs w:val="18"/>
              </w:rPr>
              <w:t>е</w:t>
            </w:r>
            <w:r w:rsidRPr="00BB0A51">
              <w:rPr>
                <w:rFonts w:ascii="Times New Roman" w:hAnsi="Times New Roman"/>
                <w:sz w:val="18"/>
                <w:szCs w:val="18"/>
              </w:rPr>
              <w:t>ния, сн</w:t>
            </w:r>
            <w:r w:rsidRPr="00BB0A51">
              <w:rPr>
                <w:rFonts w:ascii="Times New Roman" w:hAnsi="Times New Roman"/>
                <w:sz w:val="18"/>
                <w:szCs w:val="18"/>
              </w:rPr>
              <w:t>и</w:t>
            </w:r>
            <w:r w:rsidRPr="00BB0A51">
              <w:rPr>
                <w:rFonts w:ascii="Times New Roman" w:hAnsi="Times New Roman"/>
                <w:sz w:val="18"/>
                <w:szCs w:val="18"/>
              </w:rPr>
              <w:t>жение колич</w:t>
            </w:r>
            <w:r w:rsidRPr="00BB0A51">
              <w:rPr>
                <w:rFonts w:ascii="Times New Roman" w:hAnsi="Times New Roman"/>
                <w:sz w:val="18"/>
                <w:szCs w:val="18"/>
              </w:rPr>
              <w:t>е</w:t>
            </w:r>
            <w:r w:rsidRPr="00BB0A51">
              <w:rPr>
                <w:rFonts w:ascii="Times New Roman" w:hAnsi="Times New Roman"/>
                <w:sz w:val="18"/>
                <w:szCs w:val="18"/>
              </w:rPr>
              <w:t>ства ДТП</w:t>
            </w: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nil"/>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333,65</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333,65</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nil"/>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76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000000"/>
              <w:right w:val="nil"/>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Итого по разделу</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10 283,00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440,00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640,00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860,00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843,00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371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 </w:t>
            </w: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10 083,00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370,00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570,00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843,00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1 500,00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49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40"/>
        </w:trPr>
        <w:tc>
          <w:tcPr>
            <w:tcW w:w="16586" w:type="dxa"/>
            <w:gridSpan w:val="15"/>
            <w:tcBorders>
              <w:top w:val="single" w:sz="4" w:space="0" w:color="auto"/>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 МЕРОПРИЯТИЯ,  НАПРАВЛЕННЫЕ НА РАЗВИТИЕ СИСТЕМЫ ОРГАНИЗАЦИИ ДВИЖЕНИЯ ТРАНСПОРТНЫХ СРЕДСТВ И ПЕШЕХОДОВ,                                                                            ПОВЫШЕНИЕ БЕЗОПАСНОСТИ ДОРОЖНЫХ УСЛОВИЙ</w:t>
            </w: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3.1 Оснащение учас</w:t>
            </w:r>
            <w:r w:rsidRPr="00BB0A51">
              <w:rPr>
                <w:rFonts w:ascii="Times New Roman" w:hAnsi="Times New Roman"/>
                <w:sz w:val="18"/>
                <w:szCs w:val="18"/>
              </w:rPr>
              <w:t>т</w:t>
            </w:r>
            <w:r w:rsidRPr="00BB0A51">
              <w:rPr>
                <w:rFonts w:ascii="Times New Roman" w:hAnsi="Times New Roman"/>
                <w:sz w:val="18"/>
                <w:szCs w:val="18"/>
              </w:rPr>
              <w:t>ков улично-дорожной сети городов и нас</w:t>
            </w:r>
            <w:r w:rsidRPr="00BB0A51">
              <w:rPr>
                <w:rFonts w:ascii="Times New Roman" w:hAnsi="Times New Roman"/>
                <w:sz w:val="18"/>
                <w:szCs w:val="18"/>
              </w:rPr>
              <w:t>е</w:t>
            </w:r>
            <w:r w:rsidRPr="00BB0A51">
              <w:rPr>
                <w:rFonts w:ascii="Times New Roman" w:hAnsi="Times New Roman"/>
                <w:sz w:val="18"/>
                <w:szCs w:val="18"/>
              </w:rPr>
              <w:t>ленных пунктов пеш</w:t>
            </w:r>
            <w:r w:rsidRPr="00BB0A51">
              <w:rPr>
                <w:rFonts w:ascii="Times New Roman" w:hAnsi="Times New Roman"/>
                <w:sz w:val="18"/>
                <w:szCs w:val="18"/>
              </w:rPr>
              <w:t>е</w:t>
            </w:r>
            <w:r w:rsidRPr="00BB0A51">
              <w:rPr>
                <w:rFonts w:ascii="Times New Roman" w:hAnsi="Times New Roman"/>
                <w:sz w:val="18"/>
                <w:szCs w:val="18"/>
              </w:rPr>
              <w:t>ходными ограждениями, в том чи</w:t>
            </w:r>
            <w:r w:rsidRPr="00BB0A51">
              <w:rPr>
                <w:rFonts w:ascii="Times New Roman" w:hAnsi="Times New Roman"/>
                <w:sz w:val="18"/>
                <w:szCs w:val="18"/>
              </w:rPr>
              <w:t>с</w:t>
            </w:r>
            <w:r w:rsidRPr="00BB0A51">
              <w:rPr>
                <w:rFonts w:ascii="Times New Roman" w:hAnsi="Times New Roman"/>
                <w:sz w:val="18"/>
                <w:szCs w:val="18"/>
              </w:rPr>
              <w:t>ле в зоне пешеходных переходов</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16 805,50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1 872,50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5 300,00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9 633,00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2017-2019 гг.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 xml:space="preserve">ГКУ </w:t>
            </w:r>
            <w:r w:rsidRPr="00BB0A51">
              <w:rPr>
                <w:rFonts w:ascii="Times New Roman" w:hAnsi="Times New Roman"/>
                <w:sz w:val="18"/>
                <w:szCs w:val="18"/>
              </w:rPr>
              <w:br/>
              <w:t>«Тываавт</w:t>
            </w:r>
            <w:r w:rsidRPr="00BB0A51">
              <w:rPr>
                <w:rFonts w:ascii="Times New Roman" w:hAnsi="Times New Roman"/>
                <w:sz w:val="18"/>
                <w:szCs w:val="18"/>
              </w:rPr>
              <w:t>о</w:t>
            </w:r>
            <w:r w:rsidRPr="00BB0A51">
              <w:rPr>
                <w:rFonts w:ascii="Times New Roman" w:hAnsi="Times New Roman"/>
                <w:sz w:val="18"/>
                <w:szCs w:val="18"/>
              </w:rPr>
              <w:t>дор»,</w:t>
            </w:r>
            <w:r w:rsidRPr="00BB0A51">
              <w:rPr>
                <w:rFonts w:ascii="Times New Roman" w:hAnsi="Times New Roman"/>
                <w:sz w:val="18"/>
                <w:szCs w:val="18"/>
              </w:rPr>
              <w:br/>
              <w:t xml:space="preserve">органы местного </w:t>
            </w:r>
            <w:r w:rsidRPr="00BB0A51">
              <w:rPr>
                <w:rFonts w:ascii="Times New Roman" w:hAnsi="Times New Roman"/>
                <w:sz w:val="18"/>
                <w:szCs w:val="18"/>
              </w:rPr>
              <w:br/>
              <w:t>самоупра</w:t>
            </w:r>
            <w:r w:rsidRPr="00BB0A51">
              <w:rPr>
                <w:rFonts w:ascii="Times New Roman" w:hAnsi="Times New Roman"/>
                <w:sz w:val="18"/>
                <w:szCs w:val="18"/>
              </w:rPr>
              <w:t>в</w:t>
            </w:r>
            <w:r w:rsidRPr="00BB0A51">
              <w:rPr>
                <w:rFonts w:ascii="Times New Roman" w:hAnsi="Times New Roman"/>
                <w:sz w:val="18"/>
                <w:szCs w:val="18"/>
              </w:rPr>
              <w:t>ления (по согласов</w:t>
            </w:r>
            <w:r w:rsidRPr="00BB0A51">
              <w:rPr>
                <w:rFonts w:ascii="Times New Roman" w:hAnsi="Times New Roman"/>
                <w:sz w:val="18"/>
                <w:szCs w:val="18"/>
              </w:rPr>
              <w:t>а</w:t>
            </w:r>
            <w:r w:rsidRPr="00BB0A51">
              <w:rPr>
                <w:rFonts w:ascii="Times New Roman" w:hAnsi="Times New Roman"/>
                <w:sz w:val="18"/>
                <w:szCs w:val="18"/>
              </w:rPr>
              <w:t>нию)</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бе</w:t>
            </w:r>
            <w:r w:rsidRPr="00BB0A51">
              <w:rPr>
                <w:rFonts w:ascii="Times New Roman" w:hAnsi="Times New Roman"/>
                <w:sz w:val="18"/>
                <w:szCs w:val="18"/>
              </w:rPr>
              <w:t>з</w:t>
            </w:r>
            <w:r w:rsidRPr="00BB0A51">
              <w:rPr>
                <w:rFonts w:ascii="Times New Roman" w:hAnsi="Times New Roman"/>
                <w:sz w:val="18"/>
                <w:szCs w:val="18"/>
              </w:rPr>
              <w:t>опасности доро</w:t>
            </w:r>
            <w:r w:rsidRPr="00BB0A51">
              <w:rPr>
                <w:rFonts w:ascii="Times New Roman" w:hAnsi="Times New Roman"/>
                <w:sz w:val="18"/>
                <w:szCs w:val="18"/>
              </w:rPr>
              <w:t>ж</w:t>
            </w:r>
            <w:r w:rsidRPr="00BB0A51">
              <w:rPr>
                <w:rFonts w:ascii="Times New Roman" w:hAnsi="Times New Roman"/>
                <w:sz w:val="18"/>
                <w:szCs w:val="18"/>
              </w:rPr>
              <w:t>ного движ</w:t>
            </w:r>
            <w:r w:rsidRPr="00BB0A51">
              <w:rPr>
                <w:rFonts w:ascii="Times New Roman" w:hAnsi="Times New Roman"/>
                <w:sz w:val="18"/>
                <w:szCs w:val="18"/>
              </w:rPr>
              <w:t>е</w:t>
            </w:r>
            <w:r w:rsidRPr="00BB0A51">
              <w:rPr>
                <w:rFonts w:ascii="Times New Roman" w:hAnsi="Times New Roman"/>
                <w:sz w:val="18"/>
                <w:szCs w:val="18"/>
              </w:rPr>
              <w:t>ния,  снижение колич</w:t>
            </w:r>
            <w:r w:rsidRPr="00BB0A51">
              <w:rPr>
                <w:rFonts w:ascii="Times New Roman" w:hAnsi="Times New Roman"/>
                <w:sz w:val="18"/>
                <w:szCs w:val="18"/>
              </w:rPr>
              <w:t>е</w:t>
            </w:r>
            <w:r w:rsidRPr="00BB0A51">
              <w:rPr>
                <w:rFonts w:ascii="Times New Roman" w:hAnsi="Times New Roman"/>
                <w:sz w:val="18"/>
                <w:szCs w:val="18"/>
              </w:rPr>
              <w:t>ства ДТП</w:t>
            </w:r>
          </w:p>
        </w:tc>
      </w:tr>
      <w:tr w:rsidR="007E747B" w:rsidRPr="00BB0A51" w:rsidTr="007E747B">
        <w:trPr>
          <w:trHeight w:val="5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45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16 805,50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1 872,50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5 300,00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9 633,00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000000"/>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 xml:space="preserve">3.2. </w:t>
            </w:r>
            <w:proofErr w:type="gramStart"/>
            <w:r w:rsidRPr="00BB0A51">
              <w:rPr>
                <w:rFonts w:ascii="Times New Roman" w:hAnsi="Times New Roman"/>
                <w:sz w:val="18"/>
                <w:szCs w:val="18"/>
              </w:rPr>
              <w:t>Модернизация нер</w:t>
            </w:r>
            <w:r w:rsidRPr="00BB0A51">
              <w:rPr>
                <w:rFonts w:ascii="Times New Roman" w:hAnsi="Times New Roman"/>
                <w:sz w:val="18"/>
                <w:szCs w:val="18"/>
              </w:rPr>
              <w:t>е</w:t>
            </w:r>
            <w:r w:rsidRPr="00BB0A51">
              <w:rPr>
                <w:rFonts w:ascii="Times New Roman" w:hAnsi="Times New Roman"/>
                <w:sz w:val="18"/>
                <w:szCs w:val="18"/>
              </w:rPr>
              <w:t>гулируемых пеш</w:t>
            </w:r>
            <w:r w:rsidRPr="00BB0A51">
              <w:rPr>
                <w:rFonts w:ascii="Times New Roman" w:hAnsi="Times New Roman"/>
                <w:sz w:val="18"/>
                <w:szCs w:val="18"/>
              </w:rPr>
              <w:t>е</w:t>
            </w:r>
            <w:r w:rsidRPr="00BB0A51">
              <w:rPr>
                <w:rFonts w:ascii="Times New Roman" w:hAnsi="Times New Roman"/>
                <w:sz w:val="18"/>
                <w:szCs w:val="18"/>
              </w:rPr>
              <w:t>ходных переходов, в том числе прилегающих непосре</w:t>
            </w:r>
            <w:r w:rsidRPr="00BB0A51">
              <w:rPr>
                <w:rFonts w:ascii="Times New Roman" w:hAnsi="Times New Roman"/>
                <w:sz w:val="18"/>
                <w:szCs w:val="18"/>
              </w:rPr>
              <w:t>д</w:t>
            </w:r>
            <w:r w:rsidRPr="00BB0A51">
              <w:rPr>
                <w:rFonts w:ascii="Times New Roman" w:hAnsi="Times New Roman"/>
                <w:sz w:val="18"/>
                <w:szCs w:val="18"/>
              </w:rPr>
              <w:t>ственно к дошкольным образовательным орган</w:t>
            </w:r>
            <w:r w:rsidRPr="00BB0A51">
              <w:rPr>
                <w:rFonts w:ascii="Times New Roman" w:hAnsi="Times New Roman"/>
                <w:sz w:val="18"/>
                <w:szCs w:val="18"/>
              </w:rPr>
              <w:t>и</w:t>
            </w:r>
            <w:r w:rsidRPr="00BB0A51">
              <w:rPr>
                <w:rFonts w:ascii="Times New Roman" w:hAnsi="Times New Roman"/>
                <w:sz w:val="18"/>
                <w:szCs w:val="18"/>
              </w:rPr>
              <w:t>зациям, общеобразов</w:t>
            </w:r>
            <w:r w:rsidRPr="00BB0A51">
              <w:rPr>
                <w:rFonts w:ascii="Times New Roman" w:hAnsi="Times New Roman"/>
                <w:sz w:val="18"/>
                <w:szCs w:val="18"/>
              </w:rPr>
              <w:t>а</w:t>
            </w:r>
            <w:r w:rsidRPr="00BB0A51">
              <w:rPr>
                <w:rFonts w:ascii="Times New Roman" w:hAnsi="Times New Roman"/>
                <w:sz w:val="18"/>
                <w:szCs w:val="18"/>
              </w:rPr>
              <w:t>тельным организациям и организациям дополн</w:t>
            </w:r>
            <w:r w:rsidRPr="00BB0A51">
              <w:rPr>
                <w:rFonts w:ascii="Times New Roman" w:hAnsi="Times New Roman"/>
                <w:sz w:val="18"/>
                <w:szCs w:val="18"/>
              </w:rPr>
              <w:t>и</w:t>
            </w:r>
            <w:r w:rsidRPr="00BB0A51">
              <w:rPr>
                <w:rFonts w:ascii="Times New Roman" w:hAnsi="Times New Roman"/>
                <w:sz w:val="18"/>
                <w:szCs w:val="18"/>
              </w:rPr>
              <w:t>тельного образования, средствами освещения, искусственными доро</w:t>
            </w:r>
            <w:r w:rsidRPr="00BB0A51">
              <w:rPr>
                <w:rFonts w:ascii="Times New Roman" w:hAnsi="Times New Roman"/>
                <w:sz w:val="18"/>
                <w:szCs w:val="18"/>
              </w:rPr>
              <w:t>ж</w:t>
            </w:r>
            <w:r w:rsidRPr="00BB0A51">
              <w:rPr>
                <w:rFonts w:ascii="Times New Roman" w:hAnsi="Times New Roman"/>
                <w:sz w:val="18"/>
                <w:szCs w:val="18"/>
              </w:rPr>
              <w:t>ными неровностями, св</w:t>
            </w:r>
            <w:r w:rsidRPr="00BB0A51">
              <w:rPr>
                <w:rFonts w:ascii="Times New Roman" w:hAnsi="Times New Roman"/>
                <w:sz w:val="18"/>
                <w:szCs w:val="18"/>
              </w:rPr>
              <w:t>е</w:t>
            </w:r>
            <w:r w:rsidRPr="00BB0A51">
              <w:rPr>
                <w:rFonts w:ascii="Times New Roman" w:hAnsi="Times New Roman"/>
                <w:sz w:val="18"/>
                <w:szCs w:val="18"/>
              </w:rPr>
              <w:t>тофорами Т.7, системами светового оповещения, дорожн</w:t>
            </w:r>
            <w:r w:rsidRPr="00BB0A51">
              <w:rPr>
                <w:rFonts w:ascii="Times New Roman" w:hAnsi="Times New Roman"/>
                <w:sz w:val="18"/>
                <w:szCs w:val="18"/>
              </w:rPr>
              <w:t>ы</w:t>
            </w:r>
            <w:r w:rsidRPr="00BB0A51">
              <w:rPr>
                <w:rFonts w:ascii="Times New Roman" w:hAnsi="Times New Roman"/>
                <w:sz w:val="18"/>
                <w:szCs w:val="18"/>
              </w:rPr>
              <w:t>ми знаками с внутре</w:t>
            </w:r>
            <w:r w:rsidRPr="00BB0A51">
              <w:rPr>
                <w:rFonts w:ascii="Times New Roman" w:hAnsi="Times New Roman"/>
                <w:sz w:val="18"/>
                <w:szCs w:val="18"/>
              </w:rPr>
              <w:t>н</w:t>
            </w:r>
            <w:r w:rsidRPr="00BB0A51">
              <w:rPr>
                <w:rFonts w:ascii="Times New Roman" w:hAnsi="Times New Roman"/>
                <w:sz w:val="18"/>
                <w:szCs w:val="18"/>
              </w:rPr>
              <w:t>ним освещением и светодиодной индикац</w:t>
            </w:r>
            <w:r w:rsidRPr="00BB0A51">
              <w:rPr>
                <w:rFonts w:ascii="Times New Roman" w:hAnsi="Times New Roman"/>
                <w:sz w:val="18"/>
                <w:szCs w:val="18"/>
              </w:rPr>
              <w:t>и</w:t>
            </w:r>
            <w:r w:rsidRPr="00BB0A51">
              <w:rPr>
                <w:rFonts w:ascii="Times New Roman" w:hAnsi="Times New Roman"/>
                <w:sz w:val="18"/>
                <w:szCs w:val="18"/>
              </w:rPr>
              <w:t>ей, Г-образными опорами, дорожной разметкой, в том числе с примен</w:t>
            </w:r>
            <w:r w:rsidRPr="00BB0A51">
              <w:rPr>
                <w:rFonts w:ascii="Times New Roman" w:hAnsi="Times New Roman"/>
                <w:sz w:val="18"/>
                <w:szCs w:val="18"/>
              </w:rPr>
              <w:t>е</w:t>
            </w:r>
            <w:r w:rsidRPr="00BB0A51">
              <w:rPr>
                <w:rFonts w:ascii="Times New Roman" w:hAnsi="Times New Roman"/>
                <w:sz w:val="18"/>
                <w:szCs w:val="18"/>
              </w:rPr>
              <w:t>нием штучных форм и цветных дорожных покрытий, св</w:t>
            </w:r>
            <w:r w:rsidRPr="00BB0A51">
              <w:rPr>
                <w:rFonts w:ascii="Times New Roman" w:hAnsi="Times New Roman"/>
                <w:sz w:val="18"/>
                <w:szCs w:val="18"/>
              </w:rPr>
              <w:t>е</w:t>
            </w:r>
            <w:r w:rsidRPr="00BB0A51">
              <w:rPr>
                <w:rFonts w:ascii="Times New Roman" w:hAnsi="Times New Roman"/>
                <w:sz w:val="18"/>
                <w:szCs w:val="18"/>
              </w:rPr>
              <w:t>товозвращателями и и</w:t>
            </w:r>
            <w:r w:rsidRPr="00BB0A51">
              <w:rPr>
                <w:rFonts w:ascii="Times New Roman" w:hAnsi="Times New Roman"/>
                <w:sz w:val="18"/>
                <w:szCs w:val="18"/>
              </w:rPr>
              <w:t>н</w:t>
            </w:r>
            <w:r w:rsidRPr="00BB0A51">
              <w:rPr>
                <w:rFonts w:ascii="Times New Roman" w:hAnsi="Times New Roman"/>
                <w:sz w:val="18"/>
                <w:szCs w:val="18"/>
              </w:rPr>
              <w:t>дикаторами, а также устройствами дополн</w:t>
            </w:r>
            <w:r w:rsidRPr="00BB0A51">
              <w:rPr>
                <w:rFonts w:ascii="Times New Roman" w:hAnsi="Times New Roman"/>
                <w:sz w:val="18"/>
                <w:szCs w:val="18"/>
              </w:rPr>
              <w:t>и</w:t>
            </w:r>
            <w:r w:rsidRPr="00BB0A51">
              <w:rPr>
                <w:rFonts w:ascii="Times New Roman" w:hAnsi="Times New Roman"/>
                <w:sz w:val="18"/>
                <w:szCs w:val="18"/>
              </w:rPr>
              <w:t>тельного</w:t>
            </w:r>
            <w:proofErr w:type="gramEnd"/>
            <w:r w:rsidRPr="00BB0A51">
              <w:rPr>
                <w:rFonts w:ascii="Times New Roman" w:hAnsi="Times New Roman"/>
                <w:sz w:val="18"/>
                <w:szCs w:val="18"/>
              </w:rPr>
              <w:t xml:space="preserve"> освещения и другими элементами п</w:t>
            </w:r>
            <w:r w:rsidRPr="00BB0A51">
              <w:rPr>
                <w:rFonts w:ascii="Times New Roman" w:hAnsi="Times New Roman"/>
                <w:sz w:val="18"/>
                <w:szCs w:val="18"/>
              </w:rPr>
              <w:t>о</w:t>
            </w:r>
            <w:r w:rsidRPr="00BB0A51">
              <w:rPr>
                <w:rFonts w:ascii="Times New Roman" w:hAnsi="Times New Roman"/>
                <w:sz w:val="18"/>
                <w:szCs w:val="18"/>
              </w:rPr>
              <w:t>вышения безопасн</w:t>
            </w:r>
            <w:r w:rsidRPr="00BB0A51">
              <w:rPr>
                <w:rFonts w:ascii="Times New Roman" w:hAnsi="Times New Roman"/>
                <w:sz w:val="18"/>
                <w:szCs w:val="18"/>
              </w:rPr>
              <w:t>о</w:t>
            </w:r>
            <w:r w:rsidRPr="00BB0A51">
              <w:rPr>
                <w:rFonts w:ascii="Times New Roman" w:hAnsi="Times New Roman"/>
                <w:sz w:val="18"/>
                <w:szCs w:val="18"/>
              </w:rPr>
              <w:t>сти дорожного движ</w:t>
            </w:r>
            <w:r w:rsidRPr="00BB0A51">
              <w:rPr>
                <w:rFonts w:ascii="Times New Roman" w:hAnsi="Times New Roman"/>
                <w:sz w:val="18"/>
                <w:szCs w:val="18"/>
              </w:rPr>
              <w:t>е</w:t>
            </w:r>
            <w:r w:rsidRPr="00BB0A51">
              <w:rPr>
                <w:rFonts w:ascii="Times New Roman" w:hAnsi="Times New Roman"/>
                <w:sz w:val="18"/>
                <w:szCs w:val="18"/>
              </w:rPr>
              <w:t xml:space="preserve">ния  </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11 900,00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1 750,00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1 750,00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8 400,00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2017-2019 гг.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Миндор</w:t>
            </w:r>
            <w:r w:rsidRPr="00BB0A51">
              <w:rPr>
                <w:rFonts w:ascii="Times New Roman" w:hAnsi="Times New Roman"/>
                <w:sz w:val="18"/>
                <w:szCs w:val="18"/>
              </w:rPr>
              <w:t>т</w:t>
            </w:r>
            <w:r w:rsidRPr="00BB0A51">
              <w:rPr>
                <w:rFonts w:ascii="Times New Roman" w:hAnsi="Times New Roman"/>
                <w:sz w:val="18"/>
                <w:szCs w:val="18"/>
              </w:rPr>
              <w:t xml:space="preserve">ранс РТ, </w:t>
            </w:r>
            <w:r w:rsidRPr="00BB0A51">
              <w:rPr>
                <w:rFonts w:ascii="Times New Roman" w:hAnsi="Times New Roman"/>
                <w:sz w:val="18"/>
                <w:szCs w:val="18"/>
              </w:rPr>
              <w:br/>
              <w:t xml:space="preserve">органы местного </w:t>
            </w:r>
            <w:r w:rsidRPr="00BB0A51">
              <w:rPr>
                <w:rFonts w:ascii="Times New Roman" w:hAnsi="Times New Roman"/>
                <w:sz w:val="18"/>
                <w:szCs w:val="18"/>
              </w:rPr>
              <w:br/>
              <w:t>самоупра</w:t>
            </w:r>
            <w:r w:rsidRPr="00BB0A51">
              <w:rPr>
                <w:rFonts w:ascii="Times New Roman" w:hAnsi="Times New Roman"/>
                <w:sz w:val="18"/>
                <w:szCs w:val="18"/>
              </w:rPr>
              <w:t>в</w:t>
            </w:r>
            <w:r w:rsidRPr="00BB0A51">
              <w:rPr>
                <w:rFonts w:ascii="Times New Roman" w:hAnsi="Times New Roman"/>
                <w:sz w:val="18"/>
                <w:szCs w:val="18"/>
              </w:rPr>
              <w:t>ления (по согласов</w:t>
            </w:r>
            <w:r w:rsidRPr="00BB0A51">
              <w:rPr>
                <w:rFonts w:ascii="Times New Roman" w:hAnsi="Times New Roman"/>
                <w:sz w:val="18"/>
                <w:szCs w:val="18"/>
              </w:rPr>
              <w:t>а</w:t>
            </w:r>
            <w:r w:rsidRPr="00BB0A51">
              <w:rPr>
                <w:rFonts w:ascii="Times New Roman" w:hAnsi="Times New Roman"/>
                <w:sz w:val="18"/>
                <w:szCs w:val="18"/>
              </w:rPr>
              <w:t>нию)</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повышение бе</w:t>
            </w:r>
            <w:r w:rsidRPr="00BB0A51">
              <w:rPr>
                <w:rFonts w:ascii="Times New Roman" w:hAnsi="Times New Roman"/>
                <w:sz w:val="18"/>
                <w:szCs w:val="18"/>
              </w:rPr>
              <w:t>з</w:t>
            </w:r>
            <w:r w:rsidRPr="00BB0A51">
              <w:rPr>
                <w:rFonts w:ascii="Times New Roman" w:hAnsi="Times New Roman"/>
                <w:sz w:val="18"/>
                <w:szCs w:val="18"/>
              </w:rPr>
              <w:t>опасности доро</w:t>
            </w:r>
            <w:r w:rsidRPr="00BB0A51">
              <w:rPr>
                <w:rFonts w:ascii="Times New Roman" w:hAnsi="Times New Roman"/>
                <w:sz w:val="18"/>
                <w:szCs w:val="18"/>
              </w:rPr>
              <w:t>ж</w:t>
            </w:r>
            <w:r w:rsidRPr="00BB0A51">
              <w:rPr>
                <w:rFonts w:ascii="Times New Roman" w:hAnsi="Times New Roman"/>
                <w:sz w:val="18"/>
                <w:szCs w:val="18"/>
              </w:rPr>
              <w:t>ного движ</w:t>
            </w:r>
            <w:r w:rsidRPr="00BB0A51">
              <w:rPr>
                <w:rFonts w:ascii="Times New Roman" w:hAnsi="Times New Roman"/>
                <w:sz w:val="18"/>
                <w:szCs w:val="18"/>
              </w:rPr>
              <w:t>е</w:t>
            </w:r>
            <w:r w:rsidRPr="00BB0A51">
              <w:rPr>
                <w:rFonts w:ascii="Times New Roman" w:hAnsi="Times New Roman"/>
                <w:sz w:val="18"/>
                <w:szCs w:val="18"/>
              </w:rPr>
              <w:t>ния на пешеходных пер</w:t>
            </w:r>
            <w:r w:rsidRPr="00BB0A51">
              <w:rPr>
                <w:rFonts w:ascii="Times New Roman" w:hAnsi="Times New Roman"/>
                <w:sz w:val="18"/>
                <w:szCs w:val="18"/>
              </w:rPr>
              <w:t>е</w:t>
            </w:r>
            <w:r w:rsidRPr="00BB0A51">
              <w:rPr>
                <w:rFonts w:ascii="Times New Roman" w:hAnsi="Times New Roman"/>
                <w:sz w:val="18"/>
                <w:szCs w:val="18"/>
              </w:rPr>
              <w:t>ходах,  снижение кол</w:t>
            </w:r>
            <w:r w:rsidRPr="00BB0A51">
              <w:rPr>
                <w:rFonts w:ascii="Times New Roman" w:hAnsi="Times New Roman"/>
                <w:sz w:val="18"/>
                <w:szCs w:val="18"/>
              </w:rPr>
              <w:t>и</w:t>
            </w:r>
            <w:r w:rsidRPr="00BB0A51">
              <w:rPr>
                <w:rFonts w:ascii="Times New Roman" w:hAnsi="Times New Roman"/>
                <w:sz w:val="18"/>
                <w:szCs w:val="18"/>
              </w:rPr>
              <w:t>чества ДТП</w:t>
            </w: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46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11 900,00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1 750,00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1 750,00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8 400,00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3.3. Модернизация свет</w:t>
            </w:r>
            <w:r w:rsidRPr="00BB0A51">
              <w:rPr>
                <w:rFonts w:ascii="Times New Roman" w:hAnsi="Times New Roman"/>
                <w:sz w:val="18"/>
                <w:szCs w:val="18"/>
              </w:rPr>
              <w:t>о</w:t>
            </w:r>
            <w:r w:rsidRPr="00BB0A51">
              <w:rPr>
                <w:rFonts w:ascii="Times New Roman" w:hAnsi="Times New Roman"/>
                <w:sz w:val="18"/>
                <w:szCs w:val="18"/>
              </w:rPr>
              <w:t>форных объектов</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14 645,00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565,00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3 320,00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10 760,00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2017-2019 гг.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br w:type="page"/>
              <w:t>органы местн</w:t>
            </w:r>
            <w:r w:rsidRPr="00BB0A51">
              <w:rPr>
                <w:rFonts w:ascii="Times New Roman" w:hAnsi="Times New Roman"/>
                <w:sz w:val="18"/>
                <w:szCs w:val="18"/>
              </w:rPr>
              <w:t>о</w:t>
            </w:r>
            <w:r w:rsidRPr="00BB0A51">
              <w:rPr>
                <w:rFonts w:ascii="Times New Roman" w:hAnsi="Times New Roman"/>
                <w:sz w:val="18"/>
                <w:szCs w:val="18"/>
              </w:rPr>
              <w:t>го</w:t>
            </w:r>
            <w:r w:rsidRPr="00BB0A51">
              <w:rPr>
                <w:rFonts w:ascii="Times New Roman" w:hAnsi="Times New Roman"/>
                <w:sz w:val="18"/>
                <w:szCs w:val="18"/>
              </w:rPr>
              <w:br w:type="page"/>
              <w:t>самоуправления (по согласов</w:t>
            </w:r>
            <w:r w:rsidRPr="00BB0A51">
              <w:rPr>
                <w:rFonts w:ascii="Times New Roman" w:hAnsi="Times New Roman"/>
                <w:sz w:val="18"/>
                <w:szCs w:val="18"/>
              </w:rPr>
              <w:t>а</w:t>
            </w:r>
            <w:r w:rsidRPr="00BB0A51">
              <w:rPr>
                <w:rFonts w:ascii="Times New Roman" w:hAnsi="Times New Roman"/>
                <w:sz w:val="18"/>
                <w:szCs w:val="18"/>
              </w:rPr>
              <w:t>нию)</w:t>
            </w:r>
            <w:r w:rsidRPr="00BB0A51">
              <w:rPr>
                <w:rFonts w:ascii="Times New Roman" w:hAnsi="Times New Roman"/>
                <w:sz w:val="18"/>
                <w:szCs w:val="18"/>
              </w:rPr>
              <w:br w:type="page"/>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модернизация двух светофо</w:t>
            </w:r>
            <w:r w:rsidRPr="00BB0A51">
              <w:rPr>
                <w:rFonts w:ascii="Times New Roman" w:hAnsi="Times New Roman"/>
                <w:sz w:val="18"/>
                <w:szCs w:val="18"/>
              </w:rPr>
              <w:t>р</w:t>
            </w:r>
            <w:r w:rsidRPr="00BB0A51">
              <w:rPr>
                <w:rFonts w:ascii="Times New Roman" w:hAnsi="Times New Roman"/>
                <w:sz w:val="18"/>
                <w:szCs w:val="18"/>
              </w:rPr>
              <w:t>ных объектов позволит на 0.3% увеличить пропускную сп</w:t>
            </w:r>
            <w:r w:rsidRPr="00BB0A51">
              <w:rPr>
                <w:rFonts w:ascii="Times New Roman" w:hAnsi="Times New Roman"/>
                <w:sz w:val="18"/>
                <w:szCs w:val="18"/>
              </w:rPr>
              <w:t>о</w:t>
            </w:r>
            <w:r w:rsidRPr="00BB0A51">
              <w:rPr>
                <w:rFonts w:ascii="Times New Roman" w:hAnsi="Times New Roman"/>
                <w:sz w:val="18"/>
                <w:szCs w:val="18"/>
              </w:rPr>
              <w:t>собность улично-дорожной сети г. Кызыла</w:t>
            </w:r>
            <w:r w:rsidRPr="00BB0A51">
              <w:rPr>
                <w:rFonts w:ascii="Times New Roman" w:hAnsi="Times New Roman"/>
                <w:sz w:val="18"/>
                <w:szCs w:val="18"/>
              </w:rPr>
              <w:br w:type="page"/>
            </w:r>
          </w:p>
        </w:tc>
      </w:tr>
      <w:tr w:rsidR="007E747B" w:rsidRPr="00BB0A51" w:rsidTr="007E747B">
        <w:trPr>
          <w:trHeight w:val="42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9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615"/>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14 645,00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565,00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3 320,00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10 760,00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420"/>
        </w:trPr>
        <w:tc>
          <w:tcPr>
            <w:tcW w:w="2269" w:type="dxa"/>
            <w:vMerge w:val="restart"/>
            <w:tcBorders>
              <w:top w:val="nil"/>
              <w:left w:val="single" w:sz="4" w:space="0" w:color="auto"/>
              <w:bottom w:val="single" w:sz="4" w:space="0" w:color="000000"/>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3.4. Нанесение доро</w:t>
            </w:r>
            <w:r w:rsidRPr="00BB0A51">
              <w:rPr>
                <w:rFonts w:ascii="Times New Roman" w:hAnsi="Times New Roman"/>
                <w:sz w:val="18"/>
                <w:szCs w:val="18"/>
              </w:rPr>
              <w:t>ж</w:t>
            </w:r>
            <w:r w:rsidRPr="00BB0A51">
              <w:rPr>
                <w:rFonts w:ascii="Times New Roman" w:hAnsi="Times New Roman"/>
                <w:sz w:val="18"/>
                <w:szCs w:val="18"/>
              </w:rPr>
              <w:t>ной разметки и уст</w:t>
            </w:r>
            <w:r w:rsidRPr="00BB0A51">
              <w:rPr>
                <w:rFonts w:ascii="Times New Roman" w:hAnsi="Times New Roman"/>
                <w:sz w:val="18"/>
                <w:szCs w:val="18"/>
              </w:rPr>
              <w:t>а</w:t>
            </w:r>
            <w:r w:rsidRPr="00BB0A51">
              <w:rPr>
                <w:rFonts w:ascii="Times New Roman" w:hAnsi="Times New Roman"/>
                <w:sz w:val="18"/>
                <w:szCs w:val="18"/>
              </w:rPr>
              <w:t>новка дорожных знаков. Устройство автоматиз</w:t>
            </w:r>
            <w:r w:rsidRPr="00BB0A51">
              <w:rPr>
                <w:rFonts w:ascii="Times New Roman" w:hAnsi="Times New Roman"/>
                <w:sz w:val="18"/>
                <w:szCs w:val="18"/>
              </w:rPr>
              <w:t>и</w:t>
            </w:r>
            <w:r w:rsidRPr="00BB0A51">
              <w:rPr>
                <w:rFonts w:ascii="Times New Roman" w:hAnsi="Times New Roman"/>
                <w:sz w:val="18"/>
                <w:szCs w:val="18"/>
              </w:rPr>
              <w:t>рованного весогабаритн</w:t>
            </w:r>
            <w:r w:rsidRPr="00BB0A51">
              <w:rPr>
                <w:rFonts w:ascii="Times New Roman" w:hAnsi="Times New Roman"/>
                <w:sz w:val="18"/>
                <w:szCs w:val="18"/>
              </w:rPr>
              <w:t>о</w:t>
            </w:r>
            <w:r w:rsidRPr="00BB0A51">
              <w:rPr>
                <w:rFonts w:ascii="Times New Roman" w:hAnsi="Times New Roman"/>
                <w:sz w:val="18"/>
                <w:szCs w:val="18"/>
              </w:rPr>
              <w:t>го ко</w:t>
            </w:r>
            <w:r w:rsidRPr="00BB0A51">
              <w:rPr>
                <w:rFonts w:ascii="Times New Roman" w:hAnsi="Times New Roman"/>
                <w:sz w:val="18"/>
                <w:szCs w:val="18"/>
              </w:rPr>
              <w:t>н</w:t>
            </w:r>
            <w:r w:rsidRPr="00BB0A51">
              <w:rPr>
                <w:rFonts w:ascii="Times New Roman" w:hAnsi="Times New Roman"/>
                <w:sz w:val="18"/>
                <w:szCs w:val="18"/>
              </w:rPr>
              <w:t>троля</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319 085,38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6 286,90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41 408,31</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35 834,58</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42 177,94</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41 700,00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51 321,65</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50 178,00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50 178,00</w:t>
            </w:r>
          </w:p>
        </w:tc>
        <w:tc>
          <w:tcPr>
            <w:tcW w:w="878" w:type="dxa"/>
            <w:vMerge w:val="restart"/>
            <w:tcBorders>
              <w:top w:val="nil"/>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2018-2024 гг.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bottom"/>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 xml:space="preserve">ГКУ </w:t>
            </w:r>
            <w:r w:rsidRPr="00BB0A51">
              <w:rPr>
                <w:rFonts w:ascii="Times New Roman" w:hAnsi="Times New Roman"/>
                <w:sz w:val="18"/>
                <w:szCs w:val="18"/>
              </w:rPr>
              <w:br/>
              <w:t>«Тываавт</w:t>
            </w:r>
            <w:r w:rsidRPr="00BB0A51">
              <w:rPr>
                <w:rFonts w:ascii="Times New Roman" w:hAnsi="Times New Roman"/>
                <w:sz w:val="18"/>
                <w:szCs w:val="18"/>
              </w:rPr>
              <w:t>о</w:t>
            </w:r>
            <w:r w:rsidRPr="00BB0A51">
              <w:rPr>
                <w:rFonts w:ascii="Times New Roman" w:hAnsi="Times New Roman"/>
                <w:sz w:val="18"/>
                <w:szCs w:val="18"/>
              </w:rPr>
              <w:t>дор»</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нанесение доро</w:t>
            </w:r>
            <w:r w:rsidRPr="00BB0A51">
              <w:rPr>
                <w:rFonts w:ascii="Times New Roman" w:hAnsi="Times New Roman"/>
                <w:sz w:val="18"/>
                <w:szCs w:val="18"/>
              </w:rPr>
              <w:t>ж</w:t>
            </w:r>
            <w:r w:rsidRPr="00BB0A51">
              <w:rPr>
                <w:rFonts w:ascii="Times New Roman" w:hAnsi="Times New Roman"/>
                <w:sz w:val="18"/>
                <w:szCs w:val="18"/>
              </w:rPr>
              <w:t>ной разметки и установка доро</w:t>
            </w:r>
            <w:r w:rsidRPr="00BB0A51">
              <w:rPr>
                <w:rFonts w:ascii="Times New Roman" w:hAnsi="Times New Roman"/>
                <w:sz w:val="18"/>
                <w:szCs w:val="18"/>
              </w:rPr>
              <w:t>ж</w:t>
            </w:r>
            <w:r w:rsidRPr="00BB0A51">
              <w:rPr>
                <w:rFonts w:ascii="Times New Roman" w:hAnsi="Times New Roman"/>
                <w:sz w:val="18"/>
                <w:szCs w:val="18"/>
              </w:rPr>
              <w:t>ных знаков на автодорогах рег</w:t>
            </w:r>
            <w:r w:rsidRPr="00BB0A51">
              <w:rPr>
                <w:rFonts w:ascii="Times New Roman" w:hAnsi="Times New Roman"/>
                <w:sz w:val="18"/>
                <w:szCs w:val="18"/>
              </w:rPr>
              <w:t>и</w:t>
            </w:r>
            <w:r w:rsidRPr="00BB0A51">
              <w:rPr>
                <w:rFonts w:ascii="Times New Roman" w:hAnsi="Times New Roman"/>
                <w:sz w:val="18"/>
                <w:szCs w:val="18"/>
              </w:rPr>
              <w:t>онального знач</w:t>
            </w:r>
            <w:r w:rsidRPr="00BB0A51">
              <w:rPr>
                <w:rFonts w:ascii="Times New Roman" w:hAnsi="Times New Roman"/>
                <w:sz w:val="18"/>
                <w:szCs w:val="18"/>
              </w:rPr>
              <w:t>е</w:t>
            </w:r>
            <w:r w:rsidRPr="00BB0A51">
              <w:rPr>
                <w:rFonts w:ascii="Times New Roman" w:hAnsi="Times New Roman"/>
                <w:sz w:val="18"/>
                <w:szCs w:val="18"/>
              </w:rPr>
              <w:t>ния необходимо для  безопасности дорожного движ</w:t>
            </w:r>
            <w:r w:rsidRPr="00BB0A51">
              <w:rPr>
                <w:rFonts w:ascii="Times New Roman" w:hAnsi="Times New Roman"/>
                <w:sz w:val="18"/>
                <w:szCs w:val="18"/>
              </w:rPr>
              <w:t>е</w:t>
            </w:r>
            <w:r w:rsidRPr="00BB0A51">
              <w:rPr>
                <w:rFonts w:ascii="Times New Roman" w:hAnsi="Times New Roman"/>
                <w:sz w:val="18"/>
                <w:szCs w:val="18"/>
              </w:rPr>
              <w:t>ния и  снижения количества ДТП</w:t>
            </w:r>
          </w:p>
        </w:tc>
      </w:tr>
      <w:tr w:rsidR="007E747B" w:rsidRPr="00BB0A51" w:rsidTr="007E747B">
        <w:trPr>
          <w:trHeight w:val="37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7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319 085,38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6 286,90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41 408,31</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35 834,58</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42 177,94</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41 700,00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51 321,65</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50 178,00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50 178,00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55"/>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878"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000000"/>
              <w:right w:val="single" w:sz="4" w:space="0" w:color="auto"/>
            </w:tcBorders>
            <w:shd w:val="clear" w:color="000000" w:fill="FFFFFF"/>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Итого по разделу:</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362 435,88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4 187,50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16 656,90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70 201,31</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35 834,58</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42 177,94</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41 700,00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51 321,65</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50 178,00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50 178,00</w:t>
            </w:r>
          </w:p>
        </w:tc>
        <w:tc>
          <w:tcPr>
            <w:tcW w:w="371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 </w:t>
            </w:r>
          </w:p>
        </w:tc>
      </w:tr>
      <w:tr w:rsidR="007E747B" w:rsidRPr="00BB0A51" w:rsidTr="007E747B">
        <w:trPr>
          <w:trHeight w:val="51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319 085,38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6 286,90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41 408,31</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35 834,58</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42 177,94</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41 700,00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51 321,65</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50 178,00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50 178,00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40"/>
        </w:trPr>
        <w:tc>
          <w:tcPr>
            <w:tcW w:w="2269" w:type="dxa"/>
            <w:vMerge/>
            <w:tcBorders>
              <w:top w:val="nil"/>
              <w:left w:val="single" w:sz="4" w:space="0" w:color="auto"/>
              <w:bottom w:val="single" w:sz="4" w:space="0" w:color="000000"/>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sz w:val="18"/>
                <w:szCs w:val="18"/>
              </w:rPr>
            </w:pPr>
            <w:r w:rsidRPr="00BB0A51">
              <w:rPr>
                <w:rFonts w:ascii="Times New Roman" w:hAnsi="Times New Roman"/>
                <w:sz w:val="18"/>
                <w:szCs w:val="18"/>
              </w:rPr>
              <w:t>Внебю</w:t>
            </w:r>
            <w:r w:rsidRPr="00BB0A51">
              <w:rPr>
                <w:rFonts w:ascii="Times New Roman" w:hAnsi="Times New Roman"/>
                <w:sz w:val="18"/>
                <w:szCs w:val="18"/>
              </w:rPr>
              <w:t>д</w:t>
            </w:r>
            <w:r w:rsidRPr="00BB0A51">
              <w:rPr>
                <w:rFonts w:ascii="Times New Roman" w:hAnsi="Times New Roman"/>
                <w:sz w:val="18"/>
                <w:szCs w:val="18"/>
              </w:rPr>
              <w:t>жетные источн</w:t>
            </w:r>
            <w:r w:rsidRPr="00BB0A51">
              <w:rPr>
                <w:rFonts w:ascii="Times New Roman" w:hAnsi="Times New Roman"/>
                <w:sz w:val="18"/>
                <w:szCs w:val="18"/>
              </w:rPr>
              <w:t>и</w:t>
            </w:r>
            <w:r w:rsidRPr="00BB0A51">
              <w:rPr>
                <w:rFonts w:ascii="Times New Roman" w:hAnsi="Times New Roman"/>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43 350,50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4 187,50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10 370,00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28 793,00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300"/>
        </w:trPr>
        <w:tc>
          <w:tcPr>
            <w:tcW w:w="2269" w:type="dxa"/>
            <w:vMerge w:val="restart"/>
            <w:tcBorders>
              <w:top w:val="nil"/>
              <w:left w:val="single" w:sz="4" w:space="0" w:color="auto"/>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i/>
                <w:iCs/>
                <w:sz w:val="18"/>
                <w:szCs w:val="18"/>
              </w:rPr>
            </w:pPr>
            <w:r w:rsidRPr="00BB0A51">
              <w:rPr>
                <w:rFonts w:ascii="Times New Roman" w:hAnsi="Times New Roman"/>
                <w:i/>
                <w:iCs/>
                <w:sz w:val="18"/>
                <w:szCs w:val="18"/>
              </w:rPr>
              <w:t>Итого по Подрограмме</w:t>
            </w: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i/>
                <w:iCs/>
                <w:sz w:val="18"/>
                <w:szCs w:val="18"/>
              </w:rPr>
            </w:pPr>
            <w:r w:rsidRPr="00BB0A51">
              <w:rPr>
                <w:rFonts w:ascii="Times New Roman" w:hAnsi="Times New Roman"/>
                <w:i/>
                <w:iCs/>
                <w:sz w:val="18"/>
                <w:szCs w:val="18"/>
              </w:rPr>
              <w:t>Итого</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1 282 897,91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20 388,60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41 167,40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184 286,81</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161 603,58</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162 148,50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202 119,38</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174 287,65</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168 448,00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168 448,00</w:t>
            </w:r>
          </w:p>
        </w:tc>
        <w:tc>
          <w:tcPr>
            <w:tcW w:w="3713"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 </w:t>
            </w:r>
          </w:p>
        </w:tc>
      </w:tr>
      <w:tr w:rsidR="007E747B" w:rsidRPr="00BB0A51" w:rsidTr="007E747B">
        <w:trPr>
          <w:trHeight w:val="5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i/>
                <w:iCs/>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i/>
                <w:iCs/>
                <w:sz w:val="18"/>
                <w:szCs w:val="18"/>
              </w:rPr>
            </w:pPr>
            <w:r w:rsidRPr="00BB0A51">
              <w:rPr>
                <w:rFonts w:ascii="Times New Roman" w:hAnsi="Times New Roman"/>
                <w:i/>
                <w:iCs/>
                <w:sz w:val="18"/>
                <w:szCs w:val="18"/>
              </w:rPr>
              <w:t>Фед.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i/>
                <w:iCs/>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i/>
                <w:iCs/>
                <w:sz w:val="18"/>
                <w:szCs w:val="18"/>
              </w:rPr>
            </w:pPr>
            <w:r w:rsidRPr="00BB0A51">
              <w:rPr>
                <w:rFonts w:ascii="Times New Roman" w:hAnsi="Times New Roman"/>
                <w:i/>
                <w:iCs/>
                <w:sz w:val="18"/>
                <w:szCs w:val="18"/>
              </w:rPr>
              <w:t>Рес. Бюджет</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1 239 347,41</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16 131,10</w:t>
            </w:r>
          </w:p>
        </w:tc>
        <w:tc>
          <w:tcPr>
            <w:tcW w:w="1054"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30 727,40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155 433,81</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161 603,58</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162 148,50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202 119,38</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174 287,65</w:t>
            </w:r>
          </w:p>
        </w:tc>
        <w:tc>
          <w:tcPr>
            <w:tcW w:w="94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168 448,00</w:t>
            </w:r>
          </w:p>
        </w:tc>
        <w:tc>
          <w:tcPr>
            <w:tcW w:w="965"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168 448,00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r w:rsidR="007E747B" w:rsidRPr="00BB0A51" w:rsidTr="007E747B">
        <w:trPr>
          <w:trHeight w:val="510"/>
        </w:trPr>
        <w:tc>
          <w:tcPr>
            <w:tcW w:w="2269" w:type="dxa"/>
            <w:vMerge/>
            <w:tcBorders>
              <w:top w:val="nil"/>
              <w:left w:val="single" w:sz="4" w:space="0" w:color="auto"/>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i/>
                <w:iCs/>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left"/>
              <w:rPr>
                <w:rFonts w:ascii="Times New Roman" w:hAnsi="Times New Roman"/>
                <w:i/>
                <w:iCs/>
                <w:sz w:val="18"/>
                <w:szCs w:val="18"/>
              </w:rPr>
            </w:pPr>
            <w:r w:rsidRPr="00BB0A51">
              <w:rPr>
                <w:rFonts w:ascii="Times New Roman" w:hAnsi="Times New Roman"/>
                <w:i/>
                <w:iCs/>
                <w:sz w:val="18"/>
                <w:szCs w:val="18"/>
              </w:rPr>
              <w:t>Внебю</w:t>
            </w:r>
            <w:r w:rsidRPr="00BB0A51">
              <w:rPr>
                <w:rFonts w:ascii="Times New Roman" w:hAnsi="Times New Roman"/>
                <w:i/>
                <w:iCs/>
                <w:sz w:val="18"/>
                <w:szCs w:val="18"/>
              </w:rPr>
              <w:t>д</w:t>
            </w:r>
            <w:r w:rsidRPr="00BB0A51">
              <w:rPr>
                <w:rFonts w:ascii="Times New Roman" w:hAnsi="Times New Roman"/>
                <w:i/>
                <w:iCs/>
                <w:sz w:val="18"/>
                <w:szCs w:val="18"/>
              </w:rPr>
              <w:t>жетные источн</w:t>
            </w:r>
            <w:r w:rsidRPr="00BB0A51">
              <w:rPr>
                <w:rFonts w:ascii="Times New Roman" w:hAnsi="Times New Roman"/>
                <w:i/>
                <w:iCs/>
                <w:sz w:val="18"/>
                <w:szCs w:val="18"/>
              </w:rPr>
              <w:t>и</w:t>
            </w:r>
            <w:r w:rsidRPr="00BB0A51">
              <w:rPr>
                <w:rFonts w:ascii="Times New Roman" w:hAnsi="Times New Roman"/>
                <w:i/>
                <w:iCs/>
                <w:sz w:val="18"/>
                <w:szCs w:val="18"/>
              </w:rPr>
              <w:t>ки</w:t>
            </w:r>
          </w:p>
        </w:tc>
        <w:tc>
          <w:tcPr>
            <w:tcW w:w="99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43 550,50</w:t>
            </w:r>
          </w:p>
        </w:tc>
        <w:tc>
          <w:tcPr>
            <w:tcW w:w="92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4 257,50</w:t>
            </w:r>
          </w:p>
        </w:tc>
        <w:tc>
          <w:tcPr>
            <w:tcW w:w="1054"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10 440,00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28 853,00</w:t>
            </w:r>
          </w:p>
        </w:tc>
        <w:tc>
          <w:tcPr>
            <w:tcW w:w="93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36" w:type="dxa"/>
            <w:tcBorders>
              <w:top w:val="nil"/>
              <w:left w:val="nil"/>
              <w:bottom w:val="single" w:sz="4" w:space="0" w:color="auto"/>
              <w:right w:val="single" w:sz="4" w:space="0" w:color="auto"/>
            </w:tcBorders>
            <w:shd w:val="clear" w:color="auto" w:fill="auto"/>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26"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4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965" w:type="dxa"/>
            <w:tcBorders>
              <w:top w:val="nil"/>
              <w:left w:val="nil"/>
              <w:bottom w:val="single" w:sz="4" w:space="0" w:color="auto"/>
              <w:right w:val="single" w:sz="4" w:space="0" w:color="auto"/>
            </w:tcBorders>
            <w:shd w:val="clear" w:color="000000" w:fill="FFFFFF"/>
            <w:vAlign w:val="center"/>
            <w:hideMark/>
          </w:tcPr>
          <w:p w:rsidR="007E747B" w:rsidRPr="00BB0A51" w:rsidRDefault="007E747B" w:rsidP="007E747B">
            <w:pPr>
              <w:ind w:firstLine="0"/>
              <w:jc w:val="center"/>
              <w:rPr>
                <w:rFonts w:ascii="Times New Roman" w:hAnsi="Times New Roman"/>
                <w:sz w:val="18"/>
                <w:szCs w:val="18"/>
              </w:rPr>
            </w:pPr>
            <w:r w:rsidRPr="00BB0A51">
              <w:rPr>
                <w:rFonts w:ascii="Times New Roman" w:hAnsi="Times New Roman"/>
                <w:sz w:val="18"/>
                <w:szCs w:val="18"/>
              </w:rPr>
              <w:t>0,00</w:t>
            </w:r>
          </w:p>
        </w:tc>
        <w:tc>
          <w:tcPr>
            <w:tcW w:w="3713" w:type="dxa"/>
            <w:gridSpan w:val="3"/>
            <w:vMerge/>
            <w:tcBorders>
              <w:top w:val="nil"/>
              <w:left w:val="nil"/>
              <w:bottom w:val="single" w:sz="4" w:space="0" w:color="auto"/>
              <w:right w:val="single" w:sz="4" w:space="0" w:color="auto"/>
            </w:tcBorders>
            <w:vAlign w:val="center"/>
            <w:hideMark/>
          </w:tcPr>
          <w:p w:rsidR="007E747B" w:rsidRPr="00BB0A51" w:rsidRDefault="007E747B" w:rsidP="007E747B">
            <w:pPr>
              <w:ind w:firstLine="0"/>
              <w:jc w:val="left"/>
              <w:rPr>
                <w:rFonts w:ascii="Times New Roman" w:hAnsi="Times New Roman"/>
                <w:sz w:val="18"/>
                <w:szCs w:val="18"/>
              </w:rPr>
            </w:pPr>
          </w:p>
        </w:tc>
      </w:tr>
    </w:tbl>
    <w:p w:rsidR="00B04858" w:rsidRPr="00BB0A51" w:rsidRDefault="00B04858"/>
    <w:p w:rsidR="00B04858" w:rsidRPr="00BB0A51" w:rsidRDefault="00B04858"/>
    <w:p w:rsidR="00437BAB" w:rsidRPr="00BB0A51" w:rsidRDefault="00437BAB"/>
    <w:p w:rsidR="007416A0" w:rsidRPr="00BB0A51" w:rsidRDefault="007416A0" w:rsidP="00B04858">
      <w:pPr>
        <w:ind w:firstLine="0"/>
        <w:jc w:val="center"/>
        <w:rPr>
          <w:rFonts w:ascii="Times New Roman" w:hAnsi="Times New Roman"/>
          <w:sz w:val="28"/>
          <w:szCs w:val="28"/>
        </w:rPr>
      </w:pPr>
    </w:p>
    <w:p w:rsidR="00891F36" w:rsidRPr="00BB0A51" w:rsidRDefault="00E16317" w:rsidP="00B04858">
      <w:pPr>
        <w:rPr>
          <w:rFonts w:ascii="Times New Roman" w:hAnsi="Times New Roman"/>
          <w:sz w:val="28"/>
          <w:szCs w:val="28"/>
        </w:rPr>
      </w:pPr>
      <w:r>
        <w:rPr>
          <w:rFonts w:ascii="Times New Roman" w:hAnsi="Times New Roman"/>
          <w:sz w:val="28"/>
          <w:szCs w:val="28"/>
        </w:rPr>
        <w:t>л</w:t>
      </w:r>
      <w:r w:rsidR="00891F36" w:rsidRPr="00BB0A51">
        <w:rPr>
          <w:rFonts w:ascii="Times New Roman" w:hAnsi="Times New Roman"/>
          <w:sz w:val="28"/>
          <w:szCs w:val="28"/>
        </w:rPr>
        <w:t>) приложение № 5 к Программе изложить в следующей редакции:</w:t>
      </w:r>
    </w:p>
    <w:p w:rsidR="00B04858" w:rsidRPr="00BB0A51" w:rsidRDefault="00B04858">
      <w:pPr>
        <w:ind w:firstLine="0"/>
        <w:jc w:val="left"/>
        <w:rPr>
          <w:rFonts w:ascii="Times New Roman" w:hAnsi="Times New Roman"/>
          <w:sz w:val="28"/>
          <w:szCs w:val="28"/>
        </w:rPr>
      </w:pPr>
      <w:r w:rsidRPr="00BB0A51">
        <w:rPr>
          <w:rFonts w:ascii="Times New Roman" w:hAnsi="Times New Roman"/>
          <w:sz w:val="28"/>
          <w:szCs w:val="28"/>
        </w:rPr>
        <w:br w:type="page"/>
      </w:r>
    </w:p>
    <w:p w:rsidR="00891F36" w:rsidRPr="00BB0A51" w:rsidRDefault="00746616" w:rsidP="00B04858">
      <w:pPr>
        <w:ind w:left="10206" w:firstLine="0"/>
        <w:jc w:val="center"/>
        <w:rPr>
          <w:rFonts w:ascii="Times New Roman" w:hAnsi="Times New Roman"/>
          <w:sz w:val="28"/>
          <w:szCs w:val="28"/>
        </w:rPr>
      </w:pPr>
      <w:r w:rsidRPr="00BB0A51">
        <w:rPr>
          <w:rFonts w:ascii="Times New Roman" w:hAnsi="Times New Roman"/>
          <w:sz w:val="28"/>
          <w:szCs w:val="28"/>
        </w:rPr>
        <w:t>«</w:t>
      </w:r>
      <w:r w:rsidR="00891F36" w:rsidRPr="00BB0A51">
        <w:rPr>
          <w:rFonts w:ascii="Times New Roman" w:hAnsi="Times New Roman"/>
          <w:sz w:val="28"/>
          <w:szCs w:val="28"/>
        </w:rPr>
        <w:t>Приложение № 5</w:t>
      </w:r>
    </w:p>
    <w:p w:rsidR="00B04858" w:rsidRPr="00BB0A51" w:rsidRDefault="00891F36" w:rsidP="00B04858">
      <w:pPr>
        <w:ind w:left="10206" w:firstLine="0"/>
        <w:jc w:val="center"/>
        <w:rPr>
          <w:rFonts w:ascii="Times New Roman" w:hAnsi="Times New Roman"/>
          <w:sz w:val="28"/>
          <w:szCs w:val="28"/>
        </w:rPr>
      </w:pPr>
      <w:r w:rsidRPr="00BB0A51">
        <w:rPr>
          <w:rFonts w:ascii="Times New Roman" w:hAnsi="Times New Roman"/>
          <w:sz w:val="28"/>
          <w:szCs w:val="28"/>
        </w:rPr>
        <w:t>к государственной программе</w:t>
      </w:r>
      <w:r w:rsidR="00B04858" w:rsidRPr="00BB0A51">
        <w:rPr>
          <w:rFonts w:ascii="Times New Roman" w:hAnsi="Times New Roman"/>
          <w:sz w:val="28"/>
          <w:szCs w:val="28"/>
        </w:rPr>
        <w:t xml:space="preserve"> </w:t>
      </w:r>
      <w:r w:rsidRPr="00BB0A51">
        <w:rPr>
          <w:rFonts w:ascii="Times New Roman" w:hAnsi="Times New Roman"/>
          <w:sz w:val="28"/>
          <w:szCs w:val="28"/>
        </w:rPr>
        <w:t>Республики Тыва</w:t>
      </w:r>
      <w:r w:rsidR="00B04858" w:rsidRPr="00BB0A51">
        <w:rPr>
          <w:rFonts w:ascii="Times New Roman" w:hAnsi="Times New Roman"/>
          <w:sz w:val="28"/>
          <w:szCs w:val="28"/>
        </w:rPr>
        <w:t xml:space="preserve"> «</w:t>
      </w:r>
      <w:r w:rsidRPr="00BB0A51">
        <w:rPr>
          <w:rFonts w:ascii="Times New Roman" w:hAnsi="Times New Roman"/>
          <w:sz w:val="28"/>
          <w:szCs w:val="28"/>
        </w:rPr>
        <w:t>Развитие</w:t>
      </w:r>
      <w:r w:rsidR="00B04858" w:rsidRPr="00BB0A51">
        <w:rPr>
          <w:rFonts w:ascii="Times New Roman" w:hAnsi="Times New Roman"/>
          <w:sz w:val="28"/>
          <w:szCs w:val="28"/>
        </w:rPr>
        <w:t xml:space="preserve"> </w:t>
      </w:r>
      <w:r w:rsidRPr="00BB0A51">
        <w:rPr>
          <w:rFonts w:ascii="Times New Roman" w:hAnsi="Times New Roman"/>
          <w:sz w:val="28"/>
          <w:szCs w:val="28"/>
        </w:rPr>
        <w:t>транспортной системы</w:t>
      </w:r>
      <w:r w:rsidR="00B04858" w:rsidRPr="00BB0A51">
        <w:rPr>
          <w:rFonts w:ascii="Times New Roman" w:hAnsi="Times New Roman"/>
          <w:sz w:val="28"/>
          <w:szCs w:val="28"/>
        </w:rPr>
        <w:t xml:space="preserve"> </w:t>
      </w:r>
    </w:p>
    <w:p w:rsidR="00F14D37" w:rsidRPr="00BB0A51" w:rsidRDefault="00891F36" w:rsidP="00B04858">
      <w:pPr>
        <w:ind w:left="10206" w:firstLine="0"/>
        <w:jc w:val="center"/>
        <w:rPr>
          <w:rFonts w:ascii="Times New Roman" w:hAnsi="Times New Roman"/>
          <w:sz w:val="28"/>
          <w:szCs w:val="28"/>
        </w:rPr>
      </w:pPr>
      <w:r w:rsidRPr="00BB0A51">
        <w:rPr>
          <w:rFonts w:ascii="Times New Roman" w:hAnsi="Times New Roman"/>
          <w:sz w:val="28"/>
          <w:szCs w:val="28"/>
        </w:rPr>
        <w:t>Республики Тыва</w:t>
      </w:r>
      <w:r w:rsidR="00B04858" w:rsidRPr="00BB0A51">
        <w:rPr>
          <w:rFonts w:ascii="Times New Roman" w:hAnsi="Times New Roman"/>
          <w:sz w:val="28"/>
          <w:szCs w:val="28"/>
        </w:rPr>
        <w:t xml:space="preserve"> на 2017-</w:t>
      </w:r>
      <w:r w:rsidR="000C6C1F" w:rsidRPr="00BB0A51">
        <w:rPr>
          <w:rFonts w:ascii="Times New Roman" w:hAnsi="Times New Roman"/>
          <w:sz w:val="28"/>
          <w:szCs w:val="28"/>
        </w:rPr>
        <w:t>2025</w:t>
      </w:r>
      <w:r w:rsidRPr="00BB0A51">
        <w:rPr>
          <w:rFonts w:ascii="Times New Roman" w:hAnsi="Times New Roman"/>
          <w:sz w:val="28"/>
          <w:szCs w:val="28"/>
        </w:rPr>
        <w:t xml:space="preserve"> годы</w:t>
      </w:r>
      <w:r w:rsidR="00746616" w:rsidRPr="00BB0A51">
        <w:rPr>
          <w:rFonts w:ascii="Times New Roman" w:hAnsi="Times New Roman"/>
          <w:sz w:val="28"/>
          <w:szCs w:val="28"/>
        </w:rPr>
        <w:t>»</w:t>
      </w:r>
    </w:p>
    <w:p w:rsidR="00F14D37" w:rsidRPr="00BB0A51" w:rsidRDefault="00F14D37" w:rsidP="00B04858">
      <w:pPr>
        <w:ind w:firstLine="0"/>
        <w:jc w:val="center"/>
        <w:rPr>
          <w:rFonts w:ascii="Times New Roman" w:hAnsi="Times New Roman"/>
          <w:sz w:val="28"/>
          <w:szCs w:val="28"/>
        </w:rPr>
      </w:pPr>
    </w:p>
    <w:p w:rsidR="00B04858" w:rsidRPr="00BB0A51" w:rsidRDefault="00B04858" w:rsidP="00B04858">
      <w:pPr>
        <w:ind w:firstLine="0"/>
        <w:jc w:val="center"/>
        <w:rPr>
          <w:rFonts w:ascii="Times New Roman" w:hAnsi="Times New Roman"/>
          <w:sz w:val="28"/>
          <w:szCs w:val="28"/>
        </w:rPr>
      </w:pPr>
    </w:p>
    <w:p w:rsidR="00B04858" w:rsidRPr="00BB0A51" w:rsidRDefault="00B04858" w:rsidP="00B04858">
      <w:pPr>
        <w:ind w:firstLine="0"/>
        <w:jc w:val="center"/>
        <w:rPr>
          <w:rFonts w:ascii="Times New Roman" w:hAnsi="Times New Roman"/>
          <w:sz w:val="28"/>
          <w:szCs w:val="28"/>
        </w:rPr>
      </w:pPr>
      <w:proofErr w:type="gramStart"/>
      <w:r w:rsidRPr="00BB0A51">
        <w:rPr>
          <w:rFonts w:ascii="Times New Roman" w:hAnsi="Times New Roman"/>
          <w:sz w:val="28"/>
          <w:szCs w:val="28"/>
        </w:rPr>
        <w:t>П</w:t>
      </w:r>
      <w:proofErr w:type="gramEnd"/>
      <w:r w:rsidRPr="00BB0A51">
        <w:rPr>
          <w:rFonts w:ascii="Times New Roman" w:hAnsi="Times New Roman"/>
          <w:sz w:val="28"/>
          <w:szCs w:val="28"/>
        </w:rPr>
        <w:t xml:space="preserve"> Л А Н</w:t>
      </w:r>
    </w:p>
    <w:p w:rsidR="00B04858" w:rsidRPr="00BB0A51" w:rsidRDefault="00B04858" w:rsidP="00B04858">
      <w:pPr>
        <w:ind w:firstLine="0"/>
        <w:jc w:val="center"/>
        <w:rPr>
          <w:rFonts w:ascii="Times New Roman" w:hAnsi="Times New Roman"/>
          <w:sz w:val="28"/>
          <w:szCs w:val="28"/>
        </w:rPr>
      </w:pPr>
      <w:r w:rsidRPr="00BB0A51">
        <w:rPr>
          <w:rFonts w:ascii="Times New Roman" w:hAnsi="Times New Roman"/>
          <w:sz w:val="28"/>
          <w:szCs w:val="28"/>
        </w:rPr>
        <w:t xml:space="preserve">по реализации мероприятий государственной программы «Развитие </w:t>
      </w:r>
    </w:p>
    <w:p w:rsidR="00B04858" w:rsidRPr="00BB0A51" w:rsidRDefault="00B04858" w:rsidP="00B04858">
      <w:pPr>
        <w:ind w:firstLine="0"/>
        <w:jc w:val="center"/>
        <w:rPr>
          <w:rFonts w:ascii="Times New Roman" w:hAnsi="Times New Roman"/>
          <w:sz w:val="28"/>
          <w:szCs w:val="28"/>
        </w:rPr>
      </w:pPr>
      <w:r w:rsidRPr="00BB0A51">
        <w:rPr>
          <w:rFonts w:ascii="Times New Roman" w:hAnsi="Times New Roman"/>
          <w:sz w:val="28"/>
          <w:szCs w:val="28"/>
        </w:rPr>
        <w:t>транспортной системы Республики Тыва на 2017-2025 годы»</w:t>
      </w:r>
    </w:p>
    <w:p w:rsidR="00B472E2" w:rsidRPr="00BB0A51" w:rsidRDefault="00B472E2" w:rsidP="00B04858">
      <w:pPr>
        <w:ind w:firstLine="0"/>
        <w:jc w:val="center"/>
        <w:rPr>
          <w:rFonts w:ascii="Times New Roman" w:hAnsi="Times New Roman"/>
          <w:sz w:val="28"/>
          <w:szCs w:val="28"/>
        </w:rPr>
      </w:pPr>
    </w:p>
    <w:tbl>
      <w:tblPr>
        <w:tblW w:w="15881" w:type="dxa"/>
        <w:tblInd w:w="103" w:type="dxa"/>
        <w:tblLayout w:type="fixed"/>
        <w:tblLook w:val="04A0" w:firstRow="1" w:lastRow="0" w:firstColumn="1" w:lastColumn="0" w:noHBand="0" w:noVBand="1"/>
      </w:tblPr>
      <w:tblGrid>
        <w:gridCol w:w="714"/>
        <w:gridCol w:w="2268"/>
        <w:gridCol w:w="6946"/>
        <w:gridCol w:w="1276"/>
        <w:gridCol w:w="1559"/>
        <w:gridCol w:w="3118"/>
      </w:tblGrid>
      <w:tr w:rsidR="00B472E2" w:rsidRPr="00BB0A51" w:rsidTr="00B472E2">
        <w:trPr>
          <w:trHeight w:val="97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b/>
                <w:color w:val="000000"/>
                <w:sz w:val="18"/>
                <w:szCs w:val="18"/>
              </w:rPr>
            </w:pPr>
            <w:r w:rsidRPr="00BB0A51">
              <w:rPr>
                <w:rFonts w:ascii="Times New Roman" w:hAnsi="Times New Roman"/>
                <w:b/>
                <w:color w:val="000000"/>
                <w:sz w:val="18"/>
                <w:szCs w:val="18"/>
              </w:rPr>
              <w:t xml:space="preserve">№ </w:t>
            </w:r>
            <w:proofErr w:type="gramStart"/>
            <w:r w:rsidRPr="00BB0A51">
              <w:rPr>
                <w:rFonts w:ascii="Times New Roman" w:hAnsi="Times New Roman"/>
                <w:b/>
                <w:color w:val="000000"/>
                <w:sz w:val="18"/>
                <w:szCs w:val="18"/>
              </w:rPr>
              <w:t>п</w:t>
            </w:r>
            <w:proofErr w:type="gramEnd"/>
            <w:r w:rsidRPr="00BB0A51">
              <w:rPr>
                <w:rFonts w:ascii="Times New Roman" w:hAnsi="Times New Roman"/>
                <w:b/>
                <w:color w:val="000000"/>
                <w:sz w:val="18"/>
                <w:szCs w:val="18"/>
              </w:rPr>
              <w:t>/п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color w:val="000000"/>
                <w:sz w:val="18"/>
                <w:szCs w:val="18"/>
              </w:rPr>
            </w:pPr>
            <w:r w:rsidRPr="00BB0A51">
              <w:rPr>
                <w:rFonts w:ascii="Times New Roman" w:hAnsi="Times New Roman"/>
                <w:b/>
                <w:color w:val="000000"/>
                <w:sz w:val="18"/>
                <w:szCs w:val="18"/>
              </w:rPr>
              <w:t>Наименование подпр</w:t>
            </w:r>
            <w:r w:rsidRPr="00BB0A51">
              <w:rPr>
                <w:rFonts w:ascii="Times New Roman" w:hAnsi="Times New Roman"/>
                <w:b/>
                <w:color w:val="000000"/>
                <w:sz w:val="18"/>
                <w:szCs w:val="18"/>
              </w:rPr>
              <w:t>о</w:t>
            </w:r>
            <w:r w:rsidRPr="00BB0A51">
              <w:rPr>
                <w:rFonts w:ascii="Times New Roman" w:hAnsi="Times New Roman"/>
                <w:b/>
                <w:color w:val="000000"/>
                <w:sz w:val="18"/>
                <w:szCs w:val="18"/>
              </w:rPr>
              <w:t>граммы</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color w:val="000000"/>
                <w:sz w:val="18"/>
                <w:szCs w:val="18"/>
              </w:rPr>
            </w:pPr>
            <w:r w:rsidRPr="00BB0A51">
              <w:rPr>
                <w:rFonts w:ascii="Times New Roman" w:hAnsi="Times New Roman"/>
                <w:b/>
                <w:color w:val="000000"/>
                <w:sz w:val="18"/>
                <w:szCs w:val="18"/>
              </w:rPr>
              <w:t>Наименование мероприятий по реализации основных мероприятий подпрогра</w:t>
            </w:r>
            <w:r w:rsidRPr="00BB0A51">
              <w:rPr>
                <w:rFonts w:ascii="Times New Roman" w:hAnsi="Times New Roman"/>
                <w:b/>
                <w:color w:val="000000"/>
                <w:sz w:val="18"/>
                <w:szCs w:val="18"/>
              </w:rPr>
              <w:t>м</w:t>
            </w:r>
            <w:r w:rsidRPr="00BB0A51">
              <w:rPr>
                <w:rFonts w:ascii="Times New Roman" w:hAnsi="Times New Roman"/>
                <w:b/>
                <w:color w:val="000000"/>
                <w:sz w:val="18"/>
                <w:szCs w:val="18"/>
              </w:rPr>
              <w:t>мы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color w:val="000000"/>
                <w:sz w:val="18"/>
                <w:szCs w:val="18"/>
              </w:rPr>
            </w:pPr>
            <w:r w:rsidRPr="00BB0A51">
              <w:rPr>
                <w:rFonts w:ascii="Times New Roman" w:hAnsi="Times New Roman"/>
                <w:b/>
                <w:color w:val="000000"/>
                <w:sz w:val="18"/>
                <w:szCs w:val="18"/>
              </w:rPr>
              <w:t>Сроки и</w:t>
            </w:r>
            <w:r w:rsidRPr="00BB0A51">
              <w:rPr>
                <w:rFonts w:ascii="Times New Roman" w:hAnsi="Times New Roman"/>
                <w:b/>
                <w:color w:val="000000"/>
                <w:sz w:val="18"/>
                <w:szCs w:val="18"/>
              </w:rPr>
              <w:t>с</w:t>
            </w:r>
            <w:r w:rsidRPr="00BB0A51">
              <w:rPr>
                <w:rFonts w:ascii="Times New Roman" w:hAnsi="Times New Roman"/>
                <w:b/>
                <w:color w:val="000000"/>
                <w:sz w:val="18"/>
                <w:szCs w:val="18"/>
              </w:rPr>
              <w:t>полн</w:t>
            </w:r>
            <w:r w:rsidRPr="00BB0A51">
              <w:rPr>
                <w:rFonts w:ascii="Times New Roman" w:hAnsi="Times New Roman"/>
                <w:b/>
                <w:color w:val="000000"/>
                <w:sz w:val="18"/>
                <w:szCs w:val="18"/>
              </w:rPr>
              <w:t>е</w:t>
            </w:r>
            <w:r w:rsidRPr="00BB0A51">
              <w:rPr>
                <w:rFonts w:ascii="Times New Roman" w:hAnsi="Times New Roman"/>
                <w:b/>
                <w:color w:val="000000"/>
                <w:sz w:val="18"/>
                <w:szCs w:val="18"/>
              </w:rPr>
              <w:t>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color w:val="000000"/>
                <w:sz w:val="18"/>
                <w:szCs w:val="18"/>
              </w:rPr>
            </w:pPr>
            <w:proofErr w:type="gramStart"/>
            <w:r w:rsidRPr="00BB0A51">
              <w:rPr>
                <w:rFonts w:ascii="Times New Roman" w:hAnsi="Times New Roman"/>
                <w:b/>
                <w:color w:val="000000"/>
                <w:sz w:val="18"/>
                <w:szCs w:val="18"/>
              </w:rPr>
              <w:t>Ответственные</w:t>
            </w:r>
            <w:proofErr w:type="gramEnd"/>
            <w:r w:rsidRPr="00BB0A51">
              <w:rPr>
                <w:rFonts w:ascii="Times New Roman" w:hAnsi="Times New Roman"/>
                <w:b/>
                <w:color w:val="000000"/>
                <w:sz w:val="18"/>
                <w:szCs w:val="18"/>
              </w:rPr>
              <w:t xml:space="preserve"> за испо</w:t>
            </w:r>
            <w:r w:rsidRPr="00BB0A51">
              <w:rPr>
                <w:rFonts w:ascii="Times New Roman" w:hAnsi="Times New Roman"/>
                <w:b/>
                <w:color w:val="000000"/>
                <w:sz w:val="18"/>
                <w:szCs w:val="18"/>
              </w:rPr>
              <w:t>л</w:t>
            </w:r>
            <w:r w:rsidRPr="00BB0A51">
              <w:rPr>
                <w:rFonts w:ascii="Times New Roman" w:hAnsi="Times New Roman"/>
                <w:b/>
                <w:color w:val="000000"/>
                <w:sz w:val="18"/>
                <w:szCs w:val="18"/>
              </w:rPr>
              <w:t>нение</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color w:val="000000"/>
                <w:sz w:val="18"/>
                <w:szCs w:val="18"/>
              </w:rPr>
            </w:pPr>
            <w:r w:rsidRPr="00BB0A51">
              <w:rPr>
                <w:rFonts w:ascii="Times New Roman" w:hAnsi="Times New Roman"/>
                <w:b/>
                <w:color w:val="000000"/>
                <w:sz w:val="18"/>
                <w:szCs w:val="18"/>
              </w:rPr>
              <w:t>Ожидаемый результат (достиж</w:t>
            </w:r>
            <w:r w:rsidRPr="00BB0A51">
              <w:rPr>
                <w:rFonts w:ascii="Times New Roman" w:hAnsi="Times New Roman"/>
                <w:b/>
                <w:color w:val="000000"/>
                <w:sz w:val="18"/>
                <w:szCs w:val="18"/>
              </w:rPr>
              <w:t>е</w:t>
            </w:r>
            <w:r w:rsidRPr="00BB0A51">
              <w:rPr>
                <w:rFonts w:ascii="Times New Roman" w:hAnsi="Times New Roman"/>
                <w:b/>
                <w:color w:val="000000"/>
                <w:sz w:val="18"/>
                <w:szCs w:val="18"/>
              </w:rPr>
              <w:t>ние плановых показателей)</w:t>
            </w:r>
          </w:p>
        </w:tc>
      </w:tr>
      <w:tr w:rsidR="00B472E2" w:rsidRPr="00BB0A51" w:rsidTr="00B472E2">
        <w:trPr>
          <w:trHeight w:val="102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Подпрограмма "Авт</w:t>
            </w:r>
            <w:r w:rsidRPr="00BB0A51">
              <w:rPr>
                <w:rFonts w:ascii="Times New Roman" w:hAnsi="Times New Roman"/>
                <w:b/>
                <w:bCs/>
                <w:color w:val="000000"/>
                <w:sz w:val="18"/>
                <w:szCs w:val="18"/>
              </w:rPr>
              <w:t>о</w:t>
            </w:r>
            <w:r w:rsidRPr="00BB0A51">
              <w:rPr>
                <w:rFonts w:ascii="Times New Roman" w:hAnsi="Times New Roman"/>
                <w:b/>
                <w:bCs/>
                <w:color w:val="000000"/>
                <w:sz w:val="18"/>
                <w:szCs w:val="18"/>
              </w:rPr>
              <w:t>мобил</w:t>
            </w:r>
            <w:r w:rsidRPr="00BB0A51">
              <w:rPr>
                <w:rFonts w:ascii="Times New Roman" w:hAnsi="Times New Roman"/>
                <w:b/>
                <w:bCs/>
                <w:color w:val="000000"/>
                <w:sz w:val="18"/>
                <w:szCs w:val="18"/>
              </w:rPr>
              <w:t>ь</w:t>
            </w:r>
            <w:r w:rsidRPr="00BB0A51">
              <w:rPr>
                <w:rFonts w:ascii="Times New Roman" w:hAnsi="Times New Roman"/>
                <w:b/>
                <w:bCs/>
                <w:color w:val="000000"/>
                <w:sz w:val="18"/>
                <w:szCs w:val="18"/>
              </w:rPr>
              <w:t>ные дороги и дорожное хозя</w:t>
            </w:r>
            <w:r w:rsidRPr="00BB0A51">
              <w:rPr>
                <w:rFonts w:ascii="Times New Roman" w:hAnsi="Times New Roman"/>
                <w:b/>
                <w:bCs/>
                <w:color w:val="000000"/>
                <w:sz w:val="18"/>
                <w:szCs w:val="18"/>
              </w:rPr>
              <w:t>й</w:t>
            </w:r>
            <w:r w:rsidRPr="00BB0A51">
              <w:rPr>
                <w:rFonts w:ascii="Times New Roman" w:hAnsi="Times New Roman"/>
                <w:b/>
                <w:bCs/>
                <w:color w:val="000000"/>
                <w:sz w:val="18"/>
                <w:szCs w:val="18"/>
              </w:rPr>
              <w:t>ство на 2017-2025 годы"</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3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i/>
                <w:iCs/>
                <w:color w:val="000000"/>
                <w:sz w:val="18"/>
                <w:szCs w:val="18"/>
              </w:rPr>
            </w:pPr>
            <w:r w:rsidRPr="00BB0A51">
              <w:rPr>
                <w:rFonts w:ascii="Times New Roman" w:hAnsi="Times New Roman"/>
                <w:i/>
                <w:iCs/>
                <w:color w:val="000000"/>
                <w:sz w:val="18"/>
                <w:szCs w:val="18"/>
              </w:rPr>
              <w:t>1.1.</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i/>
                <w:iCs/>
                <w:color w:val="000000"/>
                <w:sz w:val="18"/>
                <w:szCs w:val="18"/>
              </w:rPr>
            </w:pPr>
            <w:r w:rsidRPr="00BB0A51">
              <w:rPr>
                <w:rFonts w:ascii="Times New Roman" w:hAnsi="Times New Roman"/>
                <w:i/>
                <w:iCs/>
                <w:color w:val="000000"/>
                <w:sz w:val="18"/>
                <w:szCs w:val="18"/>
              </w:rPr>
              <w:t>Мероприятия:</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102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1.1.1.</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Проектно-изыскательские работы</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подготовка проектно-сметной документации на проведение дорожных работ</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w:t>
            </w:r>
            <w:r w:rsidRPr="00BB0A51">
              <w:rPr>
                <w:rFonts w:ascii="Times New Roman" w:hAnsi="Times New Roman"/>
                <w:color w:val="000000"/>
                <w:sz w:val="18"/>
                <w:szCs w:val="18"/>
              </w:rPr>
              <w:t>о</w:t>
            </w:r>
            <w:r w:rsidRPr="00BB0A51">
              <w:rPr>
                <w:rFonts w:ascii="Times New Roman" w:hAnsi="Times New Roman"/>
                <w:color w:val="000000"/>
                <w:sz w:val="18"/>
                <w:szCs w:val="18"/>
              </w:rPr>
              <w:t>дор"</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подготовка проектно-сметной док</w:t>
            </w:r>
            <w:r w:rsidRPr="00BB0A51">
              <w:rPr>
                <w:rFonts w:ascii="Times New Roman" w:hAnsi="Times New Roman"/>
                <w:color w:val="000000"/>
                <w:sz w:val="18"/>
                <w:szCs w:val="18"/>
              </w:rPr>
              <w:t>у</w:t>
            </w:r>
            <w:r w:rsidRPr="00BB0A51">
              <w:rPr>
                <w:rFonts w:ascii="Times New Roman" w:hAnsi="Times New Roman"/>
                <w:color w:val="000000"/>
                <w:sz w:val="18"/>
                <w:szCs w:val="18"/>
              </w:rPr>
              <w:t>ментации на проведение работ по строительству, реконструкции, кап. Ремонту и ремонту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 и сооружений на них</w:t>
            </w:r>
          </w:p>
        </w:tc>
      </w:tr>
      <w:tr w:rsidR="00B472E2" w:rsidRPr="00BB0A51" w:rsidTr="00B472E2">
        <w:trPr>
          <w:trHeight w:val="570"/>
        </w:trPr>
        <w:tc>
          <w:tcPr>
            <w:tcW w:w="714" w:type="dxa"/>
            <w:vMerge w:val="restart"/>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1.1.2.</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Ремонт автомобильных дорог и с</w:t>
            </w:r>
            <w:r w:rsidRPr="00BB0A51">
              <w:rPr>
                <w:rFonts w:ascii="Times New Roman" w:hAnsi="Times New Roman"/>
                <w:color w:val="000000"/>
                <w:sz w:val="18"/>
                <w:szCs w:val="18"/>
              </w:rPr>
              <w:t>о</w:t>
            </w:r>
            <w:r w:rsidRPr="00BB0A51">
              <w:rPr>
                <w:rFonts w:ascii="Times New Roman" w:hAnsi="Times New Roman"/>
                <w:color w:val="000000"/>
                <w:sz w:val="18"/>
                <w:szCs w:val="18"/>
              </w:rPr>
              <w:t>оружений на них</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подъезд к с. Кара-Хаак км 0+000 - км 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w:t>
            </w:r>
            <w:r w:rsidRPr="00BB0A51">
              <w:rPr>
                <w:rFonts w:ascii="Times New Roman" w:hAnsi="Times New Roman"/>
                <w:color w:val="000000"/>
                <w:sz w:val="18"/>
                <w:szCs w:val="18"/>
              </w:rPr>
              <w:t>о</w:t>
            </w:r>
            <w:r w:rsidRPr="00BB0A51">
              <w:rPr>
                <w:rFonts w:ascii="Times New Roman" w:hAnsi="Times New Roman"/>
                <w:color w:val="000000"/>
                <w:sz w:val="18"/>
                <w:szCs w:val="18"/>
              </w:rPr>
              <w:t>дор"</w:t>
            </w:r>
          </w:p>
        </w:tc>
        <w:tc>
          <w:tcPr>
            <w:tcW w:w="3118" w:type="dxa"/>
            <w:vMerge w:val="restart"/>
            <w:tcBorders>
              <w:top w:val="nil"/>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приведение в нормативное состояние 140,6 км участков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 регионального значения, 193,38 п.м. м</w:t>
            </w:r>
            <w:r w:rsidRPr="00BB0A51">
              <w:rPr>
                <w:rFonts w:ascii="Times New Roman" w:hAnsi="Times New Roman"/>
                <w:color w:val="000000"/>
                <w:sz w:val="18"/>
                <w:szCs w:val="18"/>
              </w:rPr>
              <w:t>о</w:t>
            </w:r>
            <w:r w:rsidRPr="00BB0A51">
              <w:rPr>
                <w:rFonts w:ascii="Times New Roman" w:hAnsi="Times New Roman"/>
                <w:color w:val="000000"/>
                <w:sz w:val="18"/>
                <w:szCs w:val="18"/>
              </w:rPr>
              <w:t>стов и 77,0 п.м. труб. Прирост доли протяженности авт</w:t>
            </w:r>
            <w:r w:rsidRPr="00BB0A51">
              <w:rPr>
                <w:rFonts w:ascii="Times New Roman" w:hAnsi="Times New Roman"/>
                <w:color w:val="000000"/>
                <w:sz w:val="18"/>
                <w:szCs w:val="18"/>
              </w:rPr>
              <w:t>о</w:t>
            </w:r>
            <w:r w:rsidRPr="00BB0A51">
              <w:rPr>
                <w:rFonts w:ascii="Times New Roman" w:hAnsi="Times New Roman"/>
                <w:color w:val="000000"/>
                <w:sz w:val="18"/>
                <w:szCs w:val="18"/>
              </w:rPr>
              <w:t>мобильных дорог общего пользов</w:t>
            </w:r>
            <w:r w:rsidRPr="00BB0A51">
              <w:rPr>
                <w:rFonts w:ascii="Times New Roman" w:hAnsi="Times New Roman"/>
                <w:color w:val="000000"/>
                <w:sz w:val="18"/>
                <w:szCs w:val="18"/>
              </w:rPr>
              <w:t>а</w:t>
            </w:r>
            <w:r w:rsidRPr="00BB0A51">
              <w:rPr>
                <w:rFonts w:ascii="Times New Roman" w:hAnsi="Times New Roman"/>
                <w:color w:val="000000"/>
                <w:sz w:val="18"/>
                <w:szCs w:val="18"/>
              </w:rPr>
              <w:t>ния регионального значения</w:t>
            </w:r>
            <w:proofErr w:type="gramStart"/>
            <w:r w:rsidRPr="00BB0A51">
              <w:rPr>
                <w:rFonts w:ascii="Times New Roman" w:hAnsi="Times New Roman"/>
                <w:color w:val="000000"/>
                <w:sz w:val="18"/>
                <w:szCs w:val="18"/>
              </w:rPr>
              <w:t xml:space="preserve"> ,</w:t>
            </w:r>
            <w:proofErr w:type="gramEnd"/>
            <w:r w:rsidRPr="00BB0A51">
              <w:rPr>
                <w:rFonts w:ascii="Times New Roman" w:hAnsi="Times New Roman"/>
                <w:color w:val="000000"/>
                <w:sz w:val="18"/>
                <w:szCs w:val="18"/>
              </w:rPr>
              <w:t xml:space="preserve"> соо</w:t>
            </w:r>
            <w:r w:rsidRPr="00BB0A51">
              <w:rPr>
                <w:rFonts w:ascii="Times New Roman" w:hAnsi="Times New Roman"/>
                <w:color w:val="000000"/>
                <w:sz w:val="18"/>
                <w:szCs w:val="18"/>
              </w:rPr>
              <w:t>т</w:t>
            </w:r>
            <w:r w:rsidRPr="00BB0A51">
              <w:rPr>
                <w:rFonts w:ascii="Times New Roman" w:hAnsi="Times New Roman"/>
                <w:color w:val="000000"/>
                <w:sz w:val="18"/>
                <w:szCs w:val="18"/>
              </w:rPr>
              <w:t>ветствующих нормативным требов</w:t>
            </w:r>
            <w:r w:rsidRPr="00BB0A51">
              <w:rPr>
                <w:rFonts w:ascii="Times New Roman" w:hAnsi="Times New Roman"/>
                <w:color w:val="000000"/>
                <w:sz w:val="18"/>
                <w:szCs w:val="18"/>
              </w:rPr>
              <w:t>а</w:t>
            </w:r>
            <w:r w:rsidRPr="00BB0A51">
              <w:rPr>
                <w:rFonts w:ascii="Times New Roman" w:hAnsi="Times New Roman"/>
                <w:color w:val="000000"/>
                <w:sz w:val="18"/>
                <w:szCs w:val="18"/>
              </w:rPr>
              <w:t>ниям в результате ремонта участков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регионального зн</w:t>
            </w:r>
            <w:r w:rsidRPr="00BB0A51">
              <w:rPr>
                <w:rFonts w:ascii="Times New Roman" w:hAnsi="Times New Roman"/>
                <w:color w:val="000000"/>
                <w:sz w:val="18"/>
                <w:szCs w:val="18"/>
              </w:rPr>
              <w:t>а</w:t>
            </w:r>
            <w:r w:rsidRPr="00BB0A51">
              <w:rPr>
                <w:rFonts w:ascii="Times New Roman" w:hAnsi="Times New Roman"/>
                <w:color w:val="000000"/>
                <w:sz w:val="18"/>
                <w:szCs w:val="18"/>
              </w:rPr>
              <w:t>чения в 2024 году до 50,0%</w:t>
            </w: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с. Кара-Хаак</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2018 - 2019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Хандагайты - Мугур-Аксы,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12+000 - км 62+000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Абакан - Ак-Довурак,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338+000 - км 408+720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Абакан - Ак-Довурак, участки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336+500 - км 337+500, км 340+150 - км 340+600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Чадан - Ак-Довурак, участки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0+000 - км 31+000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2018-2019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моста через р. Барлык автодороги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с. Тоолайлыг"</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Кызыл - Сарыг-Сеп,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51+460 - 73+220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nil"/>
              <w:right w:val="nil"/>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мостового перехода через р. Хууле на на автомобильной дороге "Подъезд к с</w:t>
            </w:r>
            <w:proofErr w:type="gramStart"/>
            <w:r w:rsidRPr="00BB0A51">
              <w:rPr>
                <w:rFonts w:ascii="Times New Roman" w:hAnsi="Times New Roman"/>
                <w:color w:val="000000"/>
                <w:sz w:val="18"/>
                <w:szCs w:val="18"/>
              </w:rPr>
              <w:t>.А</w:t>
            </w:r>
            <w:proofErr w:type="gramEnd"/>
            <w:r w:rsidRPr="00BB0A51">
              <w:rPr>
                <w:rFonts w:ascii="Times New Roman" w:hAnsi="Times New Roman"/>
                <w:color w:val="000000"/>
                <w:sz w:val="18"/>
                <w:szCs w:val="18"/>
              </w:rPr>
              <w:t>рыскан</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xml:space="preserve"> Элегест км 0+000 км 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Кызыл - Сарыг-Сеп, уч. км 76+220 - км 88+131</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Кызыл - Сарыг-Сеп, уч. км 73+160 - км 77+160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Кызыл - Сарыг-Сеп, уч. км 51+460 - км 76+220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2017 -2019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Хадын", км 0+000 - км 35+000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2017 -2018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мостового перехода через протоку Бурен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51+500 автомобильной дороги С</w:t>
            </w:r>
            <w:r w:rsidRPr="00BB0A51">
              <w:rPr>
                <w:rFonts w:ascii="Times New Roman" w:hAnsi="Times New Roman"/>
                <w:color w:val="000000"/>
                <w:sz w:val="18"/>
                <w:szCs w:val="18"/>
              </w:rPr>
              <w:t>а</w:t>
            </w:r>
            <w:r w:rsidRPr="00BB0A51">
              <w:rPr>
                <w:rFonts w:ascii="Times New Roman" w:hAnsi="Times New Roman"/>
                <w:color w:val="000000"/>
                <w:sz w:val="18"/>
                <w:szCs w:val="18"/>
              </w:rPr>
              <w:t>рыг-Сеп - Балгазын</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2017-2018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Усть-Элегест - Кочетово,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1+400 - км 18+000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Бояровка - Тоора-Хем,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102+000 - км 107+000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2017 - 2018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с. Сукпак", </w:t>
            </w:r>
            <w:proofErr w:type="gramStart"/>
            <w:r w:rsidRPr="00BB0A51">
              <w:rPr>
                <w:rFonts w:ascii="Times New Roman" w:hAnsi="Times New Roman"/>
                <w:color w:val="000000"/>
                <w:sz w:val="18"/>
                <w:szCs w:val="18"/>
              </w:rPr>
              <w:t>участок</w:t>
            </w:r>
            <w:proofErr w:type="gramEnd"/>
            <w:r w:rsidRPr="00BB0A51">
              <w:rPr>
                <w:rFonts w:ascii="Times New Roman" w:hAnsi="Times New Roman"/>
                <w:color w:val="000000"/>
                <w:sz w:val="18"/>
                <w:szCs w:val="18"/>
              </w:rPr>
              <w:t xml:space="preserve"> км 0+000 - км 1+100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Бай-Хаак - Межегей уч. км 0+000 - км 15+000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2017 - 2020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Бора-Тайга", участок км 0+0000 - км 8+0000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с. Шамбалыг", </w:t>
            </w:r>
            <w:proofErr w:type="gramStart"/>
            <w:r w:rsidRPr="00BB0A51">
              <w:rPr>
                <w:rFonts w:ascii="Times New Roman" w:hAnsi="Times New Roman"/>
                <w:color w:val="000000"/>
                <w:sz w:val="18"/>
                <w:szCs w:val="18"/>
              </w:rPr>
              <w:t>участок</w:t>
            </w:r>
            <w:proofErr w:type="gramEnd"/>
            <w:r w:rsidRPr="00BB0A51">
              <w:rPr>
                <w:rFonts w:ascii="Times New Roman" w:hAnsi="Times New Roman"/>
                <w:color w:val="000000"/>
                <w:sz w:val="18"/>
                <w:szCs w:val="18"/>
              </w:rPr>
              <w:t xml:space="preserve"> км 0+000 - км 11+000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Тээли", км 25+000 - км 27+000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Подъезд к с</w:t>
            </w:r>
            <w:proofErr w:type="gramStart"/>
            <w:r w:rsidRPr="00BB0A51">
              <w:rPr>
                <w:rFonts w:ascii="Times New Roman" w:hAnsi="Times New Roman"/>
                <w:color w:val="000000"/>
                <w:sz w:val="18"/>
                <w:szCs w:val="18"/>
              </w:rPr>
              <w:t>.А</w:t>
            </w:r>
            <w:proofErr w:type="gramEnd"/>
            <w:r w:rsidRPr="00BB0A51">
              <w:rPr>
                <w:rFonts w:ascii="Times New Roman" w:hAnsi="Times New Roman"/>
                <w:color w:val="000000"/>
                <w:sz w:val="18"/>
                <w:szCs w:val="18"/>
              </w:rPr>
              <w:t>к-Тал, км 0+000 - км 18+000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Шагонар - Эйлиг-Хем км 0+000 - км 30+000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2017-2018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Чаа-Холь, уч км 0+000 - 16+200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Чадан - Суг-Аксы, на уч. км 0+000 - км 26+000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Хову-Аксы, уч. км 0+000 - км 66+000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2020 - 2021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Бай-Хаак - Межегей км 0+000 - км 15+000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автодороги "Подъезд к с. Ак-Эрик" км 0+000 - км 26+000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автодороги Чаа-Холь - Шанчы км 0+000 км 34+000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Чадан - Ийме,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29+000 - км 42+000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Мугур-Аксы - </w:t>
            </w:r>
            <w:proofErr w:type="gramStart"/>
            <w:r w:rsidRPr="00BB0A51">
              <w:rPr>
                <w:rFonts w:ascii="Times New Roman" w:hAnsi="Times New Roman"/>
                <w:color w:val="000000"/>
                <w:sz w:val="18"/>
                <w:szCs w:val="18"/>
              </w:rPr>
              <w:t>Кызыл-Хая</w:t>
            </w:r>
            <w:proofErr w:type="gramEnd"/>
            <w:r w:rsidRPr="00BB0A51">
              <w:rPr>
                <w:rFonts w:ascii="Times New Roman" w:hAnsi="Times New Roman"/>
                <w:color w:val="000000"/>
                <w:sz w:val="18"/>
                <w:szCs w:val="18"/>
              </w:rPr>
              <w:t>, км 0+000 - км 69+400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автодороги Кызыл - Ак-Довурак,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264+700 - км 265+200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автодороги Чадан-Суг-Аксы, уч 16+200-км 16+500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мостового перехода через реку Сойна км 0+400 автомобильной дор</w:t>
            </w:r>
            <w:r w:rsidRPr="00BB0A51">
              <w:rPr>
                <w:rFonts w:ascii="Times New Roman" w:hAnsi="Times New Roman"/>
                <w:color w:val="000000"/>
                <w:sz w:val="18"/>
                <w:szCs w:val="18"/>
              </w:rPr>
              <w:t>о</w:t>
            </w:r>
            <w:r w:rsidRPr="00BB0A51">
              <w:rPr>
                <w:rFonts w:ascii="Times New Roman" w:hAnsi="Times New Roman"/>
                <w:color w:val="000000"/>
                <w:sz w:val="18"/>
                <w:szCs w:val="18"/>
              </w:rPr>
              <w:t>ге</w:t>
            </w:r>
            <w:proofErr w:type="gramStart"/>
            <w:r w:rsidRPr="00BB0A51">
              <w:rPr>
                <w:rFonts w:ascii="Times New Roman" w:hAnsi="Times New Roman"/>
                <w:color w:val="000000"/>
                <w:sz w:val="18"/>
                <w:szCs w:val="18"/>
              </w:rPr>
              <w:t>"П</w:t>
            </w:r>
            <w:proofErr w:type="gramEnd"/>
            <w:r w:rsidRPr="00BB0A51">
              <w:rPr>
                <w:rFonts w:ascii="Times New Roman" w:hAnsi="Times New Roman"/>
                <w:color w:val="000000"/>
                <w:sz w:val="18"/>
                <w:szCs w:val="18"/>
              </w:rPr>
              <w:t>одъезд к с. Владимировка"</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мостового перехода через реку Хууле на автомобильной дороге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с. Арыскан"</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Абакан </w:t>
            </w:r>
            <w:proofErr w:type="gramStart"/>
            <w:r w:rsidRPr="00BB0A51">
              <w:rPr>
                <w:rFonts w:ascii="Times New Roman" w:hAnsi="Times New Roman"/>
                <w:color w:val="000000"/>
                <w:sz w:val="18"/>
                <w:szCs w:val="18"/>
              </w:rPr>
              <w:t>-А</w:t>
            </w:r>
            <w:proofErr w:type="gramEnd"/>
            <w:r w:rsidRPr="00BB0A51">
              <w:rPr>
                <w:rFonts w:ascii="Times New Roman" w:hAnsi="Times New Roman"/>
                <w:color w:val="000000"/>
                <w:sz w:val="18"/>
                <w:szCs w:val="18"/>
              </w:rPr>
              <w:t>к-Довурак протяженностью 30 км</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Ак-Тал км 0+000 - км 18+000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"Подъезд с. Бай-Хаак" уч. км 15+000 -км 25+000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автодорог регионального значения (резерв на стихию)</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"Бай-Хаак - Чал-Кежиг"</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2020-2021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nil"/>
              <w:right w:val="nil"/>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участков автомобильной дороги Тоора-Хем - Ий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участков автомобильной дороги Тоора-Хем - Адыр-Кежиг - Азас</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участков автомобильной дороги Чыргакы-Элдиг-Хем</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участков автомобильной дороги Чыраа-Бажы-Чыргакы</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участков автомобильной дороги Ак-Тал - Холчук</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Ремонт автомобильной дороги Подъезд к государственной границе (КПП «Шара – Суур»)</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Бай-Хаак уч км 24+000-км 31+441</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2019-2021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Хову-Аксы уч. км. 42+000 - км.43+000, км. 44+000 - км. 57+000 - км. 58+130, км 59+000 - км. 62+200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2019-2021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Чаа-Холь уч. км. 0+000 - км. 5+000, км. 5+000 - км. 9+800, км. 11+500 - км. 15+558</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2019-2021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"Подъезд с. Бай-Хаак" уч. км 0+000 -км 15+000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2018-2023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Чадан - Суг-Аксы, на уч. км 22+350 - км 26+110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2021-2023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Бай-Хаак, участок км 0+000 - км 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Бай-Хаак, участок км 5+000 - км 8+000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опор моста через р. Моген-Бурен на км 2+550 </w:t>
            </w:r>
            <w:proofErr w:type="gramStart"/>
            <w:r w:rsidRPr="00BB0A51">
              <w:rPr>
                <w:rFonts w:ascii="Times New Roman" w:hAnsi="Times New Roman"/>
                <w:color w:val="000000"/>
                <w:sz w:val="18"/>
                <w:szCs w:val="18"/>
              </w:rPr>
              <w:t>Кызыл-Хая</w:t>
            </w:r>
            <w:proofErr w:type="gramEnd"/>
            <w:r w:rsidRPr="00BB0A51">
              <w:rPr>
                <w:rFonts w:ascii="Times New Roman" w:hAnsi="Times New Roman"/>
                <w:color w:val="000000"/>
                <w:sz w:val="18"/>
                <w:szCs w:val="18"/>
              </w:rPr>
              <w:t xml:space="preserve"> - перевал Бугузун (а</w:t>
            </w:r>
            <w:r w:rsidRPr="00BB0A51">
              <w:rPr>
                <w:rFonts w:ascii="Times New Roman" w:hAnsi="Times New Roman"/>
                <w:color w:val="000000"/>
                <w:sz w:val="18"/>
                <w:szCs w:val="18"/>
              </w:rPr>
              <w:t>в</w:t>
            </w:r>
            <w:r w:rsidRPr="00BB0A51">
              <w:rPr>
                <w:rFonts w:ascii="Times New Roman" w:hAnsi="Times New Roman"/>
                <w:color w:val="000000"/>
                <w:sz w:val="18"/>
                <w:szCs w:val="18"/>
              </w:rPr>
              <w:t>тозимник) (км 0+000 - км 65+000)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Ремонт опор моста через р. Моген-Бурен на км 4+500, км 14+100 </w:t>
            </w:r>
            <w:proofErr w:type="gramStart"/>
            <w:r w:rsidRPr="00BB0A51">
              <w:rPr>
                <w:rFonts w:ascii="Times New Roman" w:hAnsi="Times New Roman"/>
                <w:color w:val="000000"/>
                <w:sz w:val="18"/>
                <w:szCs w:val="18"/>
              </w:rPr>
              <w:t>Кызыл-Хая</w:t>
            </w:r>
            <w:proofErr w:type="gramEnd"/>
            <w:r w:rsidRPr="00BB0A51">
              <w:rPr>
                <w:rFonts w:ascii="Times New Roman" w:hAnsi="Times New Roman"/>
                <w:color w:val="000000"/>
                <w:sz w:val="18"/>
                <w:szCs w:val="18"/>
              </w:rPr>
              <w:t xml:space="preserve"> - пер</w:t>
            </w:r>
            <w:r w:rsidRPr="00BB0A51">
              <w:rPr>
                <w:rFonts w:ascii="Times New Roman" w:hAnsi="Times New Roman"/>
                <w:color w:val="000000"/>
                <w:sz w:val="18"/>
                <w:szCs w:val="18"/>
              </w:rPr>
              <w:t>е</w:t>
            </w:r>
            <w:r w:rsidRPr="00BB0A51">
              <w:rPr>
                <w:rFonts w:ascii="Times New Roman" w:hAnsi="Times New Roman"/>
                <w:color w:val="000000"/>
                <w:sz w:val="18"/>
                <w:szCs w:val="18"/>
              </w:rPr>
              <w:t>вал Бугузун (автозимник) (км 0+000 - км 65+000)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опор моста через р. Ортаа-Халыын на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54+600 Автомобильной дороги Хандагайты - Мугур-Аксы км 0+000 - км 156+000 </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Бай-Хаак-Балгазын</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с. Кара-Хаак (</w:t>
            </w:r>
            <w:proofErr w:type="gramStart"/>
            <w:r w:rsidRPr="00BB0A51">
              <w:rPr>
                <w:rFonts w:ascii="Times New Roman" w:hAnsi="Times New Roman"/>
                <w:color w:val="000000"/>
                <w:sz w:val="18"/>
                <w:szCs w:val="18"/>
              </w:rPr>
              <w:t>участок</w:t>
            </w:r>
            <w:proofErr w:type="gramEnd"/>
            <w:r w:rsidRPr="00BB0A51">
              <w:rPr>
                <w:rFonts w:ascii="Times New Roman" w:hAnsi="Times New Roman"/>
                <w:color w:val="000000"/>
                <w:sz w:val="18"/>
                <w:szCs w:val="18"/>
              </w:rPr>
              <w:t xml:space="preserve"> км 14+856 - км 19+040)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Самагалтай-Ак-Чыраа</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Ремонт автомобильной дороги Кызыл-Ээрбек-Баян-Кол</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Ремонт автомобильной дороги Хандагайты-Ак-Чыраа</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Мугур-Аксы-Кызыл-Хая</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автомобильной дороги Хандагайты-Мугур-Аксы</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мостового перехода в с</w:t>
            </w:r>
            <w:proofErr w:type="gramStart"/>
            <w:r w:rsidRPr="00BB0A51">
              <w:rPr>
                <w:rFonts w:ascii="Times New Roman" w:hAnsi="Times New Roman"/>
                <w:color w:val="000000"/>
                <w:sz w:val="18"/>
                <w:szCs w:val="18"/>
              </w:rPr>
              <w:t>.А</w:t>
            </w:r>
            <w:proofErr w:type="gramEnd"/>
            <w:r w:rsidRPr="00BB0A51">
              <w:rPr>
                <w:rFonts w:ascii="Times New Roman" w:hAnsi="Times New Roman"/>
                <w:color w:val="000000"/>
                <w:sz w:val="18"/>
                <w:szCs w:val="18"/>
              </w:rPr>
              <w:t>рыскан</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мостового перехода в с</w:t>
            </w:r>
            <w:proofErr w:type="gramStart"/>
            <w:r w:rsidRPr="00BB0A51">
              <w:rPr>
                <w:rFonts w:ascii="Times New Roman" w:hAnsi="Times New Roman"/>
                <w:color w:val="000000"/>
                <w:sz w:val="18"/>
                <w:szCs w:val="18"/>
              </w:rPr>
              <w:t>.И</w:t>
            </w:r>
            <w:proofErr w:type="gramEnd"/>
            <w:r w:rsidRPr="00BB0A51">
              <w:rPr>
                <w:rFonts w:ascii="Times New Roman" w:hAnsi="Times New Roman"/>
                <w:color w:val="000000"/>
                <w:sz w:val="18"/>
                <w:szCs w:val="18"/>
              </w:rPr>
              <w:t>штии-Хем</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Ремонт мостового перехода в с</w:t>
            </w:r>
            <w:proofErr w:type="gramStart"/>
            <w:r w:rsidRPr="00BB0A51">
              <w:rPr>
                <w:rFonts w:ascii="Times New Roman" w:hAnsi="Times New Roman"/>
                <w:color w:val="000000"/>
                <w:sz w:val="18"/>
                <w:szCs w:val="18"/>
              </w:rPr>
              <w:t>.Ш</w:t>
            </w:r>
            <w:proofErr w:type="gramEnd"/>
            <w:r w:rsidRPr="00BB0A51">
              <w:rPr>
                <w:rFonts w:ascii="Times New Roman" w:hAnsi="Times New Roman"/>
                <w:color w:val="000000"/>
                <w:sz w:val="18"/>
                <w:szCs w:val="18"/>
              </w:rPr>
              <w:t xml:space="preserve">еми </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Ремонт мостового перехода р. Чоза на автомобильной дороге Хандагайты-Ак-Чыраа</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Ремонт автомобильной дороги Суг-Аксы-Алдан-Маадыр</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Автомобильные дороги общего пользования регионального или межмуниц</w:t>
            </w:r>
            <w:r w:rsidRPr="00BB0A51">
              <w:rPr>
                <w:rFonts w:ascii="Times New Roman" w:hAnsi="Times New Roman"/>
                <w:sz w:val="18"/>
                <w:szCs w:val="18"/>
              </w:rPr>
              <w:t>и</w:t>
            </w:r>
            <w:r w:rsidRPr="00BB0A51">
              <w:rPr>
                <w:rFonts w:ascii="Times New Roman" w:hAnsi="Times New Roman"/>
                <w:sz w:val="18"/>
                <w:szCs w:val="18"/>
              </w:rPr>
              <w:t>пального значения Республики Тыва, в том числе паромных переправ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Ремонт автодороги Подъезд к с</w:t>
            </w:r>
            <w:proofErr w:type="gramStart"/>
            <w:r w:rsidRPr="00BB0A51">
              <w:rPr>
                <w:rFonts w:ascii="Times New Roman" w:hAnsi="Times New Roman"/>
                <w:sz w:val="18"/>
                <w:szCs w:val="18"/>
              </w:rPr>
              <w:t>.Б</w:t>
            </w:r>
            <w:proofErr w:type="gramEnd"/>
            <w:r w:rsidRPr="00BB0A51">
              <w:rPr>
                <w:rFonts w:ascii="Times New Roman" w:hAnsi="Times New Roman"/>
                <w:sz w:val="18"/>
                <w:szCs w:val="18"/>
              </w:rPr>
              <w:t>ай-Хаак, участок км 15+000 - 24+000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Ремонт мостового перехода через р. Тес на автомобильной дороге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Ак-Эрик»</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Ремонт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w:t>
            </w:r>
            <w:proofErr w:type="gramStart"/>
            <w:r w:rsidRPr="00BB0A51">
              <w:rPr>
                <w:rFonts w:ascii="Times New Roman" w:hAnsi="Times New Roman"/>
                <w:sz w:val="18"/>
                <w:szCs w:val="18"/>
              </w:rPr>
              <w:t>с</w:t>
            </w:r>
            <w:proofErr w:type="gramEnd"/>
            <w:r w:rsidRPr="00BB0A51">
              <w:rPr>
                <w:rFonts w:ascii="Times New Roman" w:hAnsi="Times New Roman"/>
                <w:sz w:val="18"/>
                <w:szCs w:val="18"/>
              </w:rPr>
              <w:t>. Бай-Хаак, участок км 0+000 - км 31+441</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Ремонт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w:t>
            </w:r>
            <w:proofErr w:type="gramStart"/>
            <w:r w:rsidRPr="00BB0A51">
              <w:rPr>
                <w:rFonts w:ascii="Times New Roman" w:hAnsi="Times New Roman"/>
                <w:sz w:val="18"/>
                <w:szCs w:val="18"/>
              </w:rPr>
              <w:t>с</w:t>
            </w:r>
            <w:proofErr w:type="gramEnd"/>
            <w:r w:rsidRPr="00BB0A51">
              <w:rPr>
                <w:rFonts w:ascii="Times New Roman" w:hAnsi="Times New Roman"/>
                <w:sz w:val="18"/>
                <w:szCs w:val="18"/>
              </w:rPr>
              <w:t>. Бай-Хаак, участок км 24+000 - км 31+587</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2019-2021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Ремонт автомобильной дороги Чадан - Ак-Довурак,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1+080 - км 28+000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Тээли</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Автомобильные дороги общего пользования регионального или межмуниц</w:t>
            </w:r>
            <w:r w:rsidRPr="00BB0A51">
              <w:rPr>
                <w:rFonts w:ascii="Times New Roman" w:hAnsi="Times New Roman"/>
                <w:sz w:val="18"/>
                <w:szCs w:val="18"/>
              </w:rPr>
              <w:t>и</w:t>
            </w:r>
            <w:r w:rsidRPr="00BB0A51">
              <w:rPr>
                <w:rFonts w:ascii="Times New Roman" w:hAnsi="Times New Roman"/>
                <w:sz w:val="18"/>
                <w:szCs w:val="18"/>
              </w:rPr>
              <w:t>пального значения Республики Тыва, в том числе паромных переправ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2025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570"/>
        </w:trPr>
        <w:tc>
          <w:tcPr>
            <w:tcW w:w="714" w:type="dxa"/>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Ремонт </w:t>
            </w:r>
            <w:proofErr w:type="gramStart"/>
            <w:r w:rsidRPr="00BB0A51">
              <w:rPr>
                <w:rFonts w:ascii="Times New Roman" w:hAnsi="Times New Roman"/>
                <w:sz w:val="18"/>
                <w:szCs w:val="18"/>
              </w:rPr>
              <w:t>автомобильной</w:t>
            </w:r>
            <w:proofErr w:type="gramEnd"/>
            <w:r w:rsidRPr="00BB0A51">
              <w:rPr>
                <w:rFonts w:ascii="Times New Roman" w:hAnsi="Times New Roman"/>
                <w:sz w:val="18"/>
                <w:szCs w:val="18"/>
              </w:rPr>
              <w:t xml:space="preserve"> дорога «Подъезд к с. Хадын» км 0+000 – км 36+000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112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1.1.3.</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Содержание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w:t>
            </w:r>
            <w:r w:rsidRPr="00BB0A51">
              <w:rPr>
                <w:rFonts w:ascii="Times New Roman" w:hAnsi="Times New Roman"/>
                <w:color w:val="000000"/>
                <w:sz w:val="18"/>
                <w:szCs w:val="18"/>
              </w:rPr>
              <w:t>о</w:t>
            </w:r>
            <w:r w:rsidRPr="00BB0A51">
              <w:rPr>
                <w:rFonts w:ascii="Times New Roman" w:hAnsi="Times New Roman"/>
                <w:color w:val="000000"/>
                <w:sz w:val="18"/>
                <w:szCs w:val="18"/>
              </w:rPr>
              <w:t>вания реги</w:t>
            </w:r>
            <w:r w:rsidRPr="00BB0A51">
              <w:rPr>
                <w:rFonts w:ascii="Times New Roman" w:hAnsi="Times New Roman"/>
                <w:color w:val="000000"/>
                <w:sz w:val="18"/>
                <w:szCs w:val="18"/>
              </w:rPr>
              <w:t>о</w:t>
            </w:r>
            <w:r w:rsidRPr="00BB0A51">
              <w:rPr>
                <w:rFonts w:ascii="Times New Roman" w:hAnsi="Times New Roman"/>
                <w:color w:val="000000"/>
                <w:sz w:val="18"/>
                <w:szCs w:val="18"/>
              </w:rPr>
              <w:t>нального или межмуниципального зн</w:t>
            </w:r>
            <w:r w:rsidRPr="00BB0A51">
              <w:rPr>
                <w:rFonts w:ascii="Times New Roman" w:hAnsi="Times New Roman"/>
                <w:color w:val="000000"/>
                <w:sz w:val="18"/>
                <w:szCs w:val="18"/>
              </w:rPr>
              <w:t>а</w:t>
            </w:r>
            <w:r w:rsidRPr="00BB0A51">
              <w:rPr>
                <w:rFonts w:ascii="Times New Roman" w:hAnsi="Times New Roman"/>
                <w:color w:val="000000"/>
                <w:sz w:val="18"/>
                <w:szCs w:val="18"/>
              </w:rPr>
              <w:t>чения Республики Тыва, в том числе паромных п</w:t>
            </w:r>
            <w:r w:rsidRPr="00BB0A51">
              <w:rPr>
                <w:rFonts w:ascii="Times New Roman" w:hAnsi="Times New Roman"/>
                <w:color w:val="000000"/>
                <w:sz w:val="18"/>
                <w:szCs w:val="18"/>
              </w:rPr>
              <w:t>е</w:t>
            </w:r>
            <w:r w:rsidRPr="00BB0A51">
              <w:rPr>
                <w:rFonts w:ascii="Times New Roman" w:hAnsi="Times New Roman"/>
                <w:color w:val="000000"/>
                <w:sz w:val="18"/>
                <w:szCs w:val="18"/>
              </w:rPr>
              <w:t>реправ</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Содержание в нормативном состоянии автомобильных дорог общего пользолвания рег</w:t>
            </w:r>
            <w:r w:rsidRPr="00BB0A51">
              <w:rPr>
                <w:rFonts w:ascii="Times New Roman" w:hAnsi="Times New Roman"/>
                <w:color w:val="000000"/>
                <w:sz w:val="18"/>
                <w:szCs w:val="18"/>
              </w:rPr>
              <w:t>и</w:t>
            </w:r>
            <w:r w:rsidRPr="00BB0A51">
              <w:rPr>
                <w:rFonts w:ascii="Times New Roman" w:hAnsi="Times New Roman"/>
                <w:color w:val="000000"/>
                <w:sz w:val="18"/>
                <w:szCs w:val="18"/>
              </w:rPr>
              <w:t>онального значения и искусственных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содержание автомобильных дорог общего пользования</w:t>
            </w:r>
          </w:p>
        </w:tc>
      </w:tr>
      <w:tr w:rsidR="00B472E2" w:rsidRPr="00BB0A51" w:rsidTr="00B472E2">
        <w:trPr>
          <w:trHeight w:val="889"/>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1.1.4.</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Содержание автомобил</w:t>
            </w:r>
            <w:r w:rsidRPr="00BB0A51">
              <w:rPr>
                <w:rFonts w:ascii="Times New Roman" w:hAnsi="Times New Roman"/>
                <w:color w:val="000000"/>
                <w:sz w:val="18"/>
                <w:szCs w:val="18"/>
              </w:rPr>
              <w:t>ь</w:t>
            </w:r>
            <w:r w:rsidRPr="00BB0A51">
              <w:rPr>
                <w:rFonts w:ascii="Times New Roman" w:hAnsi="Times New Roman"/>
                <w:color w:val="000000"/>
                <w:sz w:val="18"/>
                <w:szCs w:val="18"/>
              </w:rPr>
              <w:t>ных дорог общего польз</w:t>
            </w:r>
            <w:r w:rsidRPr="00BB0A51">
              <w:rPr>
                <w:rFonts w:ascii="Times New Roman" w:hAnsi="Times New Roman"/>
                <w:color w:val="000000"/>
                <w:sz w:val="18"/>
                <w:szCs w:val="18"/>
              </w:rPr>
              <w:t>о</w:t>
            </w:r>
            <w:r w:rsidRPr="00BB0A51">
              <w:rPr>
                <w:rFonts w:ascii="Times New Roman" w:hAnsi="Times New Roman"/>
                <w:color w:val="000000"/>
                <w:sz w:val="18"/>
                <w:szCs w:val="18"/>
              </w:rPr>
              <w:t>вания реги</w:t>
            </w:r>
            <w:r w:rsidRPr="00BB0A51">
              <w:rPr>
                <w:rFonts w:ascii="Times New Roman" w:hAnsi="Times New Roman"/>
                <w:color w:val="000000"/>
                <w:sz w:val="18"/>
                <w:szCs w:val="18"/>
              </w:rPr>
              <w:t>о</w:t>
            </w:r>
            <w:r w:rsidRPr="00BB0A51">
              <w:rPr>
                <w:rFonts w:ascii="Times New Roman" w:hAnsi="Times New Roman"/>
                <w:color w:val="000000"/>
                <w:sz w:val="18"/>
                <w:szCs w:val="18"/>
              </w:rPr>
              <w:t>нального или межмуниципального зн</w:t>
            </w:r>
            <w:r w:rsidRPr="00BB0A51">
              <w:rPr>
                <w:rFonts w:ascii="Times New Roman" w:hAnsi="Times New Roman"/>
                <w:color w:val="000000"/>
                <w:sz w:val="18"/>
                <w:szCs w:val="18"/>
              </w:rPr>
              <w:t>а</w:t>
            </w:r>
            <w:r w:rsidRPr="00BB0A51">
              <w:rPr>
                <w:rFonts w:ascii="Times New Roman" w:hAnsi="Times New Roman"/>
                <w:color w:val="000000"/>
                <w:sz w:val="18"/>
                <w:szCs w:val="18"/>
              </w:rPr>
              <w:t>чения Республики Тыва, в том числе паромных п</w:t>
            </w:r>
            <w:r w:rsidRPr="00BB0A51">
              <w:rPr>
                <w:rFonts w:ascii="Times New Roman" w:hAnsi="Times New Roman"/>
                <w:color w:val="000000"/>
                <w:sz w:val="18"/>
                <w:szCs w:val="18"/>
              </w:rPr>
              <w:t>е</w:t>
            </w:r>
            <w:r w:rsidRPr="00BB0A51">
              <w:rPr>
                <w:rFonts w:ascii="Times New Roman" w:hAnsi="Times New Roman"/>
                <w:color w:val="000000"/>
                <w:sz w:val="18"/>
                <w:szCs w:val="18"/>
              </w:rPr>
              <w:t xml:space="preserve">реправ (в рамках 1,5 </w:t>
            </w:r>
            <w:proofErr w:type="gramStart"/>
            <w:r w:rsidRPr="00BB0A51">
              <w:rPr>
                <w:rFonts w:ascii="Times New Roman" w:hAnsi="Times New Roman"/>
                <w:color w:val="000000"/>
                <w:sz w:val="18"/>
                <w:szCs w:val="18"/>
              </w:rPr>
              <w:t>млрд</w:t>
            </w:r>
            <w:proofErr w:type="gramEnd"/>
            <w:r w:rsidRPr="00BB0A51">
              <w:rPr>
                <w:rFonts w:ascii="Times New Roman" w:hAnsi="Times New Roman"/>
                <w:color w:val="000000"/>
                <w:sz w:val="18"/>
                <w:szCs w:val="18"/>
              </w:rPr>
              <w:t xml:space="preserve"> рублей)</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Содержание в нормативном состоянии автомобильных дорог общего пользолвания рег</w:t>
            </w:r>
            <w:r w:rsidRPr="00BB0A51">
              <w:rPr>
                <w:rFonts w:ascii="Times New Roman" w:hAnsi="Times New Roman"/>
                <w:color w:val="000000"/>
                <w:sz w:val="18"/>
                <w:szCs w:val="18"/>
              </w:rPr>
              <w:t>и</w:t>
            </w:r>
            <w:r w:rsidRPr="00BB0A51">
              <w:rPr>
                <w:rFonts w:ascii="Times New Roman" w:hAnsi="Times New Roman"/>
                <w:color w:val="000000"/>
                <w:sz w:val="18"/>
                <w:szCs w:val="18"/>
              </w:rPr>
              <w:t>онального значения и искусственных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содержание автомобильных дорог общего пользования</w:t>
            </w:r>
          </w:p>
        </w:tc>
      </w:tr>
      <w:tr w:rsidR="00B472E2" w:rsidRPr="00BB0A51" w:rsidTr="00B472E2">
        <w:trPr>
          <w:trHeight w:val="57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1.1.5.</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Мероприятия по безопа</w:t>
            </w:r>
            <w:r w:rsidRPr="00BB0A51">
              <w:rPr>
                <w:rFonts w:ascii="Times New Roman" w:hAnsi="Times New Roman"/>
                <w:color w:val="000000"/>
                <w:sz w:val="18"/>
                <w:szCs w:val="18"/>
              </w:rPr>
              <w:t>с</w:t>
            </w:r>
            <w:r w:rsidRPr="00BB0A51">
              <w:rPr>
                <w:rFonts w:ascii="Times New Roman" w:hAnsi="Times New Roman"/>
                <w:color w:val="000000"/>
                <w:sz w:val="18"/>
                <w:szCs w:val="18"/>
              </w:rPr>
              <w:t>ности дорожного движ</w:t>
            </w:r>
            <w:r w:rsidRPr="00BB0A51">
              <w:rPr>
                <w:rFonts w:ascii="Times New Roman" w:hAnsi="Times New Roman"/>
                <w:color w:val="000000"/>
                <w:sz w:val="18"/>
                <w:szCs w:val="18"/>
              </w:rPr>
              <w:t>е</w:t>
            </w:r>
            <w:r w:rsidRPr="00BB0A51">
              <w:rPr>
                <w:rFonts w:ascii="Times New Roman" w:hAnsi="Times New Roman"/>
                <w:color w:val="000000"/>
                <w:sz w:val="18"/>
                <w:szCs w:val="18"/>
              </w:rPr>
              <w:t>ния</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Устройство разметки и уличного освещения, установка дорожных знаков</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снижение количества ДТП из-за с</w:t>
            </w:r>
            <w:r w:rsidRPr="00BB0A51">
              <w:rPr>
                <w:rFonts w:ascii="Times New Roman" w:hAnsi="Times New Roman"/>
                <w:color w:val="000000"/>
                <w:sz w:val="18"/>
                <w:szCs w:val="18"/>
              </w:rPr>
              <w:t>о</w:t>
            </w:r>
            <w:r w:rsidRPr="00BB0A51">
              <w:rPr>
                <w:rFonts w:ascii="Times New Roman" w:hAnsi="Times New Roman"/>
                <w:color w:val="000000"/>
                <w:sz w:val="18"/>
                <w:szCs w:val="18"/>
              </w:rPr>
              <w:t>путствующих дорожных условий на сети автодорог регионального (межмуниципал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значения) в 2019 году на 0,2% к 2016 году.</w:t>
            </w:r>
          </w:p>
        </w:tc>
      </w:tr>
      <w:tr w:rsidR="00B472E2" w:rsidRPr="00BB0A51" w:rsidTr="00B472E2">
        <w:trPr>
          <w:trHeight w:val="57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1.1.6.</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Мероприятия по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портной бе</w:t>
            </w:r>
            <w:r w:rsidRPr="00BB0A51">
              <w:rPr>
                <w:rFonts w:ascii="Times New Roman" w:hAnsi="Times New Roman"/>
                <w:color w:val="000000"/>
                <w:sz w:val="18"/>
                <w:szCs w:val="18"/>
              </w:rPr>
              <w:t>з</w:t>
            </w:r>
            <w:r w:rsidRPr="00BB0A51">
              <w:rPr>
                <w:rFonts w:ascii="Times New Roman" w:hAnsi="Times New Roman"/>
                <w:color w:val="000000"/>
                <w:sz w:val="18"/>
                <w:szCs w:val="18"/>
              </w:rPr>
              <w:t>опасности</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Категорирование и оценка уязвимости объектов дорожного хозяйства (мостовые с</w:t>
            </w:r>
            <w:r w:rsidRPr="00BB0A51">
              <w:rPr>
                <w:rFonts w:ascii="Times New Roman" w:hAnsi="Times New Roman"/>
                <w:color w:val="000000"/>
                <w:sz w:val="18"/>
                <w:szCs w:val="18"/>
              </w:rPr>
              <w:t>о</w:t>
            </w:r>
            <w:r w:rsidRPr="00BB0A51">
              <w:rPr>
                <w:rFonts w:ascii="Times New Roman" w:hAnsi="Times New Roman"/>
                <w:color w:val="000000"/>
                <w:sz w:val="18"/>
                <w:szCs w:val="18"/>
              </w:rPr>
              <w:t>оружения)</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снижение количества ДТП из-за с</w:t>
            </w:r>
            <w:r w:rsidRPr="00BB0A51">
              <w:rPr>
                <w:rFonts w:ascii="Times New Roman" w:hAnsi="Times New Roman"/>
                <w:color w:val="000000"/>
                <w:sz w:val="18"/>
                <w:szCs w:val="18"/>
              </w:rPr>
              <w:t>о</w:t>
            </w:r>
            <w:r w:rsidRPr="00BB0A51">
              <w:rPr>
                <w:rFonts w:ascii="Times New Roman" w:hAnsi="Times New Roman"/>
                <w:color w:val="000000"/>
                <w:sz w:val="18"/>
                <w:szCs w:val="18"/>
              </w:rPr>
              <w:t>путствующих дорожных условий на сети автодорог регионального (межмуниципал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ного значения) в 2019 году на 0,2% к 2016 году.</w:t>
            </w:r>
          </w:p>
        </w:tc>
      </w:tr>
      <w:tr w:rsidR="00B472E2" w:rsidRPr="00BB0A51" w:rsidTr="00B472E2">
        <w:trPr>
          <w:trHeight w:val="57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1.1.7.</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Оплата услуг по перево</w:t>
            </w:r>
            <w:r w:rsidRPr="00BB0A51">
              <w:rPr>
                <w:rFonts w:ascii="Times New Roman" w:hAnsi="Times New Roman"/>
                <w:color w:val="000000"/>
                <w:sz w:val="18"/>
                <w:szCs w:val="18"/>
              </w:rPr>
              <w:t>з</w:t>
            </w:r>
            <w:r w:rsidRPr="00BB0A51">
              <w:rPr>
                <w:rFonts w:ascii="Times New Roman" w:hAnsi="Times New Roman"/>
                <w:color w:val="000000"/>
                <w:sz w:val="18"/>
                <w:szCs w:val="18"/>
              </w:rPr>
              <w:t>ке гр</w:t>
            </w:r>
            <w:r w:rsidRPr="00BB0A51">
              <w:rPr>
                <w:rFonts w:ascii="Times New Roman" w:hAnsi="Times New Roman"/>
                <w:color w:val="000000"/>
                <w:sz w:val="18"/>
                <w:szCs w:val="18"/>
              </w:rPr>
              <w:t>у</w:t>
            </w:r>
            <w:r w:rsidRPr="00BB0A51">
              <w:rPr>
                <w:rFonts w:ascii="Times New Roman" w:hAnsi="Times New Roman"/>
                <w:color w:val="000000"/>
                <w:sz w:val="18"/>
                <w:szCs w:val="18"/>
              </w:rPr>
              <w:t>зов и пассажиров</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Оплата услуг по перевозке грузов и пассажиров</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перевозка грузов и пассажиров на речных переправах Ре</w:t>
            </w:r>
            <w:r w:rsidRPr="00BB0A51">
              <w:rPr>
                <w:rFonts w:ascii="Times New Roman" w:hAnsi="Times New Roman"/>
                <w:color w:val="000000"/>
                <w:sz w:val="18"/>
                <w:szCs w:val="18"/>
              </w:rPr>
              <w:t>с</w:t>
            </w:r>
            <w:r w:rsidRPr="00BB0A51">
              <w:rPr>
                <w:rFonts w:ascii="Times New Roman" w:hAnsi="Times New Roman"/>
                <w:color w:val="000000"/>
                <w:sz w:val="18"/>
                <w:szCs w:val="18"/>
              </w:rPr>
              <w:t>публики Тыва</w:t>
            </w:r>
          </w:p>
        </w:tc>
      </w:tr>
      <w:tr w:rsidR="00B472E2" w:rsidRPr="00BB0A51" w:rsidTr="00B472E2">
        <w:trPr>
          <w:trHeight w:val="57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1.1.8.</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Обследование и диагн</w:t>
            </w:r>
            <w:r w:rsidRPr="00BB0A51">
              <w:rPr>
                <w:rFonts w:ascii="Times New Roman" w:hAnsi="Times New Roman"/>
                <w:color w:val="000000"/>
                <w:sz w:val="18"/>
                <w:szCs w:val="18"/>
              </w:rPr>
              <w:t>о</w:t>
            </w:r>
            <w:r w:rsidRPr="00BB0A51">
              <w:rPr>
                <w:rFonts w:ascii="Times New Roman" w:hAnsi="Times New Roman"/>
                <w:color w:val="000000"/>
                <w:sz w:val="18"/>
                <w:szCs w:val="18"/>
              </w:rPr>
              <w:t>стика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 и сооруж</w:t>
            </w:r>
            <w:r w:rsidRPr="00BB0A51">
              <w:rPr>
                <w:rFonts w:ascii="Times New Roman" w:hAnsi="Times New Roman"/>
                <w:color w:val="000000"/>
                <w:sz w:val="18"/>
                <w:szCs w:val="18"/>
              </w:rPr>
              <w:t>е</w:t>
            </w:r>
            <w:r w:rsidRPr="00BB0A51">
              <w:rPr>
                <w:rFonts w:ascii="Times New Roman" w:hAnsi="Times New Roman"/>
                <w:color w:val="000000"/>
                <w:sz w:val="18"/>
                <w:szCs w:val="18"/>
              </w:rPr>
              <w:t>ний на них</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Обследование и диагностика автомобильных дорог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объективная оценка состояния авт</w:t>
            </w:r>
            <w:r w:rsidRPr="00BB0A51">
              <w:rPr>
                <w:rFonts w:ascii="Times New Roman" w:hAnsi="Times New Roman"/>
                <w:color w:val="000000"/>
                <w:sz w:val="18"/>
                <w:szCs w:val="18"/>
              </w:rPr>
              <w:t>о</w:t>
            </w:r>
            <w:r w:rsidRPr="00BB0A51">
              <w:rPr>
                <w:rFonts w:ascii="Times New Roman" w:hAnsi="Times New Roman"/>
                <w:color w:val="000000"/>
                <w:sz w:val="18"/>
                <w:szCs w:val="18"/>
              </w:rPr>
              <w:t>мобильных дорог реги</w:t>
            </w:r>
            <w:r w:rsidRPr="00BB0A51">
              <w:rPr>
                <w:rFonts w:ascii="Times New Roman" w:hAnsi="Times New Roman"/>
                <w:color w:val="000000"/>
                <w:sz w:val="18"/>
                <w:szCs w:val="18"/>
              </w:rPr>
              <w:t>о</w:t>
            </w:r>
            <w:r w:rsidRPr="00BB0A51">
              <w:rPr>
                <w:rFonts w:ascii="Times New Roman" w:hAnsi="Times New Roman"/>
                <w:color w:val="000000"/>
                <w:sz w:val="18"/>
                <w:szCs w:val="18"/>
              </w:rPr>
              <w:t>нального значения и сооружений на них</w:t>
            </w:r>
          </w:p>
        </w:tc>
      </w:tr>
      <w:tr w:rsidR="00B472E2" w:rsidRPr="00BB0A51" w:rsidTr="00B472E2">
        <w:trPr>
          <w:trHeight w:val="57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1.1.9.</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Государственная рег</w:t>
            </w:r>
            <w:r w:rsidRPr="00BB0A51">
              <w:rPr>
                <w:rFonts w:ascii="Times New Roman" w:hAnsi="Times New Roman"/>
                <w:color w:val="000000"/>
                <w:sz w:val="18"/>
                <w:szCs w:val="18"/>
              </w:rPr>
              <w:t>и</w:t>
            </w:r>
            <w:r w:rsidRPr="00BB0A51">
              <w:rPr>
                <w:rFonts w:ascii="Times New Roman" w:hAnsi="Times New Roman"/>
                <w:color w:val="000000"/>
                <w:sz w:val="18"/>
                <w:szCs w:val="18"/>
              </w:rPr>
              <w:t>страция объектов доро</w:t>
            </w:r>
            <w:r w:rsidRPr="00BB0A51">
              <w:rPr>
                <w:rFonts w:ascii="Times New Roman" w:hAnsi="Times New Roman"/>
                <w:color w:val="000000"/>
                <w:sz w:val="18"/>
                <w:szCs w:val="18"/>
              </w:rPr>
              <w:t>ж</w:t>
            </w:r>
            <w:r w:rsidRPr="00BB0A51">
              <w:rPr>
                <w:rFonts w:ascii="Times New Roman" w:hAnsi="Times New Roman"/>
                <w:color w:val="000000"/>
                <w:sz w:val="18"/>
                <w:szCs w:val="18"/>
              </w:rPr>
              <w:t>ного хозяйства</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Государственная регистрация объектов дорожного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принятие в собственность Республ</w:t>
            </w:r>
            <w:r w:rsidRPr="00BB0A51">
              <w:rPr>
                <w:rFonts w:ascii="Times New Roman" w:hAnsi="Times New Roman"/>
                <w:color w:val="000000"/>
                <w:sz w:val="18"/>
                <w:szCs w:val="18"/>
              </w:rPr>
              <w:t>и</w:t>
            </w:r>
            <w:r w:rsidRPr="00BB0A51">
              <w:rPr>
                <w:rFonts w:ascii="Times New Roman" w:hAnsi="Times New Roman"/>
                <w:color w:val="000000"/>
                <w:sz w:val="18"/>
                <w:szCs w:val="18"/>
              </w:rPr>
              <w:t>ки тыва вновь построенных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 передаваемых авт</w:t>
            </w:r>
            <w:r w:rsidRPr="00BB0A51">
              <w:rPr>
                <w:rFonts w:ascii="Times New Roman" w:hAnsi="Times New Roman"/>
                <w:color w:val="000000"/>
                <w:sz w:val="18"/>
                <w:szCs w:val="18"/>
              </w:rPr>
              <w:t>о</w:t>
            </w:r>
            <w:r w:rsidRPr="00BB0A51">
              <w:rPr>
                <w:rFonts w:ascii="Times New Roman" w:hAnsi="Times New Roman"/>
                <w:color w:val="000000"/>
                <w:sz w:val="18"/>
                <w:szCs w:val="18"/>
              </w:rPr>
              <w:t>мобильных дорог и и</w:t>
            </w:r>
            <w:r w:rsidRPr="00BB0A51">
              <w:rPr>
                <w:rFonts w:ascii="Times New Roman" w:hAnsi="Times New Roman"/>
                <w:color w:val="000000"/>
                <w:sz w:val="18"/>
                <w:szCs w:val="18"/>
              </w:rPr>
              <w:t>с</w:t>
            </w:r>
            <w:r w:rsidRPr="00BB0A51">
              <w:rPr>
                <w:rFonts w:ascii="Times New Roman" w:hAnsi="Times New Roman"/>
                <w:color w:val="000000"/>
                <w:sz w:val="18"/>
                <w:szCs w:val="18"/>
              </w:rPr>
              <w:t>кусственных сооружений на них.</w:t>
            </w:r>
          </w:p>
        </w:tc>
      </w:tr>
      <w:tr w:rsidR="00B472E2" w:rsidRPr="00BB0A51" w:rsidTr="00B472E2">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1.1.10.</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Субсидии местным бю</w:t>
            </w:r>
            <w:r w:rsidRPr="00BB0A51">
              <w:rPr>
                <w:rFonts w:ascii="Times New Roman" w:hAnsi="Times New Roman"/>
                <w:color w:val="000000"/>
                <w:sz w:val="18"/>
                <w:szCs w:val="18"/>
              </w:rPr>
              <w:t>д</w:t>
            </w:r>
            <w:r w:rsidRPr="00BB0A51">
              <w:rPr>
                <w:rFonts w:ascii="Times New Roman" w:hAnsi="Times New Roman"/>
                <w:color w:val="000000"/>
                <w:sz w:val="18"/>
                <w:szCs w:val="18"/>
              </w:rPr>
              <w:t>жетам</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Субсидии мест</w:t>
            </w:r>
            <w:proofErr w:type="gramStart"/>
            <w:r w:rsidRPr="00BB0A51">
              <w:rPr>
                <w:rFonts w:ascii="Times New Roman" w:hAnsi="Times New Roman"/>
                <w:color w:val="000000"/>
                <w:sz w:val="18"/>
                <w:szCs w:val="18"/>
              </w:rPr>
              <w:t>.</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б</w:t>
            </w:r>
            <w:proofErr w:type="gramEnd"/>
            <w:r w:rsidRPr="00BB0A51">
              <w:rPr>
                <w:rFonts w:ascii="Times New Roman" w:hAnsi="Times New Roman"/>
                <w:color w:val="000000"/>
                <w:sz w:val="18"/>
                <w:szCs w:val="18"/>
              </w:rPr>
              <w:t>юджетам на кап. ремонт и ремонт а/дорог общ. польз. населённых пун</w:t>
            </w:r>
            <w:r w:rsidRPr="00BB0A51">
              <w:rPr>
                <w:rFonts w:ascii="Times New Roman" w:hAnsi="Times New Roman"/>
                <w:color w:val="000000"/>
                <w:sz w:val="18"/>
                <w:szCs w:val="18"/>
              </w:rPr>
              <w:t>к</w:t>
            </w:r>
            <w:r w:rsidRPr="00BB0A51">
              <w:rPr>
                <w:rFonts w:ascii="Times New Roman" w:hAnsi="Times New Roman"/>
                <w:color w:val="000000"/>
                <w:sz w:val="18"/>
                <w:szCs w:val="18"/>
              </w:rPr>
              <w:t>тов в размере не менее 5% общ. объёма бюдж. ассигнований ДФ РТ</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Миндортранс РТ, </w:t>
            </w:r>
            <w:proofErr w:type="gramStart"/>
            <w:r w:rsidRPr="00BB0A51">
              <w:rPr>
                <w:rFonts w:ascii="Times New Roman" w:hAnsi="Times New Roman"/>
                <w:color w:val="000000"/>
                <w:sz w:val="18"/>
                <w:szCs w:val="18"/>
              </w:rPr>
              <w:t>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ные</w:t>
            </w:r>
            <w:proofErr w:type="gramEnd"/>
            <w:r w:rsidRPr="00BB0A51">
              <w:rPr>
                <w:rFonts w:ascii="Times New Roman" w:hAnsi="Times New Roman"/>
                <w:color w:val="000000"/>
                <w:sz w:val="18"/>
                <w:szCs w:val="18"/>
              </w:rPr>
              <w:t xml:space="preserve"> образ</w:t>
            </w:r>
            <w:r w:rsidRPr="00BB0A51">
              <w:rPr>
                <w:rFonts w:ascii="Times New Roman" w:hAnsi="Times New Roman"/>
                <w:color w:val="000000"/>
                <w:sz w:val="18"/>
                <w:szCs w:val="18"/>
              </w:rPr>
              <w:t>о</w:t>
            </w:r>
            <w:r w:rsidRPr="00BB0A51">
              <w:rPr>
                <w:rFonts w:ascii="Times New Roman" w:hAnsi="Times New Roman"/>
                <w:color w:val="000000"/>
                <w:sz w:val="18"/>
                <w:szCs w:val="18"/>
              </w:rPr>
              <w:t>вании</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Предоставление субсидий </w:t>
            </w:r>
            <w:proofErr w:type="gramStart"/>
            <w:r w:rsidRPr="00BB0A51">
              <w:rPr>
                <w:rFonts w:ascii="Times New Roman" w:hAnsi="Times New Roman"/>
                <w:color w:val="000000"/>
                <w:sz w:val="18"/>
                <w:szCs w:val="18"/>
              </w:rPr>
              <w:t>муниц</w:t>
            </w:r>
            <w:r w:rsidRPr="00BB0A51">
              <w:rPr>
                <w:rFonts w:ascii="Times New Roman" w:hAnsi="Times New Roman"/>
                <w:color w:val="000000"/>
                <w:sz w:val="18"/>
                <w:szCs w:val="18"/>
              </w:rPr>
              <w:t>и</w:t>
            </w:r>
            <w:r w:rsidRPr="00BB0A51">
              <w:rPr>
                <w:rFonts w:ascii="Times New Roman" w:hAnsi="Times New Roman"/>
                <w:color w:val="000000"/>
                <w:sz w:val="18"/>
                <w:szCs w:val="18"/>
              </w:rPr>
              <w:t>пальным</w:t>
            </w:r>
            <w:proofErr w:type="gramEnd"/>
            <w:r w:rsidRPr="00BB0A51">
              <w:rPr>
                <w:rFonts w:ascii="Times New Roman" w:hAnsi="Times New Roman"/>
                <w:color w:val="000000"/>
                <w:sz w:val="18"/>
                <w:szCs w:val="18"/>
              </w:rPr>
              <w:t xml:space="preserve"> образовованиям на р</w:t>
            </w:r>
            <w:r w:rsidRPr="00BB0A51">
              <w:rPr>
                <w:rFonts w:ascii="Times New Roman" w:hAnsi="Times New Roman"/>
                <w:color w:val="000000"/>
                <w:sz w:val="18"/>
                <w:szCs w:val="18"/>
              </w:rPr>
              <w:t>е</w:t>
            </w:r>
            <w:r w:rsidRPr="00BB0A51">
              <w:rPr>
                <w:rFonts w:ascii="Times New Roman" w:hAnsi="Times New Roman"/>
                <w:color w:val="000000"/>
                <w:sz w:val="18"/>
                <w:szCs w:val="18"/>
              </w:rPr>
              <w:t>монт, строительство, реконструкцию авт</w:t>
            </w:r>
            <w:r w:rsidRPr="00BB0A51">
              <w:rPr>
                <w:rFonts w:ascii="Times New Roman" w:hAnsi="Times New Roman"/>
                <w:color w:val="000000"/>
                <w:sz w:val="18"/>
                <w:szCs w:val="18"/>
              </w:rPr>
              <w:t>о</w:t>
            </w:r>
            <w:r w:rsidRPr="00BB0A51">
              <w:rPr>
                <w:rFonts w:ascii="Times New Roman" w:hAnsi="Times New Roman"/>
                <w:color w:val="000000"/>
                <w:sz w:val="18"/>
                <w:szCs w:val="18"/>
              </w:rPr>
              <w:t>мобильных дорог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значения</w:t>
            </w:r>
          </w:p>
        </w:tc>
      </w:tr>
      <w:tr w:rsidR="00B472E2" w:rsidRPr="00BB0A51" w:rsidTr="00B472E2">
        <w:trPr>
          <w:trHeight w:val="102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1.1.11.</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Субсидии местным бю</w:t>
            </w:r>
            <w:r w:rsidRPr="00BB0A51">
              <w:rPr>
                <w:rFonts w:ascii="Times New Roman" w:hAnsi="Times New Roman"/>
                <w:color w:val="000000"/>
                <w:sz w:val="18"/>
                <w:szCs w:val="18"/>
              </w:rPr>
              <w:t>д</w:t>
            </w:r>
            <w:r w:rsidRPr="00BB0A51">
              <w:rPr>
                <w:rFonts w:ascii="Times New Roman" w:hAnsi="Times New Roman"/>
                <w:color w:val="000000"/>
                <w:sz w:val="18"/>
                <w:szCs w:val="18"/>
              </w:rPr>
              <w:t>жетам (Кызылская агл</w:t>
            </w:r>
            <w:r w:rsidRPr="00BB0A51">
              <w:rPr>
                <w:rFonts w:ascii="Times New Roman" w:hAnsi="Times New Roman"/>
                <w:color w:val="000000"/>
                <w:sz w:val="18"/>
                <w:szCs w:val="18"/>
              </w:rPr>
              <w:t>о</w:t>
            </w:r>
            <w:r w:rsidRPr="00BB0A51">
              <w:rPr>
                <w:rFonts w:ascii="Times New Roman" w:hAnsi="Times New Roman"/>
                <w:color w:val="000000"/>
                <w:sz w:val="18"/>
                <w:szCs w:val="18"/>
              </w:rPr>
              <w:t>мерация)</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Предоставление субсидий местным бюджетам на капитальный ремонт и ремонт авт</w:t>
            </w:r>
            <w:r w:rsidRPr="00BB0A51">
              <w:rPr>
                <w:rFonts w:ascii="Times New Roman" w:hAnsi="Times New Roman"/>
                <w:color w:val="000000"/>
                <w:sz w:val="18"/>
                <w:szCs w:val="18"/>
              </w:rPr>
              <w:t>о</w:t>
            </w:r>
            <w:r w:rsidRPr="00BB0A51">
              <w:rPr>
                <w:rFonts w:ascii="Times New Roman" w:hAnsi="Times New Roman"/>
                <w:color w:val="000000"/>
                <w:sz w:val="18"/>
                <w:szCs w:val="18"/>
              </w:rPr>
              <w:t>мобильных дорог общего пользования населенных пунктов в размере не менее 5% общего объема бюджетных ассигнований Дорожного фонда Республ</w:t>
            </w:r>
            <w:r w:rsidRPr="00BB0A51">
              <w:rPr>
                <w:rFonts w:ascii="Times New Roman" w:hAnsi="Times New Roman"/>
                <w:color w:val="000000"/>
                <w:sz w:val="18"/>
                <w:szCs w:val="18"/>
              </w:rPr>
              <w:t>и</w:t>
            </w:r>
            <w:r w:rsidRPr="00BB0A51">
              <w:rPr>
                <w:rFonts w:ascii="Times New Roman" w:hAnsi="Times New Roman"/>
                <w:color w:val="000000"/>
                <w:sz w:val="18"/>
                <w:szCs w:val="18"/>
              </w:rPr>
              <w:t xml:space="preserve">ки Тыва </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Миндортранс РТ, </w:t>
            </w:r>
            <w:proofErr w:type="gramStart"/>
            <w:r w:rsidRPr="00BB0A51">
              <w:rPr>
                <w:rFonts w:ascii="Times New Roman" w:hAnsi="Times New Roman"/>
                <w:color w:val="000000"/>
                <w:sz w:val="18"/>
                <w:szCs w:val="18"/>
              </w:rPr>
              <w:t>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ные</w:t>
            </w:r>
            <w:proofErr w:type="gramEnd"/>
            <w:r w:rsidRPr="00BB0A51">
              <w:rPr>
                <w:rFonts w:ascii="Times New Roman" w:hAnsi="Times New Roman"/>
                <w:color w:val="000000"/>
                <w:sz w:val="18"/>
                <w:szCs w:val="18"/>
              </w:rPr>
              <w:t xml:space="preserve"> образ</w:t>
            </w:r>
            <w:r w:rsidRPr="00BB0A51">
              <w:rPr>
                <w:rFonts w:ascii="Times New Roman" w:hAnsi="Times New Roman"/>
                <w:color w:val="000000"/>
                <w:sz w:val="18"/>
                <w:szCs w:val="18"/>
              </w:rPr>
              <w:t>о</w:t>
            </w:r>
            <w:r w:rsidRPr="00BB0A51">
              <w:rPr>
                <w:rFonts w:ascii="Times New Roman" w:hAnsi="Times New Roman"/>
                <w:color w:val="000000"/>
                <w:sz w:val="18"/>
                <w:szCs w:val="18"/>
              </w:rPr>
              <w:t>вании</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Предоставление субсидий </w:t>
            </w:r>
            <w:proofErr w:type="gramStart"/>
            <w:r w:rsidRPr="00BB0A51">
              <w:rPr>
                <w:rFonts w:ascii="Times New Roman" w:hAnsi="Times New Roman"/>
                <w:color w:val="000000"/>
                <w:sz w:val="18"/>
                <w:szCs w:val="18"/>
              </w:rPr>
              <w:t>муниц</w:t>
            </w:r>
            <w:r w:rsidRPr="00BB0A51">
              <w:rPr>
                <w:rFonts w:ascii="Times New Roman" w:hAnsi="Times New Roman"/>
                <w:color w:val="000000"/>
                <w:sz w:val="18"/>
                <w:szCs w:val="18"/>
              </w:rPr>
              <w:t>и</w:t>
            </w:r>
            <w:r w:rsidRPr="00BB0A51">
              <w:rPr>
                <w:rFonts w:ascii="Times New Roman" w:hAnsi="Times New Roman"/>
                <w:color w:val="000000"/>
                <w:sz w:val="18"/>
                <w:szCs w:val="18"/>
              </w:rPr>
              <w:t>пальным</w:t>
            </w:r>
            <w:proofErr w:type="gramEnd"/>
            <w:r w:rsidRPr="00BB0A51">
              <w:rPr>
                <w:rFonts w:ascii="Times New Roman" w:hAnsi="Times New Roman"/>
                <w:color w:val="000000"/>
                <w:sz w:val="18"/>
                <w:szCs w:val="18"/>
              </w:rPr>
              <w:t xml:space="preserve"> образовованиям на р</w:t>
            </w:r>
            <w:r w:rsidRPr="00BB0A51">
              <w:rPr>
                <w:rFonts w:ascii="Times New Roman" w:hAnsi="Times New Roman"/>
                <w:color w:val="000000"/>
                <w:sz w:val="18"/>
                <w:szCs w:val="18"/>
              </w:rPr>
              <w:t>е</w:t>
            </w:r>
            <w:r w:rsidRPr="00BB0A51">
              <w:rPr>
                <w:rFonts w:ascii="Times New Roman" w:hAnsi="Times New Roman"/>
                <w:color w:val="000000"/>
                <w:sz w:val="18"/>
                <w:szCs w:val="18"/>
              </w:rPr>
              <w:t>монт, строительство, реконструкцию авт</w:t>
            </w:r>
            <w:r w:rsidRPr="00BB0A51">
              <w:rPr>
                <w:rFonts w:ascii="Times New Roman" w:hAnsi="Times New Roman"/>
                <w:color w:val="000000"/>
                <w:sz w:val="18"/>
                <w:szCs w:val="18"/>
              </w:rPr>
              <w:t>о</w:t>
            </w:r>
            <w:r w:rsidRPr="00BB0A51">
              <w:rPr>
                <w:rFonts w:ascii="Times New Roman" w:hAnsi="Times New Roman"/>
                <w:color w:val="000000"/>
                <w:sz w:val="18"/>
                <w:szCs w:val="18"/>
              </w:rPr>
              <w:t>мобильных дорог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значения</w:t>
            </w:r>
          </w:p>
        </w:tc>
      </w:tr>
      <w:tr w:rsidR="00B472E2" w:rsidRPr="00BB0A51" w:rsidTr="00B472E2">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1.1.12.</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Субсидия 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ным образованиям (в ра</w:t>
            </w:r>
            <w:r w:rsidRPr="00BB0A51">
              <w:rPr>
                <w:rFonts w:ascii="Times New Roman" w:hAnsi="Times New Roman"/>
                <w:color w:val="000000"/>
                <w:sz w:val="18"/>
                <w:szCs w:val="18"/>
              </w:rPr>
              <w:t>м</w:t>
            </w:r>
            <w:r w:rsidRPr="00BB0A51">
              <w:rPr>
                <w:rFonts w:ascii="Times New Roman" w:hAnsi="Times New Roman"/>
                <w:color w:val="000000"/>
                <w:sz w:val="18"/>
                <w:szCs w:val="18"/>
              </w:rPr>
              <w:t>ках 1,5 млрд</w:t>
            </w:r>
            <w:proofErr w:type="gramStart"/>
            <w:r w:rsidRPr="00BB0A51">
              <w:rPr>
                <w:rFonts w:ascii="Times New Roman" w:hAnsi="Times New Roman"/>
                <w:color w:val="000000"/>
                <w:sz w:val="18"/>
                <w:szCs w:val="18"/>
              </w:rPr>
              <w:t>.р</w:t>
            </w:r>
            <w:proofErr w:type="gramEnd"/>
            <w:r w:rsidRPr="00BB0A51">
              <w:rPr>
                <w:rFonts w:ascii="Times New Roman" w:hAnsi="Times New Roman"/>
                <w:color w:val="000000"/>
                <w:sz w:val="18"/>
                <w:szCs w:val="18"/>
              </w:rPr>
              <w:t>ублей)</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Субсидия муниципальным образованиям</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Миндортранс РТ, </w:t>
            </w:r>
            <w:proofErr w:type="gramStart"/>
            <w:r w:rsidRPr="00BB0A51">
              <w:rPr>
                <w:rFonts w:ascii="Times New Roman" w:hAnsi="Times New Roman"/>
                <w:color w:val="000000"/>
                <w:sz w:val="18"/>
                <w:szCs w:val="18"/>
              </w:rPr>
              <w:t>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ные</w:t>
            </w:r>
            <w:proofErr w:type="gramEnd"/>
            <w:r w:rsidRPr="00BB0A51">
              <w:rPr>
                <w:rFonts w:ascii="Times New Roman" w:hAnsi="Times New Roman"/>
                <w:color w:val="000000"/>
                <w:sz w:val="18"/>
                <w:szCs w:val="18"/>
              </w:rPr>
              <w:t xml:space="preserve"> образ</w:t>
            </w:r>
            <w:r w:rsidRPr="00BB0A51">
              <w:rPr>
                <w:rFonts w:ascii="Times New Roman" w:hAnsi="Times New Roman"/>
                <w:color w:val="000000"/>
                <w:sz w:val="18"/>
                <w:szCs w:val="18"/>
              </w:rPr>
              <w:t>о</w:t>
            </w:r>
            <w:r w:rsidRPr="00BB0A51">
              <w:rPr>
                <w:rFonts w:ascii="Times New Roman" w:hAnsi="Times New Roman"/>
                <w:color w:val="000000"/>
                <w:sz w:val="18"/>
                <w:szCs w:val="18"/>
              </w:rPr>
              <w:t>вании</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Предоставление субсидий </w:t>
            </w:r>
            <w:proofErr w:type="gramStart"/>
            <w:r w:rsidRPr="00BB0A51">
              <w:rPr>
                <w:rFonts w:ascii="Times New Roman" w:hAnsi="Times New Roman"/>
                <w:color w:val="000000"/>
                <w:sz w:val="18"/>
                <w:szCs w:val="18"/>
              </w:rPr>
              <w:t>муниц</w:t>
            </w:r>
            <w:r w:rsidRPr="00BB0A51">
              <w:rPr>
                <w:rFonts w:ascii="Times New Roman" w:hAnsi="Times New Roman"/>
                <w:color w:val="000000"/>
                <w:sz w:val="18"/>
                <w:szCs w:val="18"/>
              </w:rPr>
              <w:t>и</w:t>
            </w:r>
            <w:r w:rsidRPr="00BB0A51">
              <w:rPr>
                <w:rFonts w:ascii="Times New Roman" w:hAnsi="Times New Roman"/>
                <w:color w:val="000000"/>
                <w:sz w:val="18"/>
                <w:szCs w:val="18"/>
              </w:rPr>
              <w:t>пальным</w:t>
            </w:r>
            <w:proofErr w:type="gramEnd"/>
            <w:r w:rsidRPr="00BB0A51">
              <w:rPr>
                <w:rFonts w:ascii="Times New Roman" w:hAnsi="Times New Roman"/>
                <w:color w:val="000000"/>
                <w:sz w:val="18"/>
                <w:szCs w:val="18"/>
              </w:rPr>
              <w:t xml:space="preserve"> образовованиям на р</w:t>
            </w:r>
            <w:r w:rsidRPr="00BB0A51">
              <w:rPr>
                <w:rFonts w:ascii="Times New Roman" w:hAnsi="Times New Roman"/>
                <w:color w:val="000000"/>
                <w:sz w:val="18"/>
                <w:szCs w:val="18"/>
              </w:rPr>
              <w:t>е</w:t>
            </w:r>
            <w:r w:rsidRPr="00BB0A51">
              <w:rPr>
                <w:rFonts w:ascii="Times New Roman" w:hAnsi="Times New Roman"/>
                <w:color w:val="000000"/>
                <w:sz w:val="18"/>
                <w:szCs w:val="18"/>
              </w:rPr>
              <w:t>монт, строительство, реконструкцию авт</w:t>
            </w:r>
            <w:r w:rsidRPr="00BB0A51">
              <w:rPr>
                <w:rFonts w:ascii="Times New Roman" w:hAnsi="Times New Roman"/>
                <w:color w:val="000000"/>
                <w:sz w:val="18"/>
                <w:szCs w:val="18"/>
              </w:rPr>
              <w:t>о</w:t>
            </w:r>
            <w:r w:rsidRPr="00BB0A51">
              <w:rPr>
                <w:rFonts w:ascii="Times New Roman" w:hAnsi="Times New Roman"/>
                <w:color w:val="000000"/>
                <w:sz w:val="18"/>
                <w:szCs w:val="18"/>
              </w:rPr>
              <w:t>мобильных дорог местн</w:t>
            </w:r>
            <w:r w:rsidRPr="00BB0A51">
              <w:rPr>
                <w:rFonts w:ascii="Times New Roman" w:hAnsi="Times New Roman"/>
                <w:color w:val="000000"/>
                <w:sz w:val="18"/>
                <w:szCs w:val="18"/>
              </w:rPr>
              <w:t>о</w:t>
            </w:r>
            <w:r w:rsidRPr="00BB0A51">
              <w:rPr>
                <w:rFonts w:ascii="Times New Roman" w:hAnsi="Times New Roman"/>
                <w:color w:val="000000"/>
                <w:sz w:val="18"/>
                <w:szCs w:val="18"/>
              </w:rPr>
              <w:t>го значения</w:t>
            </w:r>
          </w:p>
        </w:tc>
      </w:tr>
      <w:tr w:rsidR="00B472E2" w:rsidRPr="00BB0A51" w:rsidTr="00B472E2">
        <w:trPr>
          <w:trHeight w:val="5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1.1.13.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Капитальный ремонт а</w:t>
            </w:r>
            <w:r w:rsidRPr="00BB0A51">
              <w:rPr>
                <w:rFonts w:ascii="Times New Roman" w:hAnsi="Times New Roman"/>
                <w:color w:val="000000"/>
                <w:sz w:val="18"/>
                <w:szCs w:val="18"/>
              </w:rPr>
              <w:t>в</w:t>
            </w:r>
            <w:r w:rsidRPr="00BB0A51">
              <w:rPr>
                <w:rFonts w:ascii="Times New Roman" w:hAnsi="Times New Roman"/>
                <w:color w:val="000000"/>
                <w:sz w:val="18"/>
                <w:szCs w:val="18"/>
              </w:rPr>
              <w:t>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75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Капитальный ремонт участка автомобильной дороги Кызыл – Сарыг-Сеп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24+000 – км 25+000 с устройством автоматизированного пункта весогабаритного контроля</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 - 2020 г.</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приведение в нормативное состояние</w:t>
            </w:r>
          </w:p>
        </w:tc>
      </w:tr>
      <w:tr w:rsidR="00B472E2" w:rsidRPr="00BB0A51" w:rsidTr="00B472E2">
        <w:trPr>
          <w:trHeight w:val="75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Капитальный ремонт участка автомобильной дороги Кызыл – Сарыг-Сеп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24+000 – км 25+000 с устройством автоматизированного пункта весогабаритного контроля</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Капитальный ремонт автомобильной дороги Кара-Хаак-Черби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0+000-км 10+000 </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2020-2021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Капитальный ремонт Кызыл-Ээрбек-Баян-Кол</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Капитальный ремонт автомобильной дороги Кызыл-Сарыг-Сеп участо км 26+000 - км 90+000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Капитальный ремонт автомобильной дороги Самагалтай-Ак-Чыраа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0+000 - км 135+000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Капитальный ремонт автомобильной дороги Подъезд с к. Тээли км 0+000 - км 10+000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Капитальный ремонт автомобильной дороги Подъезд с к. Хову-Аксы, участок км 43+000 - км 44+000, участок км 45+000 - км 49+000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Капитальный ремонт автомобильной дороги Подъезд к с. Бай-Хаак</w:t>
            </w:r>
            <w:proofErr w:type="gramStart"/>
            <w:r w:rsidRPr="00BB0A51">
              <w:rPr>
                <w:rFonts w:ascii="Times New Roman" w:hAnsi="Times New Roman"/>
                <w:color w:val="000000"/>
                <w:sz w:val="18"/>
                <w:szCs w:val="18"/>
              </w:rPr>
              <w:t>,у</w:t>
            </w:r>
            <w:proofErr w:type="gramEnd"/>
            <w:r w:rsidRPr="00BB0A51">
              <w:rPr>
                <w:rFonts w:ascii="Times New Roman" w:hAnsi="Times New Roman"/>
                <w:color w:val="000000"/>
                <w:sz w:val="18"/>
                <w:szCs w:val="18"/>
              </w:rPr>
              <w:t>часток км 8+000 -  км 10+000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Капитальный ремонт автомобильной дороги Подъезд к с</w:t>
            </w:r>
            <w:proofErr w:type="gramStart"/>
            <w:r w:rsidRPr="00BB0A51">
              <w:rPr>
                <w:rFonts w:ascii="Times New Roman" w:hAnsi="Times New Roman"/>
                <w:color w:val="000000"/>
                <w:sz w:val="18"/>
                <w:szCs w:val="18"/>
              </w:rPr>
              <w:t>.Б</w:t>
            </w:r>
            <w:proofErr w:type="gramEnd"/>
            <w:r w:rsidRPr="00BB0A51">
              <w:rPr>
                <w:rFonts w:ascii="Times New Roman" w:hAnsi="Times New Roman"/>
                <w:color w:val="000000"/>
                <w:sz w:val="18"/>
                <w:szCs w:val="18"/>
              </w:rPr>
              <w:t>ай-Хаак, участок км 10+000 - км 15+000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Капитальный ремонт автомобильной дороги Суг-Аксы - Ишкин, уч.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3+500 - км 7+500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Капитальный 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Бай-Хаак, участок км 8+000 - км 15+000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Капитальный 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Хову-Аксы, участок км 0+000 - км 65+186</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2022 г.-2023 </w:t>
            </w:r>
            <w:proofErr w:type="gramStart"/>
            <w:r w:rsidRPr="00BB0A51">
              <w:rPr>
                <w:rFonts w:ascii="Times New Roman" w:hAnsi="Times New Roman"/>
                <w:color w:val="000000"/>
                <w:sz w:val="18"/>
                <w:szCs w:val="18"/>
              </w:rPr>
              <w:t>гг</w:t>
            </w:r>
            <w:proofErr w:type="gramEnd"/>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Капитальный ремонт автомобильной дороги Подъезд </w:t>
            </w:r>
            <w:proofErr w:type="gramStart"/>
            <w:r w:rsidRPr="00BB0A51">
              <w:rPr>
                <w:rFonts w:ascii="Times New Roman" w:hAnsi="Times New Roman"/>
                <w:color w:val="000000"/>
                <w:sz w:val="18"/>
                <w:szCs w:val="18"/>
              </w:rPr>
              <w:t>к</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с</w:t>
            </w:r>
            <w:proofErr w:type="gramEnd"/>
            <w:r w:rsidRPr="00BB0A51">
              <w:rPr>
                <w:rFonts w:ascii="Times New Roman" w:hAnsi="Times New Roman"/>
                <w:color w:val="000000"/>
                <w:sz w:val="18"/>
                <w:szCs w:val="18"/>
              </w:rPr>
              <w:t>. Тээли (км 0+000 - км 10+000)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Капитальный ремонт аварийных и ежегодно подтапливаемых участков на автом</w:t>
            </w:r>
            <w:r w:rsidRPr="00BB0A51">
              <w:rPr>
                <w:rFonts w:ascii="Times New Roman" w:hAnsi="Times New Roman"/>
                <w:sz w:val="18"/>
                <w:szCs w:val="18"/>
              </w:rPr>
              <w:t>о</w:t>
            </w:r>
            <w:r w:rsidRPr="00BB0A51">
              <w:rPr>
                <w:rFonts w:ascii="Times New Roman" w:hAnsi="Times New Roman"/>
                <w:sz w:val="18"/>
                <w:szCs w:val="18"/>
              </w:rPr>
              <w:t>бильной дороге «Самагалтай-Ак-Чыраа» км 0+000 – км 135+200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Субсидия муниципальным образованиям</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2021-2022 гг.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Капитальный ремонт участка автомобильной дороге «Чыргакы-Элдиг-Хем» км 0+000 – км 28+000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2021-2022 гг.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Строительный контроль и авторский надзор </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Автомобильные дороги общего пользования регионального или межмуниц</w:t>
            </w:r>
            <w:r w:rsidRPr="00BB0A51">
              <w:rPr>
                <w:rFonts w:ascii="Times New Roman" w:hAnsi="Times New Roman"/>
                <w:sz w:val="18"/>
                <w:szCs w:val="18"/>
              </w:rPr>
              <w:t>и</w:t>
            </w:r>
            <w:r w:rsidRPr="00BB0A51">
              <w:rPr>
                <w:rFonts w:ascii="Times New Roman" w:hAnsi="Times New Roman"/>
                <w:sz w:val="18"/>
                <w:szCs w:val="18"/>
              </w:rPr>
              <w:t>пального значения Республики Тыва, в том числе паромных переправ</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2024-2025 гг.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Автомобильные дороги общего пользования регионального или межмуниц</w:t>
            </w:r>
            <w:r w:rsidRPr="00BB0A51">
              <w:rPr>
                <w:rFonts w:ascii="Times New Roman" w:hAnsi="Times New Roman"/>
                <w:sz w:val="18"/>
                <w:szCs w:val="18"/>
              </w:rPr>
              <w:t>и</w:t>
            </w:r>
            <w:r w:rsidRPr="00BB0A51">
              <w:rPr>
                <w:rFonts w:ascii="Times New Roman" w:hAnsi="Times New Roman"/>
                <w:sz w:val="18"/>
                <w:szCs w:val="18"/>
              </w:rPr>
              <w:t>пального значения Республики Тыва, в том числе паромных переправ</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2025 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Капитальный ремонт мостового сооружения через р. Чадан на автомобильной дороге Чадан - Бажын-Алаак, км. 12+792</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2021-2022 гг.</w:t>
            </w:r>
          </w:p>
        </w:tc>
        <w:tc>
          <w:tcPr>
            <w:tcW w:w="1559"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8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1.1.14.</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Резерв средств на ликв</w:t>
            </w:r>
            <w:r w:rsidRPr="00BB0A51">
              <w:rPr>
                <w:rFonts w:ascii="Times New Roman" w:hAnsi="Times New Roman"/>
                <w:color w:val="000000"/>
                <w:sz w:val="18"/>
                <w:szCs w:val="18"/>
              </w:rPr>
              <w:t>и</w:t>
            </w:r>
            <w:r w:rsidRPr="00BB0A51">
              <w:rPr>
                <w:rFonts w:ascii="Times New Roman" w:hAnsi="Times New Roman"/>
                <w:color w:val="000000"/>
                <w:sz w:val="18"/>
                <w:szCs w:val="18"/>
              </w:rPr>
              <w:t>дацию ст</w:t>
            </w:r>
            <w:r w:rsidRPr="00BB0A51">
              <w:rPr>
                <w:rFonts w:ascii="Times New Roman" w:hAnsi="Times New Roman"/>
                <w:color w:val="000000"/>
                <w:sz w:val="18"/>
                <w:szCs w:val="18"/>
              </w:rPr>
              <w:t>и</w:t>
            </w:r>
            <w:r w:rsidRPr="00BB0A51">
              <w:rPr>
                <w:rFonts w:ascii="Times New Roman" w:hAnsi="Times New Roman"/>
                <w:color w:val="000000"/>
                <w:sz w:val="18"/>
                <w:szCs w:val="18"/>
              </w:rPr>
              <w:t>хии</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резерв средств на ликвидацию стихии</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резерв средств на ликвидацию п</w:t>
            </w:r>
            <w:r w:rsidRPr="00BB0A51">
              <w:rPr>
                <w:rFonts w:ascii="Times New Roman" w:hAnsi="Times New Roman"/>
                <w:color w:val="000000"/>
                <w:sz w:val="18"/>
                <w:szCs w:val="18"/>
              </w:rPr>
              <w:t>о</w:t>
            </w:r>
            <w:r w:rsidRPr="00BB0A51">
              <w:rPr>
                <w:rFonts w:ascii="Times New Roman" w:hAnsi="Times New Roman"/>
                <w:color w:val="000000"/>
                <w:sz w:val="18"/>
                <w:szCs w:val="18"/>
              </w:rPr>
              <w:t>следствий от разрушений на объе</w:t>
            </w:r>
            <w:r w:rsidRPr="00BB0A51">
              <w:rPr>
                <w:rFonts w:ascii="Times New Roman" w:hAnsi="Times New Roman"/>
                <w:color w:val="000000"/>
                <w:sz w:val="18"/>
                <w:szCs w:val="18"/>
              </w:rPr>
              <w:t>к</w:t>
            </w:r>
            <w:r w:rsidRPr="00BB0A51">
              <w:rPr>
                <w:rFonts w:ascii="Times New Roman" w:hAnsi="Times New Roman"/>
                <w:color w:val="000000"/>
                <w:sz w:val="18"/>
                <w:szCs w:val="18"/>
              </w:rPr>
              <w:t>тах дорожно-транспортной инфр</w:t>
            </w:r>
            <w:r w:rsidRPr="00BB0A51">
              <w:rPr>
                <w:rFonts w:ascii="Times New Roman" w:hAnsi="Times New Roman"/>
                <w:color w:val="000000"/>
                <w:sz w:val="18"/>
                <w:szCs w:val="18"/>
              </w:rPr>
              <w:t>а</w:t>
            </w:r>
            <w:r w:rsidRPr="00BB0A51">
              <w:rPr>
                <w:rFonts w:ascii="Times New Roman" w:hAnsi="Times New Roman"/>
                <w:color w:val="000000"/>
                <w:sz w:val="18"/>
                <w:szCs w:val="18"/>
              </w:rPr>
              <w:t>структуры, вызванных гидромете</w:t>
            </w:r>
            <w:r w:rsidRPr="00BB0A51">
              <w:rPr>
                <w:rFonts w:ascii="Times New Roman" w:hAnsi="Times New Roman"/>
                <w:color w:val="000000"/>
                <w:sz w:val="18"/>
                <w:szCs w:val="18"/>
              </w:rPr>
              <w:t>о</w:t>
            </w:r>
            <w:r w:rsidRPr="00BB0A51">
              <w:rPr>
                <w:rFonts w:ascii="Times New Roman" w:hAnsi="Times New Roman"/>
                <w:color w:val="000000"/>
                <w:sz w:val="18"/>
                <w:szCs w:val="18"/>
              </w:rPr>
              <w:t>рологическими условиями</w:t>
            </w:r>
          </w:p>
        </w:tc>
      </w:tr>
      <w:tr w:rsidR="00B472E2" w:rsidRPr="00BB0A51" w:rsidTr="00B472E2">
        <w:trPr>
          <w:trHeight w:val="175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1.1.15.</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Осуществление расходов по реализ</w:t>
            </w:r>
            <w:r w:rsidRPr="00BB0A51">
              <w:rPr>
                <w:rFonts w:ascii="Times New Roman" w:hAnsi="Times New Roman"/>
                <w:color w:val="000000"/>
                <w:sz w:val="18"/>
                <w:szCs w:val="18"/>
              </w:rPr>
              <w:t>а</w:t>
            </w:r>
            <w:r w:rsidRPr="00BB0A51">
              <w:rPr>
                <w:rFonts w:ascii="Times New Roman" w:hAnsi="Times New Roman"/>
                <w:color w:val="000000"/>
                <w:sz w:val="18"/>
                <w:szCs w:val="18"/>
              </w:rPr>
              <w:t>ции конкурса "Лучшая народная пр</w:t>
            </w:r>
            <w:r w:rsidRPr="00BB0A51">
              <w:rPr>
                <w:rFonts w:ascii="Times New Roman" w:hAnsi="Times New Roman"/>
                <w:color w:val="000000"/>
                <w:sz w:val="18"/>
                <w:szCs w:val="18"/>
              </w:rPr>
              <w:t>о</w:t>
            </w:r>
            <w:r w:rsidRPr="00BB0A51">
              <w:rPr>
                <w:rFonts w:ascii="Times New Roman" w:hAnsi="Times New Roman"/>
                <w:color w:val="000000"/>
                <w:sz w:val="18"/>
                <w:szCs w:val="18"/>
              </w:rPr>
              <w:t xml:space="preserve">грамма" </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на реализацию конкурса "Лучшая народная программа"/ "народный мост</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2021-2022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Миндортранс РТ, </w:t>
            </w:r>
            <w:proofErr w:type="gramStart"/>
            <w:r w:rsidRPr="00BB0A51">
              <w:rPr>
                <w:rFonts w:ascii="Times New Roman" w:hAnsi="Times New Roman"/>
                <w:color w:val="000000"/>
                <w:sz w:val="18"/>
                <w:szCs w:val="18"/>
              </w:rPr>
              <w:t>муниципал</w:t>
            </w:r>
            <w:r w:rsidRPr="00BB0A51">
              <w:rPr>
                <w:rFonts w:ascii="Times New Roman" w:hAnsi="Times New Roman"/>
                <w:color w:val="000000"/>
                <w:sz w:val="18"/>
                <w:szCs w:val="18"/>
              </w:rPr>
              <w:t>ь</w:t>
            </w:r>
            <w:r w:rsidRPr="00BB0A51">
              <w:rPr>
                <w:rFonts w:ascii="Times New Roman" w:hAnsi="Times New Roman"/>
                <w:color w:val="000000"/>
                <w:sz w:val="18"/>
                <w:szCs w:val="18"/>
              </w:rPr>
              <w:t>ные</w:t>
            </w:r>
            <w:proofErr w:type="gramEnd"/>
            <w:r w:rsidRPr="00BB0A51">
              <w:rPr>
                <w:rFonts w:ascii="Times New Roman" w:hAnsi="Times New Roman"/>
                <w:color w:val="000000"/>
                <w:sz w:val="18"/>
                <w:szCs w:val="18"/>
              </w:rPr>
              <w:t xml:space="preserve"> образ</w:t>
            </w:r>
            <w:r w:rsidRPr="00BB0A51">
              <w:rPr>
                <w:rFonts w:ascii="Times New Roman" w:hAnsi="Times New Roman"/>
                <w:color w:val="000000"/>
                <w:sz w:val="18"/>
                <w:szCs w:val="18"/>
              </w:rPr>
              <w:t>о</w:t>
            </w:r>
            <w:r w:rsidRPr="00BB0A51">
              <w:rPr>
                <w:rFonts w:ascii="Times New Roman" w:hAnsi="Times New Roman"/>
                <w:color w:val="000000"/>
                <w:sz w:val="18"/>
                <w:szCs w:val="18"/>
              </w:rPr>
              <w:t>вании</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В 2021 году в рамках «Народной инициативы» за счет Д</w:t>
            </w:r>
            <w:r w:rsidRPr="00BB0A51">
              <w:rPr>
                <w:rFonts w:ascii="Times New Roman" w:hAnsi="Times New Roman"/>
                <w:color w:val="000000"/>
                <w:sz w:val="18"/>
                <w:szCs w:val="18"/>
              </w:rPr>
              <w:t>о</w:t>
            </w:r>
            <w:r w:rsidRPr="00BB0A51">
              <w:rPr>
                <w:rFonts w:ascii="Times New Roman" w:hAnsi="Times New Roman"/>
                <w:color w:val="000000"/>
                <w:sz w:val="18"/>
                <w:szCs w:val="18"/>
              </w:rPr>
              <w:t>рожного фонда Республики Тыва  Министе</w:t>
            </w:r>
            <w:r w:rsidRPr="00BB0A51">
              <w:rPr>
                <w:rFonts w:ascii="Times New Roman" w:hAnsi="Times New Roman"/>
                <w:color w:val="000000"/>
                <w:sz w:val="18"/>
                <w:szCs w:val="18"/>
              </w:rPr>
              <w:t>р</w:t>
            </w:r>
            <w:r w:rsidRPr="00BB0A51">
              <w:rPr>
                <w:rFonts w:ascii="Times New Roman" w:hAnsi="Times New Roman"/>
                <w:color w:val="000000"/>
                <w:sz w:val="18"/>
                <w:szCs w:val="18"/>
              </w:rPr>
              <w:t>ством начат проект "лучшая наро</w:t>
            </w:r>
            <w:r w:rsidRPr="00BB0A51">
              <w:rPr>
                <w:rFonts w:ascii="Times New Roman" w:hAnsi="Times New Roman"/>
                <w:color w:val="000000"/>
                <w:sz w:val="18"/>
                <w:szCs w:val="18"/>
              </w:rPr>
              <w:t>д</w:t>
            </w:r>
            <w:r w:rsidRPr="00BB0A51">
              <w:rPr>
                <w:rFonts w:ascii="Times New Roman" w:hAnsi="Times New Roman"/>
                <w:color w:val="000000"/>
                <w:sz w:val="18"/>
                <w:szCs w:val="18"/>
              </w:rPr>
              <w:t>ная программа" использование средств  на приобретение др</w:t>
            </w:r>
            <w:r w:rsidRPr="00BB0A51">
              <w:rPr>
                <w:rFonts w:ascii="Times New Roman" w:hAnsi="Times New Roman"/>
                <w:color w:val="000000"/>
                <w:sz w:val="18"/>
                <w:szCs w:val="18"/>
              </w:rPr>
              <w:t>е</w:t>
            </w:r>
            <w:r w:rsidRPr="00BB0A51">
              <w:rPr>
                <w:rFonts w:ascii="Times New Roman" w:hAnsi="Times New Roman"/>
                <w:color w:val="000000"/>
                <w:sz w:val="18"/>
                <w:szCs w:val="18"/>
              </w:rPr>
              <w:t>весины для устройства деревянных мост</w:t>
            </w:r>
            <w:r w:rsidRPr="00BB0A51">
              <w:rPr>
                <w:rFonts w:ascii="Times New Roman" w:hAnsi="Times New Roman"/>
                <w:color w:val="000000"/>
                <w:sz w:val="18"/>
                <w:szCs w:val="18"/>
              </w:rPr>
              <w:t>о</w:t>
            </w:r>
            <w:r w:rsidRPr="00BB0A51">
              <w:rPr>
                <w:rFonts w:ascii="Times New Roman" w:hAnsi="Times New Roman"/>
                <w:color w:val="000000"/>
                <w:sz w:val="18"/>
                <w:szCs w:val="18"/>
              </w:rPr>
              <w:t xml:space="preserve">вых сооружений с длиной от 6 до 12 метров и шириной 4 метра. </w:t>
            </w:r>
          </w:p>
        </w:tc>
      </w:tr>
      <w:tr w:rsidR="00B472E2" w:rsidRPr="00BB0A51" w:rsidTr="00B472E2">
        <w:trPr>
          <w:trHeight w:val="31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i/>
                <w:iCs/>
                <w:color w:val="000000"/>
                <w:sz w:val="18"/>
                <w:szCs w:val="18"/>
              </w:rPr>
            </w:pPr>
            <w:r w:rsidRPr="00BB0A51">
              <w:rPr>
                <w:rFonts w:ascii="Times New Roman" w:hAnsi="Times New Roman"/>
                <w:i/>
                <w:iCs/>
                <w:color w:val="000000"/>
                <w:sz w:val="18"/>
                <w:szCs w:val="18"/>
              </w:rPr>
              <w:t>1.2.</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i/>
                <w:iCs/>
                <w:color w:val="000000"/>
                <w:sz w:val="18"/>
                <w:szCs w:val="18"/>
              </w:rPr>
            </w:pPr>
            <w:r w:rsidRPr="00BB0A51">
              <w:rPr>
                <w:rFonts w:ascii="Times New Roman" w:hAnsi="Times New Roman"/>
                <w:i/>
                <w:iCs/>
                <w:color w:val="000000"/>
                <w:sz w:val="18"/>
                <w:szCs w:val="18"/>
              </w:rPr>
              <w:t>Капитальные вложения</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3118"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 </w:t>
            </w:r>
          </w:p>
        </w:tc>
      </w:tr>
      <w:tr w:rsidR="00B472E2" w:rsidRPr="00BB0A51" w:rsidTr="00B472E2">
        <w:trPr>
          <w:trHeight w:val="780"/>
        </w:trPr>
        <w:tc>
          <w:tcPr>
            <w:tcW w:w="714" w:type="dxa"/>
            <w:vMerge w:val="restart"/>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1.2.1.</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Строительство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 и соор</w:t>
            </w:r>
            <w:r w:rsidRPr="00BB0A51">
              <w:rPr>
                <w:rFonts w:ascii="Times New Roman" w:hAnsi="Times New Roman"/>
                <w:color w:val="000000"/>
                <w:sz w:val="18"/>
                <w:szCs w:val="18"/>
              </w:rPr>
              <w:t>у</w:t>
            </w:r>
            <w:r w:rsidRPr="00BB0A51">
              <w:rPr>
                <w:rFonts w:ascii="Times New Roman" w:hAnsi="Times New Roman"/>
                <w:color w:val="000000"/>
                <w:sz w:val="18"/>
                <w:szCs w:val="18"/>
              </w:rPr>
              <w:t>жений на них</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Строительство автомобильной дороги </w:t>
            </w:r>
            <w:proofErr w:type="gramStart"/>
            <w:r w:rsidRPr="00BB0A51">
              <w:rPr>
                <w:rFonts w:ascii="Times New Roman" w:hAnsi="Times New Roman"/>
                <w:sz w:val="18"/>
                <w:szCs w:val="18"/>
              </w:rPr>
              <w:t>Кызыл-Хая</w:t>
            </w:r>
            <w:proofErr w:type="gramEnd"/>
            <w:r w:rsidRPr="00BB0A51">
              <w:rPr>
                <w:rFonts w:ascii="Times New Roman" w:hAnsi="Times New Roman"/>
                <w:sz w:val="18"/>
                <w:szCs w:val="18"/>
              </w:rPr>
              <w:t xml:space="preserve"> - граница Рес. Алтай (пер. Б</w:t>
            </w:r>
            <w:r w:rsidRPr="00BB0A51">
              <w:rPr>
                <w:rFonts w:ascii="Times New Roman" w:hAnsi="Times New Roman"/>
                <w:sz w:val="18"/>
                <w:szCs w:val="18"/>
              </w:rPr>
              <w:t>у</w:t>
            </w:r>
            <w:r w:rsidRPr="00BB0A51">
              <w:rPr>
                <w:rFonts w:ascii="Times New Roman" w:hAnsi="Times New Roman"/>
                <w:sz w:val="18"/>
                <w:szCs w:val="18"/>
              </w:rPr>
              <w:t xml:space="preserve">гузун) уч.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0+000 - км 11+000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2019-2024 гг.</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vMerge w:val="restart"/>
            <w:tcBorders>
              <w:top w:val="nil"/>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Развитие транспортной инфрастру</w:t>
            </w:r>
            <w:r w:rsidRPr="00BB0A51">
              <w:rPr>
                <w:rFonts w:ascii="Times New Roman" w:hAnsi="Times New Roman"/>
                <w:color w:val="000000"/>
                <w:sz w:val="18"/>
                <w:szCs w:val="18"/>
              </w:rPr>
              <w:t>к</w:t>
            </w:r>
            <w:r w:rsidRPr="00BB0A51">
              <w:rPr>
                <w:rFonts w:ascii="Times New Roman" w:hAnsi="Times New Roman"/>
                <w:color w:val="000000"/>
                <w:sz w:val="18"/>
                <w:szCs w:val="18"/>
              </w:rPr>
              <w:t>туры Республики Тыва, транспор</w:t>
            </w:r>
            <w:r w:rsidRPr="00BB0A51">
              <w:rPr>
                <w:rFonts w:ascii="Times New Roman" w:hAnsi="Times New Roman"/>
                <w:color w:val="000000"/>
                <w:sz w:val="18"/>
                <w:szCs w:val="18"/>
              </w:rPr>
              <w:t>т</w:t>
            </w:r>
            <w:r w:rsidRPr="00BB0A51">
              <w:rPr>
                <w:rFonts w:ascii="Times New Roman" w:hAnsi="Times New Roman"/>
                <w:color w:val="000000"/>
                <w:sz w:val="18"/>
                <w:szCs w:val="18"/>
              </w:rPr>
              <w:t>ных коридоров, ликвидация тран</w:t>
            </w:r>
            <w:r w:rsidRPr="00BB0A51">
              <w:rPr>
                <w:rFonts w:ascii="Times New Roman" w:hAnsi="Times New Roman"/>
                <w:color w:val="000000"/>
                <w:sz w:val="18"/>
                <w:szCs w:val="18"/>
              </w:rPr>
              <w:t>с</w:t>
            </w:r>
            <w:r w:rsidRPr="00BB0A51">
              <w:rPr>
                <w:rFonts w:ascii="Times New Roman" w:hAnsi="Times New Roman"/>
                <w:color w:val="000000"/>
                <w:sz w:val="18"/>
                <w:szCs w:val="18"/>
              </w:rPr>
              <w:t>портной изол</w:t>
            </w:r>
            <w:r w:rsidRPr="00BB0A51">
              <w:rPr>
                <w:rFonts w:ascii="Times New Roman" w:hAnsi="Times New Roman"/>
                <w:color w:val="000000"/>
                <w:sz w:val="18"/>
                <w:szCs w:val="18"/>
              </w:rPr>
              <w:t>и</w:t>
            </w:r>
            <w:r w:rsidRPr="00BB0A51">
              <w:rPr>
                <w:rFonts w:ascii="Times New Roman" w:hAnsi="Times New Roman"/>
                <w:color w:val="000000"/>
                <w:sz w:val="18"/>
                <w:szCs w:val="18"/>
              </w:rPr>
              <w:t>рованности</w:t>
            </w:r>
          </w:p>
        </w:tc>
      </w:tr>
      <w:tr w:rsidR="00B472E2" w:rsidRPr="00BB0A51" w:rsidTr="00B472E2">
        <w:trPr>
          <w:trHeight w:val="51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Строительство </w:t>
            </w:r>
            <w:proofErr w:type="gramStart"/>
            <w:r w:rsidRPr="00BB0A51">
              <w:rPr>
                <w:rFonts w:ascii="Times New Roman" w:hAnsi="Times New Roman"/>
                <w:sz w:val="18"/>
                <w:szCs w:val="18"/>
              </w:rPr>
              <w:t>автомобильной</w:t>
            </w:r>
            <w:proofErr w:type="gramEnd"/>
            <w:r w:rsidRPr="00BB0A51">
              <w:rPr>
                <w:rFonts w:ascii="Times New Roman" w:hAnsi="Times New Roman"/>
                <w:sz w:val="18"/>
                <w:szCs w:val="18"/>
              </w:rPr>
              <w:t xml:space="preserve"> "с. Тоолайлыг - с. Эрги-Барлык, уч.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0+000 - км 60+000"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2020-2024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 Строительство мостового перехода через р. Большой Енисей на автомобильной дор</w:t>
            </w:r>
            <w:r w:rsidRPr="00BB0A51">
              <w:rPr>
                <w:rFonts w:ascii="Times New Roman" w:hAnsi="Times New Roman"/>
                <w:sz w:val="18"/>
                <w:szCs w:val="18"/>
              </w:rPr>
              <w:t>о</w:t>
            </w:r>
            <w:r w:rsidRPr="00BB0A51">
              <w:rPr>
                <w:rFonts w:ascii="Times New Roman" w:hAnsi="Times New Roman"/>
                <w:sz w:val="18"/>
                <w:szCs w:val="18"/>
              </w:rPr>
              <w:t>ге регионального значения Бояровка - Тоора-Хем</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2020-2021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Строительство автомобильной дороги "Подъезд к мараловодческому хозяйству "Т</w:t>
            </w:r>
            <w:r w:rsidRPr="00BB0A51">
              <w:rPr>
                <w:rFonts w:ascii="Times New Roman" w:hAnsi="Times New Roman"/>
                <w:sz w:val="18"/>
                <w:szCs w:val="18"/>
              </w:rPr>
              <w:t>у</w:t>
            </w:r>
            <w:r w:rsidRPr="00BB0A51">
              <w:rPr>
                <w:rFonts w:ascii="Times New Roman" w:hAnsi="Times New Roman"/>
                <w:sz w:val="18"/>
                <w:szCs w:val="18"/>
              </w:rPr>
              <w:t>ран" уч. км 0+000 км 18+500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Строительство мостового перехода через р. Саглы на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78+300  автомобильной дор</w:t>
            </w:r>
            <w:r w:rsidRPr="00BB0A51">
              <w:rPr>
                <w:rFonts w:ascii="Times New Roman" w:hAnsi="Times New Roman"/>
                <w:sz w:val="18"/>
                <w:szCs w:val="18"/>
              </w:rPr>
              <w:t>о</w:t>
            </w:r>
            <w:r w:rsidRPr="00BB0A51">
              <w:rPr>
                <w:rFonts w:ascii="Times New Roman" w:hAnsi="Times New Roman"/>
                <w:sz w:val="18"/>
                <w:szCs w:val="18"/>
              </w:rPr>
              <w:t>ги Хандагайты-Мугур-Аксы</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2023-2024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Аварийно-восстановительные работы мостового перехода через р. Большой Аянгаты на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27+175 автомобильной дороги Кызыл-Мажалык-Аянгаты</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2021-2023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Аварийно-восстановительные работ </w:t>
            </w:r>
            <w:proofErr w:type="gramStart"/>
            <w:r w:rsidRPr="00BB0A51">
              <w:rPr>
                <w:rFonts w:ascii="Times New Roman" w:hAnsi="Times New Roman"/>
                <w:sz w:val="18"/>
                <w:szCs w:val="18"/>
              </w:rPr>
              <w:t>на</w:t>
            </w:r>
            <w:proofErr w:type="gramEnd"/>
            <w:r w:rsidRPr="00BB0A51">
              <w:rPr>
                <w:rFonts w:ascii="Times New Roman" w:hAnsi="Times New Roman"/>
                <w:sz w:val="18"/>
                <w:szCs w:val="18"/>
              </w:rPr>
              <w:t xml:space="preserve"> </w:t>
            </w:r>
            <w:proofErr w:type="gramStart"/>
            <w:r w:rsidRPr="00BB0A51">
              <w:rPr>
                <w:rFonts w:ascii="Times New Roman" w:hAnsi="Times New Roman"/>
                <w:sz w:val="18"/>
                <w:szCs w:val="18"/>
              </w:rPr>
              <w:t>автомобильной</w:t>
            </w:r>
            <w:proofErr w:type="gramEnd"/>
            <w:r w:rsidRPr="00BB0A51">
              <w:rPr>
                <w:rFonts w:ascii="Times New Roman" w:hAnsi="Times New Roman"/>
                <w:sz w:val="18"/>
                <w:szCs w:val="18"/>
              </w:rPr>
              <w:t xml:space="preserve"> дороги «Подъезд к с. Арыскан» км 6+000 - км 8+500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Строительство временного моста через реку Хууле на автомобильной дороге «Подъезд к с. Арыскан» км 8+050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2021-2022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Мероприятия по авторскому надзору и строительному контролю объектов капитал</w:t>
            </w:r>
            <w:r w:rsidRPr="00BB0A51">
              <w:rPr>
                <w:rFonts w:ascii="Times New Roman" w:hAnsi="Times New Roman"/>
                <w:sz w:val="18"/>
                <w:szCs w:val="18"/>
              </w:rPr>
              <w:t>ь</w:t>
            </w:r>
            <w:r w:rsidRPr="00BB0A51">
              <w:rPr>
                <w:rFonts w:ascii="Times New Roman" w:hAnsi="Times New Roman"/>
                <w:sz w:val="18"/>
                <w:szCs w:val="18"/>
              </w:rPr>
              <w:t>ного строительства</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2019-2020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proofErr w:type="gramStart"/>
            <w:r w:rsidRPr="00BB0A51">
              <w:rPr>
                <w:rFonts w:ascii="Times New Roman" w:hAnsi="Times New Roman"/>
                <w:sz w:val="18"/>
                <w:szCs w:val="18"/>
              </w:rPr>
              <w:t>Аварийно-восстановительные работ на автомобильной дороги Хандагайты - Мугур-Аксы</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Строительство временного моста через реку Сой на автомобильной дороге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Владимировка»</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Строительство мостового перехода через р. Большой Енисей на автомобильной дороге регионального значения Бояровка - Тоора-Хем</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2020-2022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Строительство автомобильных дорог общего пользования</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2025 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Увеличение стоимости основных средств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2023-2025 гг.</w:t>
            </w:r>
          </w:p>
        </w:tc>
        <w:tc>
          <w:tcPr>
            <w:tcW w:w="1559"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1.2.2.</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sz w:val="18"/>
                <w:szCs w:val="18"/>
              </w:rPr>
            </w:pPr>
            <w:r w:rsidRPr="00BB0A51">
              <w:rPr>
                <w:rFonts w:ascii="Times New Roman" w:hAnsi="Times New Roman"/>
                <w:sz w:val="18"/>
                <w:szCs w:val="18"/>
              </w:rPr>
              <w:t>Реконструкция автом</w:t>
            </w:r>
            <w:r w:rsidRPr="00BB0A51">
              <w:rPr>
                <w:rFonts w:ascii="Times New Roman" w:hAnsi="Times New Roman"/>
                <w:sz w:val="18"/>
                <w:szCs w:val="18"/>
              </w:rPr>
              <w:t>о</w:t>
            </w:r>
            <w:r w:rsidRPr="00BB0A51">
              <w:rPr>
                <w:rFonts w:ascii="Times New Roman" w:hAnsi="Times New Roman"/>
                <w:sz w:val="18"/>
                <w:szCs w:val="18"/>
              </w:rPr>
              <w:t>бильной дор</w:t>
            </w:r>
            <w:r w:rsidRPr="00BB0A51">
              <w:rPr>
                <w:rFonts w:ascii="Times New Roman" w:hAnsi="Times New Roman"/>
                <w:sz w:val="18"/>
                <w:szCs w:val="18"/>
              </w:rPr>
              <w:t>о</w:t>
            </w:r>
            <w:r w:rsidRPr="00BB0A51">
              <w:rPr>
                <w:rFonts w:ascii="Times New Roman" w:hAnsi="Times New Roman"/>
                <w:sz w:val="18"/>
                <w:szCs w:val="18"/>
              </w:rPr>
              <w:t>ги</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w:t>
            </w:r>
            <w:proofErr w:type="gramStart"/>
            <w:r w:rsidRPr="00BB0A51">
              <w:rPr>
                <w:rFonts w:ascii="Times New Roman" w:hAnsi="Times New Roman"/>
                <w:sz w:val="18"/>
                <w:szCs w:val="18"/>
              </w:rPr>
              <w:t>Кызыл - Мажалык</w:t>
            </w:r>
            <w:proofErr w:type="gramEnd"/>
            <w:r w:rsidRPr="00BB0A51">
              <w:rPr>
                <w:rFonts w:ascii="Times New Roman" w:hAnsi="Times New Roman"/>
                <w:sz w:val="18"/>
                <w:szCs w:val="18"/>
              </w:rPr>
              <w:t xml:space="preserve"> - Эрги-Барлык, участок км 0+000 - км 0+528</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vMerge w:val="restart"/>
            <w:tcBorders>
              <w:top w:val="single" w:sz="4" w:space="0" w:color="auto"/>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приведение в нормативное состояние участков автомобильных дорог рег</w:t>
            </w:r>
            <w:r w:rsidRPr="00BB0A51">
              <w:rPr>
                <w:rFonts w:ascii="Times New Roman" w:hAnsi="Times New Roman"/>
                <w:color w:val="000000"/>
                <w:sz w:val="18"/>
                <w:szCs w:val="18"/>
              </w:rPr>
              <w:t>и</w:t>
            </w:r>
            <w:r w:rsidRPr="00BB0A51">
              <w:rPr>
                <w:rFonts w:ascii="Times New Roman" w:hAnsi="Times New Roman"/>
                <w:color w:val="000000"/>
                <w:sz w:val="18"/>
                <w:szCs w:val="18"/>
              </w:rPr>
              <w:t>онального значения, реконструкция уникальных дорожных искусстве</w:t>
            </w:r>
            <w:r w:rsidRPr="00BB0A51">
              <w:rPr>
                <w:rFonts w:ascii="Times New Roman" w:hAnsi="Times New Roman"/>
                <w:color w:val="000000"/>
                <w:sz w:val="18"/>
                <w:szCs w:val="18"/>
              </w:rPr>
              <w:t>н</w:t>
            </w:r>
            <w:r w:rsidRPr="00BB0A51">
              <w:rPr>
                <w:rFonts w:ascii="Times New Roman" w:hAnsi="Times New Roman"/>
                <w:color w:val="000000"/>
                <w:sz w:val="18"/>
                <w:szCs w:val="18"/>
              </w:rPr>
              <w:t xml:space="preserve">ных сооружений. </w:t>
            </w: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w:t>
            </w:r>
            <w:proofErr w:type="gramStart"/>
            <w:r w:rsidRPr="00BB0A51">
              <w:rPr>
                <w:rFonts w:ascii="Times New Roman" w:hAnsi="Times New Roman"/>
                <w:sz w:val="18"/>
                <w:szCs w:val="18"/>
              </w:rPr>
              <w:t>Кызыл - Мажалык</w:t>
            </w:r>
            <w:proofErr w:type="gramEnd"/>
            <w:r w:rsidRPr="00BB0A51">
              <w:rPr>
                <w:rFonts w:ascii="Times New Roman" w:hAnsi="Times New Roman"/>
                <w:sz w:val="18"/>
                <w:szCs w:val="18"/>
              </w:rPr>
              <w:t xml:space="preserve"> - Эрги-Барлык, участок км 0+000 - км 13+000</w:t>
            </w:r>
          </w:p>
        </w:tc>
        <w:tc>
          <w:tcPr>
            <w:tcW w:w="1276"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2017 -2018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w:t>
            </w:r>
            <w:proofErr w:type="gramStart"/>
            <w:r w:rsidRPr="00BB0A51">
              <w:rPr>
                <w:rFonts w:ascii="Times New Roman" w:hAnsi="Times New Roman"/>
                <w:sz w:val="18"/>
                <w:szCs w:val="18"/>
              </w:rPr>
              <w:t>Кызыл - Мажалык</w:t>
            </w:r>
            <w:proofErr w:type="gramEnd"/>
            <w:r w:rsidRPr="00BB0A51">
              <w:rPr>
                <w:rFonts w:ascii="Times New Roman" w:hAnsi="Times New Roman"/>
                <w:sz w:val="18"/>
                <w:szCs w:val="18"/>
              </w:rPr>
              <w:t xml:space="preserve"> - Эрги-Барлык, участок км 13+000 - км 21+560</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2017 -2019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w:t>
            </w:r>
            <w:proofErr w:type="gramStart"/>
            <w:r w:rsidRPr="00BB0A51">
              <w:rPr>
                <w:rFonts w:ascii="Times New Roman" w:hAnsi="Times New Roman"/>
                <w:sz w:val="18"/>
                <w:szCs w:val="18"/>
              </w:rPr>
              <w:t>Кызыл - Мажалык</w:t>
            </w:r>
            <w:proofErr w:type="gramEnd"/>
            <w:r w:rsidRPr="00BB0A51">
              <w:rPr>
                <w:rFonts w:ascii="Times New Roman" w:hAnsi="Times New Roman"/>
                <w:sz w:val="18"/>
                <w:szCs w:val="18"/>
              </w:rPr>
              <w:t xml:space="preserve"> - Эрги-Барлык, участок км 21+560 - км 27+072</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2017-2020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улично-дорожной сети по улицам Александра Шойдука, Чоон-Дыт, То</w:t>
            </w:r>
            <w:r w:rsidRPr="00BB0A51">
              <w:rPr>
                <w:rFonts w:ascii="Times New Roman" w:hAnsi="Times New Roman"/>
                <w:sz w:val="18"/>
                <w:szCs w:val="18"/>
              </w:rPr>
              <w:t>й</w:t>
            </w:r>
            <w:r w:rsidRPr="00BB0A51">
              <w:rPr>
                <w:rFonts w:ascii="Times New Roman" w:hAnsi="Times New Roman"/>
                <w:sz w:val="18"/>
                <w:szCs w:val="18"/>
              </w:rPr>
              <w:t xml:space="preserve">лук с. Арыг-Бажы Улуг-Хемского кожууна Республики Тыва,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12+600 - км 15+600"</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Самагалтай - Белдир-Арыг,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0+000 - км 0+400</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к г. Кызылу",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0+000 - км 5+032</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2019-2021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 Реконструкция автомобильной дороги Кызыл-Сарыг-Сеп,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20+500 - км 23+500</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автомобильной дороги Кызыл-Сарыг-Сеп II этап</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к г. Шагонару",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0+000 - км 4+000</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2018-2021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к г. Шагонару",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1+000 - км 4+000</w:t>
            </w:r>
          </w:p>
        </w:tc>
        <w:tc>
          <w:tcPr>
            <w:tcW w:w="1276"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2021-2022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автомобильной дороги Подъезд к с. Хондергей км 0+000 - км 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автомобильной дороги Ээрбек - Баян-Кол, уч. км 24+000 - км 38+000</w:t>
            </w:r>
          </w:p>
        </w:tc>
        <w:tc>
          <w:tcPr>
            <w:tcW w:w="1276"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2021 - 2024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Реконструкция автомобильной дороги Подъезд к с. Шеми (км 7+000- км 15+700)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Реконструкция автомобильной дороги Кара-Хаак-Черби участок </w:t>
            </w:r>
            <w:proofErr w:type="gramStart"/>
            <w:r w:rsidRPr="00BB0A51">
              <w:rPr>
                <w:rFonts w:ascii="Times New Roman" w:hAnsi="Times New Roman"/>
                <w:color w:val="000000"/>
                <w:sz w:val="18"/>
                <w:szCs w:val="18"/>
              </w:rPr>
              <w:t>км</w:t>
            </w:r>
            <w:proofErr w:type="gramEnd"/>
            <w:r w:rsidRPr="00BB0A51">
              <w:rPr>
                <w:rFonts w:ascii="Times New Roman" w:hAnsi="Times New Roman"/>
                <w:color w:val="000000"/>
                <w:sz w:val="18"/>
                <w:szCs w:val="18"/>
              </w:rPr>
              <w:t xml:space="preserve"> 0+000-км 10+000</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Ийи-Тал, </w:t>
            </w:r>
            <w:proofErr w:type="gramStart"/>
            <w:r w:rsidRPr="00BB0A51">
              <w:rPr>
                <w:rFonts w:ascii="Times New Roman" w:hAnsi="Times New Roman"/>
                <w:sz w:val="18"/>
                <w:szCs w:val="18"/>
              </w:rPr>
              <w:t>участок</w:t>
            </w:r>
            <w:proofErr w:type="gramEnd"/>
            <w:r w:rsidRPr="00BB0A51">
              <w:rPr>
                <w:rFonts w:ascii="Times New Roman" w:hAnsi="Times New Roman"/>
                <w:sz w:val="18"/>
                <w:szCs w:val="18"/>
              </w:rPr>
              <w:t xml:space="preserve"> км 0+000 - км 0+545</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Арыг-Бажы", </w:t>
            </w:r>
            <w:proofErr w:type="gramStart"/>
            <w:r w:rsidRPr="00BB0A51">
              <w:rPr>
                <w:rFonts w:ascii="Times New Roman" w:hAnsi="Times New Roman"/>
                <w:sz w:val="18"/>
                <w:szCs w:val="18"/>
              </w:rPr>
              <w:t>участок</w:t>
            </w:r>
            <w:proofErr w:type="gramEnd"/>
            <w:r w:rsidRPr="00BB0A51">
              <w:rPr>
                <w:rFonts w:ascii="Times New Roman" w:hAnsi="Times New Roman"/>
                <w:sz w:val="18"/>
                <w:szCs w:val="18"/>
              </w:rPr>
              <w:t xml:space="preserve"> км 0+000 - км 6+000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2019-2021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Арыг-Бажы", </w:t>
            </w:r>
            <w:proofErr w:type="gramStart"/>
            <w:r w:rsidRPr="00BB0A51">
              <w:rPr>
                <w:rFonts w:ascii="Times New Roman" w:hAnsi="Times New Roman"/>
                <w:sz w:val="18"/>
                <w:szCs w:val="18"/>
              </w:rPr>
              <w:t>участок</w:t>
            </w:r>
            <w:proofErr w:type="gramEnd"/>
            <w:r w:rsidRPr="00BB0A51">
              <w:rPr>
                <w:rFonts w:ascii="Times New Roman" w:hAnsi="Times New Roman"/>
                <w:sz w:val="18"/>
                <w:szCs w:val="18"/>
              </w:rPr>
              <w:t xml:space="preserve"> км 6+000 - км 12+450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2018-2020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Мероприятия по авторскому надзору и строительному контролю объектов капитал</w:t>
            </w:r>
            <w:r w:rsidRPr="00BB0A51">
              <w:rPr>
                <w:rFonts w:ascii="Times New Roman" w:hAnsi="Times New Roman"/>
                <w:sz w:val="18"/>
                <w:szCs w:val="18"/>
              </w:rPr>
              <w:t>ь</w:t>
            </w:r>
            <w:r w:rsidRPr="00BB0A51">
              <w:rPr>
                <w:rFonts w:ascii="Times New Roman" w:hAnsi="Times New Roman"/>
                <w:sz w:val="18"/>
                <w:szCs w:val="18"/>
              </w:rPr>
              <w:t>ного строительства</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трубного переезда на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182+155 автомобильной дороги Абакан - Ак-Довурак</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мостового перехода через р. Кангылыг на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354+292 автомобильной д</w:t>
            </w:r>
            <w:r w:rsidRPr="00BB0A51">
              <w:rPr>
                <w:rFonts w:ascii="Times New Roman" w:hAnsi="Times New Roman"/>
                <w:sz w:val="18"/>
                <w:szCs w:val="18"/>
              </w:rPr>
              <w:t>о</w:t>
            </w:r>
            <w:r w:rsidRPr="00BB0A51">
              <w:rPr>
                <w:rFonts w:ascii="Times New Roman" w:hAnsi="Times New Roman"/>
                <w:sz w:val="18"/>
                <w:szCs w:val="18"/>
              </w:rPr>
              <w:t>роги Абакан - Ак-Довурак</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Устройство водопропускной трубы через автомобильную дорогу «Кызыл – С</w:t>
            </w:r>
            <w:r w:rsidRPr="00BB0A51">
              <w:rPr>
                <w:rFonts w:ascii="Times New Roman" w:hAnsi="Times New Roman"/>
                <w:sz w:val="18"/>
                <w:szCs w:val="18"/>
              </w:rPr>
              <w:t>а</w:t>
            </w:r>
            <w:r w:rsidRPr="00BB0A51">
              <w:rPr>
                <w:rFonts w:ascii="Times New Roman" w:hAnsi="Times New Roman"/>
                <w:sz w:val="18"/>
                <w:szCs w:val="18"/>
              </w:rPr>
              <w:t xml:space="preserve">рыг-Сеп» на уч. км 15+300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2020-2024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мостового перехода через р. Хемчик на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301+809 автомобил</w:t>
            </w:r>
            <w:r w:rsidRPr="00BB0A51">
              <w:rPr>
                <w:rFonts w:ascii="Times New Roman" w:hAnsi="Times New Roman"/>
                <w:sz w:val="18"/>
                <w:szCs w:val="18"/>
              </w:rPr>
              <w:t>ь</w:t>
            </w:r>
            <w:r w:rsidRPr="00BB0A51">
              <w:rPr>
                <w:rFonts w:ascii="Times New Roman" w:hAnsi="Times New Roman"/>
                <w:sz w:val="18"/>
                <w:szCs w:val="18"/>
              </w:rPr>
              <w:t>ной дороги Кызыл-Ак-Довурак</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2020-2024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Бай-даг</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2023-2024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 Реконструкция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Булун-Бажы</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2023-2024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автомобильной дороги Суг-Аксы-Алдан-Маадыр, км 0+000 - км 5+000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автомобильной дороги Подъезд к с. Кара-Хаак (км 0+000 - км 6+000)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автомобильной дороги Суг-Аксы-Алдан-Маадыр, км 5+000 - км 10+000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Хайыракан, </w:t>
            </w:r>
            <w:proofErr w:type="gramStart"/>
            <w:r w:rsidRPr="00BB0A51">
              <w:rPr>
                <w:rFonts w:ascii="Times New Roman" w:hAnsi="Times New Roman"/>
                <w:sz w:val="18"/>
                <w:szCs w:val="18"/>
              </w:rPr>
              <w:t>участок</w:t>
            </w:r>
            <w:proofErr w:type="gramEnd"/>
            <w:r w:rsidRPr="00BB0A51">
              <w:rPr>
                <w:rFonts w:ascii="Times New Roman" w:hAnsi="Times New Roman"/>
                <w:sz w:val="18"/>
                <w:szCs w:val="18"/>
              </w:rPr>
              <w:t xml:space="preserve"> км 0+000 - км 0+700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 Устройство освещения на автомобильной дороге Подъезд к г. Кызыл,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0+000 - км 3+000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Устройство освещения на автомобильной дороге Подъезд к г. Кызыл,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3+000 - км 4+350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2021-2022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 Реконструкция автомобильной дороги Бай-Хаак-Балгазын,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4+000-км 24+000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автоморбильной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Бай-даг, </w:t>
            </w:r>
            <w:proofErr w:type="gramStart"/>
            <w:r w:rsidRPr="00BB0A51">
              <w:rPr>
                <w:rFonts w:ascii="Times New Roman" w:hAnsi="Times New Roman"/>
                <w:sz w:val="18"/>
                <w:szCs w:val="18"/>
              </w:rPr>
              <w:t>участок</w:t>
            </w:r>
            <w:proofErr w:type="gramEnd"/>
            <w:r w:rsidRPr="00BB0A51">
              <w:rPr>
                <w:rFonts w:ascii="Times New Roman" w:hAnsi="Times New Roman"/>
                <w:sz w:val="18"/>
                <w:szCs w:val="18"/>
              </w:rPr>
              <w:t xml:space="preserve"> км 0+000 - км 1+000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автоморбильной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Булун-бажы, </w:t>
            </w:r>
            <w:proofErr w:type="gramStart"/>
            <w:r w:rsidRPr="00BB0A51">
              <w:rPr>
                <w:rFonts w:ascii="Times New Roman" w:hAnsi="Times New Roman"/>
                <w:sz w:val="18"/>
                <w:szCs w:val="18"/>
              </w:rPr>
              <w:t>участок</w:t>
            </w:r>
            <w:proofErr w:type="gramEnd"/>
            <w:r w:rsidRPr="00BB0A51">
              <w:rPr>
                <w:rFonts w:ascii="Times New Roman" w:hAnsi="Times New Roman"/>
                <w:sz w:val="18"/>
                <w:szCs w:val="18"/>
              </w:rPr>
              <w:t xml:space="preserve"> км 0+000 - км 3+000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автомобильной дороги Подъезд к г. Кызылу (сопряжение с федерал</w:t>
            </w:r>
            <w:r w:rsidRPr="00BB0A51">
              <w:rPr>
                <w:rFonts w:ascii="Times New Roman" w:hAnsi="Times New Roman"/>
                <w:sz w:val="18"/>
                <w:szCs w:val="18"/>
              </w:rPr>
              <w:t>ь</w:t>
            </w:r>
            <w:r w:rsidRPr="00BB0A51">
              <w:rPr>
                <w:rFonts w:ascii="Times New Roman" w:hAnsi="Times New Roman"/>
                <w:sz w:val="18"/>
                <w:szCs w:val="18"/>
              </w:rPr>
              <w:t>ной автоомбильной дороги Р-257 "Енисей")</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автоморбильной дороги Кара-Хаак-Черби, участок км 0+000 - км 10+000 (III этап </w:t>
            </w:r>
            <w:proofErr w:type="gramStart"/>
            <w:r w:rsidRPr="00BB0A51">
              <w:rPr>
                <w:rFonts w:ascii="Times New Roman" w:hAnsi="Times New Roman"/>
                <w:sz w:val="18"/>
                <w:szCs w:val="18"/>
              </w:rPr>
              <w:t>-а</w:t>
            </w:r>
            <w:proofErr w:type="gramEnd"/>
            <w:r w:rsidRPr="00BB0A51">
              <w:rPr>
                <w:rFonts w:ascii="Times New Roman" w:hAnsi="Times New Roman"/>
                <w:sz w:val="18"/>
                <w:szCs w:val="18"/>
              </w:rPr>
              <w:t>втомобильная дорога, участок км 7+000 - км 10+000)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Кара-Хаак-Черби,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0+000 - км 10+000 (IV этап  мостовой переход)</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Бояровка-Тоора-Хем,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112+000 - км 128+000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Устройство аварийного съезда на автомобильной дороге Подъезд к г. Кызылу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Теве-Хая</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Суг-Аксы - Алдан-Маадыр, участок </w:t>
            </w:r>
            <w:proofErr w:type="gramStart"/>
            <w:r w:rsidRPr="00BB0A51">
              <w:rPr>
                <w:rFonts w:ascii="Times New Roman" w:hAnsi="Times New Roman"/>
                <w:sz w:val="18"/>
                <w:szCs w:val="18"/>
              </w:rPr>
              <w:t>км</w:t>
            </w:r>
            <w:proofErr w:type="gramEnd"/>
            <w:r w:rsidRPr="00BB0A51">
              <w:rPr>
                <w:rFonts w:ascii="Times New Roman" w:hAnsi="Times New Roman"/>
                <w:sz w:val="18"/>
                <w:szCs w:val="18"/>
              </w:rPr>
              <w:t xml:space="preserve"> 0+000 - км 10+000</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Реконструкция автомобильной дороги Подъезд </w:t>
            </w:r>
            <w:proofErr w:type="gramStart"/>
            <w:r w:rsidRPr="00BB0A51">
              <w:rPr>
                <w:rFonts w:ascii="Times New Roman" w:hAnsi="Times New Roman"/>
                <w:sz w:val="18"/>
                <w:szCs w:val="18"/>
              </w:rPr>
              <w:t>к</w:t>
            </w:r>
            <w:proofErr w:type="gramEnd"/>
            <w:r w:rsidRPr="00BB0A51">
              <w:rPr>
                <w:rFonts w:ascii="Times New Roman" w:hAnsi="Times New Roman"/>
                <w:sz w:val="18"/>
                <w:szCs w:val="18"/>
              </w:rPr>
              <w:t xml:space="preserve"> с. Кара-Хаак</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Содержание автомобильных дорог общего пользования регионального или межмун</w:t>
            </w:r>
            <w:r w:rsidRPr="00BB0A51">
              <w:rPr>
                <w:rFonts w:ascii="Times New Roman" w:hAnsi="Times New Roman"/>
                <w:sz w:val="18"/>
                <w:szCs w:val="18"/>
              </w:rPr>
              <w:t>и</w:t>
            </w:r>
            <w:r w:rsidRPr="00BB0A51">
              <w:rPr>
                <w:rFonts w:ascii="Times New Roman" w:hAnsi="Times New Roman"/>
                <w:sz w:val="18"/>
                <w:szCs w:val="18"/>
              </w:rPr>
              <w:t>ципального значения Республики Тыва</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 Увеличение стоимости основных средств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2024-2025 гг.</w:t>
            </w:r>
          </w:p>
        </w:tc>
        <w:tc>
          <w:tcPr>
            <w:tcW w:w="1559"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70"/>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sz w:val="18"/>
                <w:szCs w:val="18"/>
              </w:rPr>
            </w:pPr>
            <w:r w:rsidRPr="00BB0A51">
              <w:rPr>
                <w:rFonts w:ascii="Times New Roman" w:hAnsi="Times New Roman"/>
                <w:sz w:val="18"/>
                <w:szCs w:val="18"/>
              </w:rPr>
              <w:t>Мероприятия по стро</w:t>
            </w:r>
            <w:r w:rsidRPr="00BB0A51">
              <w:rPr>
                <w:rFonts w:ascii="Times New Roman" w:hAnsi="Times New Roman"/>
                <w:sz w:val="18"/>
                <w:szCs w:val="18"/>
              </w:rPr>
              <w:t>и</w:t>
            </w:r>
            <w:r w:rsidRPr="00BB0A51">
              <w:rPr>
                <w:rFonts w:ascii="Times New Roman" w:hAnsi="Times New Roman"/>
                <w:sz w:val="18"/>
                <w:szCs w:val="18"/>
              </w:rPr>
              <w:t>тельству, р</w:t>
            </w:r>
            <w:r w:rsidRPr="00BB0A51">
              <w:rPr>
                <w:rFonts w:ascii="Times New Roman" w:hAnsi="Times New Roman"/>
                <w:sz w:val="18"/>
                <w:szCs w:val="18"/>
              </w:rPr>
              <w:t>е</w:t>
            </w:r>
            <w:r w:rsidRPr="00BB0A51">
              <w:rPr>
                <w:rFonts w:ascii="Times New Roman" w:hAnsi="Times New Roman"/>
                <w:sz w:val="18"/>
                <w:szCs w:val="18"/>
              </w:rPr>
              <w:t>конструкции, капитальному ремонту и ремонту уникальных д</w:t>
            </w:r>
            <w:r w:rsidRPr="00BB0A51">
              <w:rPr>
                <w:rFonts w:ascii="Times New Roman" w:hAnsi="Times New Roman"/>
                <w:sz w:val="18"/>
                <w:szCs w:val="18"/>
              </w:rPr>
              <w:t>о</w:t>
            </w:r>
            <w:r w:rsidRPr="00BB0A51">
              <w:rPr>
                <w:rFonts w:ascii="Times New Roman" w:hAnsi="Times New Roman"/>
                <w:sz w:val="18"/>
                <w:szCs w:val="18"/>
              </w:rPr>
              <w:t>рожных искусственных соор</w:t>
            </w:r>
            <w:r w:rsidRPr="00BB0A51">
              <w:rPr>
                <w:rFonts w:ascii="Times New Roman" w:hAnsi="Times New Roman"/>
                <w:sz w:val="18"/>
                <w:szCs w:val="18"/>
              </w:rPr>
              <w:t>у</w:t>
            </w:r>
            <w:r w:rsidRPr="00BB0A51">
              <w:rPr>
                <w:rFonts w:ascii="Times New Roman" w:hAnsi="Times New Roman"/>
                <w:sz w:val="18"/>
                <w:szCs w:val="18"/>
              </w:rPr>
              <w:t>жений</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Реконструкция мостового перехода "Коммунальный" через р. Енисей в г. Кызыле (Республика Тыва)</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2017-2021 гг.</w:t>
            </w:r>
          </w:p>
        </w:tc>
        <w:tc>
          <w:tcPr>
            <w:tcW w:w="1559"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878"/>
        </w:trPr>
        <w:tc>
          <w:tcPr>
            <w:tcW w:w="714" w:type="dxa"/>
            <w:vMerge/>
            <w:tcBorders>
              <w:top w:val="single" w:sz="4" w:space="0" w:color="auto"/>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Строительный контроль и авторский надзор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2019 г.</w:t>
            </w:r>
          </w:p>
        </w:tc>
        <w:tc>
          <w:tcPr>
            <w:tcW w:w="1559"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3118"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r>
      <w:tr w:rsidR="00B472E2" w:rsidRPr="00BB0A51" w:rsidTr="00B472E2">
        <w:trPr>
          <w:trHeight w:val="48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i/>
                <w:iCs/>
                <w:color w:val="000000"/>
                <w:sz w:val="18"/>
                <w:szCs w:val="18"/>
              </w:rPr>
            </w:pPr>
            <w:r w:rsidRPr="00BB0A51">
              <w:rPr>
                <w:rFonts w:ascii="Times New Roman" w:hAnsi="Times New Roman"/>
                <w:i/>
                <w:iCs/>
                <w:color w:val="000000"/>
                <w:sz w:val="18"/>
                <w:szCs w:val="18"/>
              </w:rPr>
              <w:t>1.3.</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i/>
                <w:iCs/>
                <w:color w:val="000000"/>
                <w:sz w:val="18"/>
                <w:szCs w:val="18"/>
              </w:rPr>
            </w:pPr>
            <w:r w:rsidRPr="00BB0A51">
              <w:rPr>
                <w:rFonts w:ascii="Times New Roman" w:hAnsi="Times New Roman"/>
                <w:i/>
                <w:iCs/>
                <w:color w:val="000000"/>
                <w:sz w:val="18"/>
                <w:szCs w:val="18"/>
              </w:rPr>
              <w:t>Содержание учреждений</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ГКУ "Т</w:t>
            </w:r>
            <w:r w:rsidRPr="00BB0A51">
              <w:rPr>
                <w:rFonts w:ascii="Times New Roman" w:hAnsi="Times New Roman"/>
                <w:color w:val="000000"/>
                <w:sz w:val="18"/>
                <w:szCs w:val="18"/>
              </w:rPr>
              <w:t>ы</w:t>
            </w:r>
            <w:r w:rsidRPr="00BB0A51">
              <w:rPr>
                <w:rFonts w:ascii="Times New Roman" w:hAnsi="Times New Roman"/>
                <w:color w:val="000000"/>
                <w:sz w:val="18"/>
                <w:szCs w:val="18"/>
              </w:rPr>
              <w:t>ваавтодор"</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содержание ГКУ "Тываавтодор"</w:t>
            </w:r>
          </w:p>
        </w:tc>
      </w:tr>
      <w:tr w:rsidR="00B472E2" w:rsidRPr="00BB0A51" w:rsidTr="00B472E2">
        <w:trPr>
          <w:trHeight w:val="5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1.3.1.</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Управление дорожным хозя</w:t>
            </w:r>
            <w:r w:rsidRPr="00BB0A51">
              <w:rPr>
                <w:rFonts w:ascii="Times New Roman" w:hAnsi="Times New Roman"/>
                <w:sz w:val="18"/>
                <w:szCs w:val="18"/>
              </w:rPr>
              <w:t>й</w:t>
            </w:r>
            <w:r w:rsidRPr="00BB0A51">
              <w:rPr>
                <w:rFonts w:ascii="Times New Roman" w:hAnsi="Times New Roman"/>
                <w:sz w:val="18"/>
                <w:szCs w:val="18"/>
              </w:rPr>
              <w:t>ством</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Содержание ГКУ "Тываавтодор"</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1.4.</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Инвестиционные проекты</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Строительство автомобильной дороги Туран - Хут - Севи - Сыстыг-Хем - Ырбан - Ак-Суг</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2023-2024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Голе</w:t>
            </w:r>
            <w:r w:rsidRPr="00BB0A51">
              <w:rPr>
                <w:rFonts w:ascii="Times New Roman" w:hAnsi="Times New Roman"/>
                <w:color w:val="000000"/>
                <w:sz w:val="18"/>
                <w:szCs w:val="18"/>
              </w:rPr>
              <w:t>в</w:t>
            </w:r>
            <w:r w:rsidRPr="00BB0A51">
              <w:rPr>
                <w:rFonts w:ascii="Times New Roman" w:hAnsi="Times New Roman"/>
                <w:color w:val="000000"/>
                <w:sz w:val="18"/>
                <w:szCs w:val="18"/>
              </w:rPr>
              <w:t>ская горнорудная компания, М</w:t>
            </w:r>
            <w:r w:rsidRPr="00BB0A51">
              <w:rPr>
                <w:rFonts w:ascii="Times New Roman" w:hAnsi="Times New Roman"/>
                <w:color w:val="000000"/>
                <w:sz w:val="18"/>
                <w:szCs w:val="18"/>
              </w:rPr>
              <w:t>и</w:t>
            </w:r>
            <w:r w:rsidRPr="00BB0A51">
              <w:rPr>
                <w:rFonts w:ascii="Times New Roman" w:hAnsi="Times New Roman"/>
                <w:color w:val="000000"/>
                <w:sz w:val="18"/>
                <w:szCs w:val="18"/>
              </w:rPr>
              <w:t>нистерство эк</w:t>
            </w:r>
            <w:r w:rsidRPr="00BB0A51">
              <w:rPr>
                <w:rFonts w:ascii="Times New Roman" w:hAnsi="Times New Roman"/>
                <w:color w:val="000000"/>
                <w:sz w:val="18"/>
                <w:szCs w:val="18"/>
              </w:rPr>
              <w:t>о</w:t>
            </w:r>
            <w:r w:rsidRPr="00BB0A51">
              <w:rPr>
                <w:rFonts w:ascii="Times New Roman" w:hAnsi="Times New Roman"/>
                <w:color w:val="000000"/>
                <w:sz w:val="18"/>
                <w:szCs w:val="18"/>
              </w:rPr>
              <w:t>номического развития и пр</w:t>
            </w:r>
            <w:r w:rsidRPr="00BB0A51">
              <w:rPr>
                <w:rFonts w:ascii="Times New Roman" w:hAnsi="Times New Roman"/>
                <w:color w:val="000000"/>
                <w:sz w:val="18"/>
                <w:szCs w:val="18"/>
              </w:rPr>
              <w:t>о</w:t>
            </w:r>
            <w:r w:rsidRPr="00BB0A51">
              <w:rPr>
                <w:rFonts w:ascii="Times New Roman" w:hAnsi="Times New Roman"/>
                <w:color w:val="000000"/>
                <w:sz w:val="18"/>
                <w:szCs w:val="18"/>
              </w:rPr>
              <w:t>мышленности Республики Т</w:t>
            </w:r>
            <w:r w:rsidRPr="00BB0A51">
              <w:rPr>
                <w:rFonts w:ascii="Times New Roman" w:hAnsi="Times New Roman"/>
                <w:color w:val="000000"/>
                <w:sz w:val="18"/>
                <w:szCs w:val="18"/>
              </w:rPr>
              <w:t>ы</w:t>
            </w:r>
            <w:r w:rsidRPr="00BB0A51">
              <w:rPr>
                <w:rFonts w:ascii="Times New Roman" w:hAnsi="Times New Roman"/>
                <w:color w:val="000000"/>
                <w:sz w:val="18"/>
                <w:szCs w:val="18"/>
              </w:rPr>
              <w:t>ва</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приведение в нормативное состояние</w:t>
            </w:r>
          </w:p>
        </w:tc>
      </w:tr>
      <w:tr w:rsidR="00B472E2" w:rsidRPr="00BB0A51" w:rsidTr="00B472E2">
        <w:trPr>
          <w:trHeight w:val="52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 Устройство технологич</w:t>
            </w:r>
            <w:r w:rsidRPr="00BB0A51">
              <w:rPr>
                <w:rFonts w:ascii="Times New Roman" w:hAnsi="Times New Roman"/>
                <w:sz w:val="18"/>
                <w:szCs w:val="18"/>
              </w:rPr>
              <w:t>е</w:t>
            </w:r>
            <w:r w:rsidRPr="00BB0A51">
              <w:rPr>
                <w:rFonts w:ascii="Times New Roman" w:hAnsi="Times New Roman"/>
                <w:sz w:val="18"/>
                <w:szCs w:val="18"/>
              </w:rPr>
              <w:t>ской дороги</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Устройство технологической дороги "Усть-Бурен-Усть-Элегест-Кунгуртуг"</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2023-2024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Та</w:t>
            </w:r>
            <w:r w:rsidRPr="00BB0A51">
              <w:rPr>
                <w:rFonts w:ascii="Times New Roman" w:hAnsi="Times New Roman"/>
                <w:color w:val="000000"/>
                <w:sz w:val="18"/>
                <w:szCs w:val="18"/>
              </w:rPr>
              <w:t>р</w:t>
            </w:r>
            <w:r w:rsidRPr="00BB0A51">
              <w:rPr>
                <w:rFonts w:ascii="Times New Roman" w:hAnsi="Times New Roman"/>
                <w:color w:val="000000"/>
                <w:sz w:val="18"/>
                <w:szCs w:val="18"/>
              </w:rPr>
              <w:t>дан Голд, Министерство эк</w:t>
            </w:r>
            <w:r w:rsidRPr="00BB0A51">
              <w:rPr>
                <w:rFonts w:ascii="Times New Roman" w:hAnsi="Times New Roman"/>
                <w:color w:val="000000"/>
                <w:sz w:val="18"/>
                <w:szCs w:val="18"/>
              </w:rPr>
              <w:t>о</w:t>
            </w:r>
            <w:r w:rsidRPr="00BB0A51">
              <w:rPr>
                <w:rFonts w:ascii="Times New Roman" w:hAnsi="Times New Roman"/>
                <w:color w:val="000000"/>
                <w:sz w:val="18"/>
                <w:szCs w:val="18"/>
              </w:rPr>
              <w:t>номического развития и пр</w:t>
            </w:r>
            <w:r w:rsidRPr="00BB0A51">
              <w:rPr>
                <w:rFonts w:ascii="Times New Roman" w:hAnsi="Times New Roman"/>
                <w:color w:val="000000"/>
                <w:sz w:val="18"/>
                <w:szCs w:val="18"/>
              </w:rPr>
              <w:t>о</w:t>
            </w:r>
            <w:r w:rsidRPr="00BB0A51">
              <w:rPr>
                <w:rFonts w:ascii="Times New Roman" w:hAnsi="Times New Roman"/>
                <w:color w:val="000000"/>
                <w:sz w:val="18"/>
                <w:szCs w:val="18"/>
              </w:rPr>
              <w:t>мышленности Республики Т</w:t>
            </w:r>
            <w:r w:rsidRPr="00BB0A51">
              <w:rPr>
                <w:rFonts w:ascii="Times New Roman" w:hAnsi="Times New Roman"/>
                <w:color w:val="000000"/>
                <w:sz w:val="18"/>
                <w:szCs w:val="18"/>
              </w:rPr>
              <w:t>ы</w:t>
            </w:r>
            <w:r w:rsidRPr="00BB0A51">
              <w:rPr>
                <w:rFonts w:ascii="Times New Roman" w:hAnsi="Times New Roman"/>
                <w:color w:val="000000"/>
                <w:sz w:val="18"/>
                <w:szCs w:val="18"/>
              </w:rPr>
              <w:t>ва</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полнение судебного решения по делу №2а-3229/2021</w:t>
            </w:r>
          </w:p>
        </w:tc>
      </w:tr>
      <w:tr w:rsidR="00B472E2" w:rsidRPr="00BB0A51" w:rsidTr="00B472E2">
        <w:trPr>
          <w:trHeight w:val="1249"/>
        </w:trPr>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1.6.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sz w:val="18"/>
                <w:szCs w:val="18"/>
              </w:rPr>
            </w:pPr>
            <w:r w:rsidRPr="00BB0A51">
              <w:rPr>
                <w:rFonts w:ascii="Times New Roman" w:hAnsi="Times New Roman"/>
                <w:sz w:val="18"/>
                <w:szCs w:val="18"/>
              </w:rPr>
              <w:t xml:space="preserve"> Снятие инфраструкту</w:t>
            </w:r>
            <w:r w:rsidRPr="00BB0A51">
              <w:rPr>
                <w:rFonts w:ascii="Times New Roman" w:hAnsi="Times New Roman"/>
                <w:sz w:val="18"/>
                <w:szCs w:val="18"/>
              </w:rPr>
              <w:t>р</w:t>
            </w:r>
            <w:r w:rsidRPr="00BB0A51">
              <w:rPr>
                <w:rFonts w:ascii="Times New Roman" w:hAnsi="Times New Roman"/>
                <w:sz w:val="18"/>
                <w:szCs w:val="18"/>
              </w:rPr>
              <w:t>ных огран</w:t>
            </w:r>
            <w:r w:rsidRPr="00BB0A51">
              <w:rPr>
                <w:rFonts w:ascii="Times New Roman" w:hAnsi="Times New Roman"/>
                <w:sz w:val="18"/>
                <w:szCs w:val="18"/>
              </w:rPr>
              <w:t>и</w:t>
            </w:r>
            <w:r w:rsidRPr="00BB0A51">
              <w:rPr>
                <w:rFonts w:ascii="Times New Roman" w:hAnsi="Times New Roman"/>
                <w:sz w:val="18"/>
                <w:szCs w:val="18"/>
              </w:rPr>
              <w:t>чений</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подготовка пакета документов и материалов совместно с Правительством Ре</w:t>
            </w:r>
            <w:r w:rsidRPr="00BB0A51">
              <w:rPr>
                <w:rFonts w:ascii="Times New Roman" w:hAnsi="Times New Roman"/>
                <w:color w:val="000000"/>
                <w:sz w:val="18"/>
                <w:szCs w:val="18"/>
              </w:rPr>
              <w:t>с</w:t>
            </w:r>
            <w:r w:rsidRPr="00BB0A51">
              <w:rPr>
                <w:rFonts w:ascii="Times New Roman" w:hAnsi="Times New Roman"/>
                <w:color w:val="000000"/>
                <w:sz w:val="18"/>
                <w:szCs w:val="18"/>
              </w:rPr>
              <w:t>публики Хакасия в целях передачи в федеральную собственность автомобильных дорог "Аб</w:t>
            </w:r>
            <w:r w:rsidRPr="00BB0A51">
              <w:rPr>
                <w:rFonts w:ascii="Times New Roman" w:hAnsi="Times New Roman"/>
                <w:color w:val="000000"/>
                <w:sz w:val="18"/>
                <w:szCs w:val="18"/>
              </w:rPr>
              <w:t>а</w:t>
            </w:r>
            <w:r w:rsidRPr="00BB0A51">
              <w:rPr>
                <w:rFonts w:ascii="Times New Roman" w:hAnsi="Times New Roman"/>
                <w:color w:val="000000"/>
                <w:sz w:val="18"/>
                <w:szCs w:val="18"/>
              </w:rPr>
              <w:t>кан - Ак-Довурак", "Чадан - Ак-Довурак" и "Кызыл - Эрзин</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косвенное влияние: высвобождение денежных сре</w:t>
            </w:r>
            <w:proofErr w:type="gramStart"/>
            <w:r w:rsidRPr="00BB0A51">
              <w:rPr>
                <w:rFonts w:ascii="Times New Roman" w:hAnsi="Times New Roman"/>
                <w:color w:val="000000"/>
                <w:sz w:val="18"/>
                <w:szCs w:val="18"/>
              </w:rPr>
              <w:t>дств в р</w:t>
            </w:r>
            <w:proofErr w:type="gramEnd"/>
            <w:r w:rsidRPr="00BB0A51">
              <w:rPr>
                <w:rFonts w:ascii="Times New Roman" w:hAnsi="Times New Roman"/>
                <w:color w:val="000000"/>
                <w:sz w:val="18"/>
                <w:szCs w:val="18"/>
              </w:rPr>
              <w:t>амках бюджета Республики Тыва;</w:t>
            </w:r>
            <w:r w:rsidRPr="00BB0A51">
              <w:rPr>
                <w:rFonts w:ascii="Times New Roman" w:hAnsi="Times New Roman"/>
                <w:color w:val="000000"/>
                <w:sz w:val="18"/>
                <w:szCs w:val="18"/>
              </w:rPr>
              <w:br/>
              <w:t>формирование маршрутов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бильных дорог федерального знач</w:t>
            </w:r>
            <w:r w:rsidRPr="00BB0A51">
              <w:rPr>
                <w:rFonts w:ascii="Times New Roman" w:hAnsi="Times New Roman"/>
                <w:color w:val="000000"/>
                <w:sz w:val="18"/>
                <w:szCs w:val="18"/>
              </w:rPr>
              <w:t>е</w:t>
            </w:r>
            <w:r w:rsidRPr="00BB0A51">
              <w:rPr>
                <w:rFonts w:ascii="Times New Roman" w:hAnsi="Times New Roman"/>
                <w:color w:val="000000"/>
                <w:sz w:val="18"/>
                <w:szCs w:val="18"/>
              </w:rPr>
              <w:t>ния «Абакан-Ак-Довурак-Чадан-граница с Монголией» и «Красн</w:t>
            </w:r>
            <w:r w:rsidRPr="00BB0A51">
              <w:rPr>
                <w:rFonts w:ascii="Times New Roman" w:hAnsi="Times New Roman"/>
                <w:color w:val="000000"/>
                <w:sz w:val="18"/>
                <w:szCs w:val="18"/>
              </w:rPr>
              <w:t>о</w:t>
            </w:r>
            <w:r w:rsidRPr="00BB0A51">
              <w:rPr>
                <w:rFonts w:ascii="Times New Roman" w:hAnsi="Times New Roman"/>
                <w:color w:val="000000"/>
                <w:sz w:val="18"/>
                <w:szCs w:val="18"/>
              </w:rPr>
              <w:t>ярск-Абакан-Кызыл-Эрзин-граница с Мо</w:t>
            </w:r>
            <w:r w:rsidRPr="00BB0A51">
              <w:rPr>
                <w:rFonts w:ascii="Times New Roman" w:hAnsi="Times New Roman"/>
                <w:color w:val="000000"/>
                <w:sz w:val="18"/>
                <w:szCs w:val="18"/>
              </w:rPr>
              <w:t>н</w:t>
            </w:r>
            <w:r w:rsidRPr="00BB0A51">
              <w:rPr>
                <w:rFonts w:ascii="Times New Roman" w:hAnsi="Times New Roman"/>
                <w:color w:val="000000"/>
                <w:sz w:val="18"/>
                <w:szCs w:val="18"/>
              </w:rPr>
              <w:t>голией".</w:t>
            </w:r>
          </w:p>
        </w:tc>
      </w:tr>
      <w:tr w:rsidR="00B472E2" w:rsidRPr="00BB0A51" w:rsidTr="00B472E2">
        <w:trPr>
          <w:trHeight w:val="923"/>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Подготовка пакета документов и материалов в целях передачи в собственность Ре</w:t>
            </w:r>
            <w:r w:rsidRPr="00BB0A51">
              <w:rPr>
                <w:rFonts w:ascii="Times New Roman" w:hAnsi="Times New Roman"/>
                <w:color w:val="000000"/>
                <w:sz w:val="18"/>
                <w:szCs w:val="18"/>
              </w:rPr>
              <w:t>с</w:t>
            </w:r>
            <w:r w:rsidRPr="00BB0A51">
              <w:rPr>
                <w:rFonts w:ascii="Times New Roman" w:hAnsi="Times New Roman"/>
                <w:color w:val="000000"/>
                <w:sz w:val="18"/>
                <w:szCs w:val="18"/>
              </w:rPr>
              <w:t>публики Тыва утрачивающего федеральное значение участка «Кызыл-Чадан» автом</w:t>
            </w:r>
            <w:r w:rsidRPr="00BB0A51">
              <w:rPr>
                <w:rFonts w:ascii="Times New Roman" w:hAnsi="Times New Roman"/>
                <w:color w:val="000000"/>
                <w:sz w:val="18"/>
                <w:szCs w:val="18"/>
              </w:rPr>
              <w:t>о</w:t>
            </w:r>
            <w:r w:rsidRPr="00BB0A51">
              <w:rPr>
                <w:rFonts w:ascii="Times New Roman" w:hAnsi="Times New Roman"/>
                <w:color w:val="000000"/>
                <w:sz w:val="18"/>
                <w:szCs w:val="18"/>
              </w:rPr>
              <w:t>бильной дороги Р-257 «Енисей»</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2021-2025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Росавтодор</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косвенное влияние: формирование маршрутов автомобильных д</w:t>
            </w:r>
            <w:r w:rsidRPr="00BB0A51">
              <w:rPr>
                <w:rFonts w:ascii="Times New Roman" w:hAnsi="Times New Roman"/>
                <w:color w:val="000000"/>
                <w:sz w:val="18"/>
                <w:szCs w:val="18"/>
              </w:rPr>
              <w:t>о</w:t>
            </w:r>
            <w:r w:rsidRPr="00BB0A51">
              <w:rPr>
                <w:rFonts w:ascii="Times New Roman" w:hAnsi="Times New Roman"/>
                <w:color w:val="000000"/>
                <w:sz w:val="18"/>
                <w:szCs w:val="18"/>
              </w:rPr>
              <w:t>рог федерального значения «Абакан-Ак-Довурак-Чадан-граница с Монгол</w:t>
            </w:r>
            <w:r w:rsidRPr="00BB0A51">
              <w:rPr>
                <w:rFonts w:ascii="Times New Roman" w:hAnsi="Times New Roman"/>
                <w:color w:val="000000"/>
                <w:sz w:val="18"/>
                <w:szCs w:val="18"/>
              </w:rPr>
              <w:t>и</w:t>
            </w:r>
            <w:r w:rsidRPr="00BB0A51">
              <w:rPr>
                <w:rFonts w:ascii="Times New Roman" w:hAnsi="Times New Roman"/>
                <w:color w:val="000000"/>
                <w:sz w:val="18"/>
                <w:szCs w:val="18"/>
              </w:rPr>
              <w:t>ей» и «Красноярск-Абакан-Кызыл-Эрзин-госграница с Монголией»</w:t>
            </w:r>
          </w:p>
        </w:tc>
      </w:tr>
      <w:tr w:rsidR="00B472E2" w:rsidRPr="00BB0A51" w:rsidTr="00B472E2">
        <w:trPr>
          <w:trHeight w:val="63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Подпрограмма "Тран</w:t>
            </w:r>
            <w:r w:rsidRPr="00BB0A51">
              <w:rPr>
                <w:rFonts w:ascii="Times New Roman" w:hAnsi="Times New Roman"/>
                <w:b/>
                <w:bCs/>
                <w:color w:val="000000"/>
                <w:sz w:val="18"/>
                <w:szCs w:val="18"/>
              </w:rPr>
              <w:t>с</w:t>
            </w:r>
            <w:r w:rsidRPr="00BB0A51">
              <w:rPr>
                <w:rFonts w:ascii="Times New Roman" w:hAnsi="Times New Roman"/>
                <w:b/>
                <w:bCs/>
                <w:color w:val="000000"/>
                <w:sz w:val="18"/>
                <w:szCs w:val="18"/>
              </w:rPr>
              <w:t>порт на 2017-2025 годы"</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 </w:t>
            </w:r>
          </w:p>
        </w:tc>
      </w:tr>
      <w:tr w:rsidR="00B472E2" w:rsidRPr="00BB0A51" w:rsidTr="00B472E2">
        <w:trPr>
          <w:trHeight w:val="1185"/>
        </w:trPr>
        <w:tc>
          <w:tcPr>
            <w:tcW w:w="714" w:type="dxa"/>
            <w:vMerge w:val="restart"/>
            <w:tcBorders>
              <w:top w:val="nil"/>
              <w:left w:val="single" w:sz="4" w:space="0" w:color="auto"/>
              <w:bottom w:val="nil"/>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2.1.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Аэропортовый комплекс </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Объекты инвестиционного проекта "Реконструкция аэропортового комплекса (г. К</w:t>
            </w:r>
            <w:r w:rsidRPr="00BB0A51">
              <w:rPr>
                <w:rFonts w:ascii="Times New Roman" w:hAnsi="Times New Roman"/>
                <w:color w:val="000000"/>
                <w:sz w:val="18"/>
                <w:szCs w:val="18"/>
              </w:rPr>
              <w:t>ы</w:t>
            </w:r>
            <w:r w:rsidRPr="00BB0A51">
              <w:rPr>
                <w:rFonts w:ascii="Times New Roman" w:hAnsi="Times New Roman"/>
                <w:color w:val="000000"/>
                <w:sz w:val="18"/>
                <w:szCs w:val="18"/>
              </w:rPr>
              <w:t>зыл)"</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ФКП "Аэропорт К</w:t>
            </w:r>
            <w:r w:rsidRPr="00BB0A51">
              <w:rPr>
                <w:rFonts w:ascii="Times New Roman" w:hAnsi="Times New Roman"/>
                <w:color w:val="000000"/>
                <w:sz w:val="18"/>
                <w:szCs w:val="18"/>
              </w:rPr>
              <w:t>ы</w:t>
            </w:r>
            <w:r w:rsidRPr="00BB0A51">
              <w:rPr>
                <w:rFonts w:ascii="Times New Roman" w:hAnsi="Times New Roman"/>
                <w:color w:val="000000"/>
                <w:sz w:val="18"/>
                <w:szCs w:val="18"/>
              </w:rPr>
              <w:t>зыл", ФГУП "Госко</w:t>
            </w:r>
            <w:r w:rsidRPr="00BB0A51">
              <w:rPr>
                <w:rFonts w:ascii="Times New Roman" w:hAnsi="Times New Roman"/>
                <w:color w:val="000000"/>
                <w:sz w:val="18"/>
                <w:szCs w:val="18"/>
              </w:rPr>
              <w:t>р</w:t>
            </w:r>
            <w:r w:rsidRPr="00BB0A51">
              <w:rPr>
                <w:rFonts w:ascii="Times New Roman" w:hAnsi="Times New Roman"/>
                <w:color w:val="000000"/>
                <w:sz w:val="18"/>
                <w:szCs w:val="18"/>
              </w:rPr>
              <w:t>порация по ОрВД" (по согласованию)</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завершение реконструкции фед</w:t>
            </w:r>
            <w:r w:rsidRPr="00BB0A51">
              <w:rPr>
                <w:rFonts w:ascii="Times New Roman" w:hAnsi="Times New Roman"/>
                <w:color w:val="000000"/>
                <w:sz w:val="18"/>
                <w:szCs w:val="18"/>
              </w:rPr>
              <w:t>е</w:t>
            </w:r>
            <w:r w:rsidRPr="00BB0A51">
              <w:rPr>
                <w:rFonts w:ascii="Times New Roman" w:hAnsi="Times New Roman"/>
                <w:color w:val="000000"/>
                <w:sz w:val="18"/>
                <w:szCs w:val="18"/>
              </w:rPr>
              <w:t>ральных объектов, включая свет</w:t>
            </w:r>
            <w:r w:rsidRPr="00BB0A51">
              <w:rPr>
                <w:rFonts w:ascii="Times New Roman" w:hAnsi="Times New Roman"/>
                <w:color w:val="000000"/>
                <w:sz w:val="18"/>
                <w:szCs w:val="18"/>
              </w:rPr>
              <w:t>о</w:t>
            </w:r>
            <w:r w:rsidRPr="00BB0A51">
              <w:rPr>
                <w:rFonts w:ascii="Times New Roman" w:hAnsi="Times New Roman"/>
                <w:color w:val="000000"/>
                <w:sz w:val="18"/>
                <w:szCs w:val="18"/>
              </w:rPr>
              <w:t>сигнальную систему.</w:t>
            </w:r>
          </w:p>
        </w:tc>
      </w:tr>
      <w:tr w:rsidR="00B472E2" w:rsidRPr="00BB0A51" w:rsidTr="00B472E2">
        <w:trPr>
          <w:trHeight w:val="1065"/>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Подготовка Обоснования целесообразности открытия аэропорта "Кызыл" для межд</w:t>
            </w:r>
            <w:r w:rsidRPr="00BB0A51">
              <w:rPr>
                <w:rFonts w:ascii="Times New Roman" w:hAnsi="Times New Roman"/>
                <w:color w:val="000000"/>
                <w:sz w:val="18"/>
                <w:szCs w:val="18"/>
              </w:rPr>
              <w:t>у</w:t>
            </w:r>
            <w:r w:rsidRPr="00BB0A51">
              <w:rPr>
                <w:rFonts w:ascii="Times New Roman" w:hAnsi="Times New Roman"/>
                <w:color w:val="000000"/>
                <w:sz w:val="18"/>
                <w:szCs w:val="18"/>
              </w:rPr>
              <w:t>народного сообщения.</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 г.</w:t>
            </w:r>
          </w:p>
        </w:tc>
        <w:tc>
          <w:tcPr>
            <w:tcW w:w="1559"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Ми</w:t>
            </w:r>
            <w:r w:rsidRPr="00BB0A51">
              <w:rPr>
                <w:rFonts w:ascii="Times New Roman" w:hAnsi="Times New Roman"/>
                <w:color w:val="000000"/>
                <w:sz w:val="18"/>
                <w:szCs w:val="18"/>
              </w:rPr>
              <w:t>н</w:t>
            </w:r>
            <w:r w:rsidRPr="00BB0A51">
              <w:rPr>
                <w:rFonts w:ascii="Times New Roman" w:hAnsi="Times New Roman"/>
                <w:color w:val="000000"/>
                <w:sz w:val="18"/>
                <w:szCs w:val="18"/>
              </w:rPr>
              <w:t>строй, Минземимущ</w:t>
            </w:r>
            <w:r w:rsidRPr="00BB0A51">
              <w:rPr>
                <w:rFonts w:ascii="Times New Roman" w:hAnsi="Times New Roman"/>
                <w:color w:val="000000"/>
                <w:sz w:val="18"/>
                <w:szCs w:val="18"/>
              </w:rPr>
              <w:t>е</w:t>
            </w:r>
            <w:r w:rsidRPr="00BB0A51">
              <w:rPr>
                <w:rFonts w:ascii="Times New Roman" w:hAnsi="Times New Roman"/>
                <w:color w:val="000000"/>
                <w:sz w:val="18"/>
                <w:szCs w:val="18"/>
              </w:rPr>
              <w:t>ства РТ</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пакет документов для подготовки Распоряжения Правительства Ро</w:t>
            </w:r>
            <w:r w:rsidRPr="00BB0A51">
              <w:rPr>
                <w:rFonts w:ascii="Times New Roman" w:hAnsi="Times New Roman"/>
                <w:color w:val="000000"/>
                <w:sz w:val="18"/>
                <w:szCs w:val="18"/>
              </w:rPr>
              <w:t>с</w:t>
            </w:r>
            <w:r w:rsidRPr="00BB0A51">
              <w:rPr>
                <w:rFonts w:ascii="Times New Roman" w:hAnsi="Times New Roman"/>
                <w:color w:val="000000"/>
                <w:sz w:val="18"/>
                <w:szCs w:val="18"/>
              </w:rPr>
              <w:t>сийской Федерации по открытию аэропорта "Кызыл" для междунаро</w:t>
            </w:r>
            <w:r w:rsidRPr="00BB0A51">
              <w:rPr>
                <w:rFonts w:ascii="Times New Roman" w:hAnsi="Times New Roman"/>
                <w:color w:val="000000"/>
                <w:sz w:val="18"/>
                <w:szCs w:val="18"/>
              </w:rPr>
              <w:t>д</w:t>
            </w:r>
            <w:r w:rsidRPr="00BB0A51">
              <w:rPr>
                <w:rFonts w:ascii="Times New Roman" w:hAnsi="Times New Roman"/>
                <w:color w:val="000000"/>
                <w:sz w:val="18"/>
                <w:szCs w:val="18"/>
              </w:rPr>
              <w:t>ных полетов.</w:t>
            </w:r>
          </w:p>
        </w:tc>
      </w:tr>
      <w:tr w:rsidR="00B472E2" w:rsidRPr="00BB0A51" w:rsidTr="00B472E2">
        <w:trPr>
          <w:trHeight w:val="1200"/>
        </w:trPr>
        <w:tc>
          <w:tcPr>
            <w:tcW w:w="714"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Приведение состояния посадочных площадок в соответствие с эксплуатационными тр</w:t>
            </w:r>
            <w:r w:rsidRPr="00BB0A51">
              <w:rPr>
                <w:rFonts w:ascii="Times New Roman" w:hAnsi="Times New Roman"/>
                <w:color w:val="000000"/>
                <w:sz w:val="18"/>
                <w:szCs w:val="18"/>
              </w:rPr>
              <w:t>е</w:t>
            </w:r>
            <w:r w:rsidRPr="00BB0A51">
              <w:rPr>
                <w:rFonts w:ascii="Times New Roman" w:hAnsi="Times New Roman"/>
                <w:color w:val="000000"/>
                <w:sz w:val="18"/>
                <w:szCs w:val="18"/>
              </w:rPr>
              <w:t>бованиями</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органы местного сам</w:t>
            </w:r>
            <w:r w:rsidRPr="00BB0A51">
              <w:rPr>
                <w:rFonts w:ascii="Times New Roman" w:hAnsi="Times New Roman"/>
                <w:color w:val="000000"/>
                <w:sz w:val="18"/>
                <w:szCs w:val="18"/>
              </w:rPr>
              <w:t>о</w:t>
            </w:r>
            <w:r w:rsidRPr="00BB0A51">
              <w:rPr>
                <w:rFonts w:ascii="Times New Roman" w:hAnsi="Times New Roman"/>
                <w:color w:val="000000"/>
                <w:sz w:val="18"/>
                <w:szCs w:val="18"/>
              </w:rPr>
              <w:t>управления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сованию)</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приведение в нормативное состояние и обеспечение авиационной досту</w:t>
            </w:r>
            <w:r w:rsidRPr="00BB0A51">
              <w:rPr>
                <w:rFonts w:ascii="Times New Roman" w:hAnsi="Times New Roman"/>
                <w:color w:val="000000"/>
                <w:sz w:val="18"/>
                <w:szCs w:val="18"/>
              </w:rPr>
              <w:t>п</w:t>
            </w:r>
            <w:r w:rsidRPr="00BB0A51">
              <w:rPr>
                <w:rFonts w:ascii="Times New Roman" w:hAnsi="Times New Roman"/>
                <w:color w:val="000000"/>
                <w:sz w:val="18"/>
                <w:szCs w:val="18"/>
              </w:rPr>
              <w:t xml:space="preserve">ности </w:t>
            </w:r>
            <w:proofErr w:type="gramStart"/>
            <w:r w:rsidRPr="00BB0A51">
              <w:rPr>
                <w:rFonts w:ascii="Times New Roman" w:hAnsi="Times New Roman"/>
                <w:color w:val="000000"/>
                <w:sz w:val="18"/>
                <w:szCs w:val="18"/>
              </w:rPr>
              <w:t>отдаленных</w:t>
            </w:r>
            <w:proofErr w:type="gramEnd"/>
            <w:r w:rsidRPr="00BB0A51">
              <w:rPr>
                <w:rFonts w:ascii="Times New Roman" w:hAnsi="Times New Roman"/>
                <w:color w:val="000000"/>
                <w:sz w:val="18"/>
                <w:szCs w:val="18"/>
              </w:rPr>
              <w:t xml:space="preserve"> кожуунов респу</w:t>
            </w:r>
            <w:r w:rsidRPr="00BB0A51">
              <w:rPr>
                <w:rFonts w:ascii="Times New Roman" w:hAnsi="Times New Roman"/>
                <w:color w:val="000000"/>
                <w:sz w:val="18"/>
                <w:szCs w:val="18"/>
              </w:rPr>
              <w:t>б</w:t>
            </w:r>
            <w:r w:rsidRPr="00BB0A51">
              <w:rPr>
                <w:rFonts w:ascii="Times New Roman" w:hAnsi="Times New Roman"/>
                <w:color w:val="000000"/>
                <w:sz w:val="18"/>
                <w:szCs w:val="18"/>
              </w:rPr>
              <w:t>лики</w:t>
            </w:r>
          </w:p>
        </w:tc>
      </w:tr>
      <w:tr w:rsidR="00B472E2" w:rsidRPr="00BB0A51" w:rsidTr="00B472E2">
        <w:trPr>
          <w:trHeight w:val="975"/>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2.2.</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Воздушный транспорт</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Поддержание летной годности Pilatus PC-12</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2018-2021 гг.</w:t>
            </w:r>
          </w:p>
        </w:tc>
        <w:tc>
          <w:tcPr>
            <w:tcW w:w="1559"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РКП "АК "Тува Авиа"</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обеспечение эксплуатации возду</w:t>
            </w:r>
            <w:r w:rsidRPr="00BB0A51">
              <w:rPr>
                <w:rFonts w:ascii="Times New Roman" w:hAnsi="Times New Roman"/>
                <w:color w:val="000000"/>
                <w:sz w:val="18"/>
                <w:szCs w:val="18"/>
              </w:rPr>
              <w:t>ш</w:t>
            </w:r>
            <w:r w:rsidRPr="00BB0A51">
              <w:rPr>
                <w:rFonts w:ascii="Times New Roman" w:hAnsi="Times New Roman"/>
                <w:color w:val="000000"/>
                <w:sz w:val="18"/>
                <w:szCs w:val="18"/>
              </w:rPr>
              <w:t>ных судов</w:t>
            </w:r>
          </w:p>
        </w:tc>
      </w:tr>
      <w:tr w:rsidR="00B472E2" w:rsidRPr="00BB0A51" w:rsidTr="00B472E2">
        <w:trPr>
          <w:trHeight w:val="540"/>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Поддержание летной годности вертолетов Ми-8</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2018 -2025 гг.</w:t>
            </w:r>
          </w:p>
        </w:tc>
        <w:tc>
          <w:tcPr>
            <w:tcW w:w="1559"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РКП "АК "Тува Авиа"</w:t>
            </w: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10"/>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Поддержание летной годности самолетов Ан-2</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2020-2025 </w:t>
            </w:r>
            <w:proofErr w:type="gramStart"/>
            <w:r w:rsidRPr="00BB0A51">
              <w:rPr>
                <w:rFonts w:ascii="Times New Roman" w:hAnsi="Times New Roman"/>
                <w:color w:val="000000"/>
                <w:sz w:val="18"/>
                <w:szCs w:val="18"/>
              </w:rPr>
              <w:t>гг</w:t>
            </w:r>
            <w:proofErr w:type="gramEnd"/>
          </w:p>
        </w:tc>
        <w:tc>
          <w:tcPr>
            <w:tcW w:w="1559"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РКП "АК "Тува Авиа"</w:t>
            </w: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10"/>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Поддержание летной годности Robinson R-44</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2020-2025 гг.</w:t>
            </w:r>
          </w:p>
        </w:tc>
        <w:tc>
          <w:tcPr>
            <w:tcW w:w="1559"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РКП "АК "Тува Авиа"</w:t>
            </w:r>
          </w:p>
        </w:tc>
        <w:tc>
          <w:tcPr>
            <w:tcW w:w="311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r>
      <w:tr w:rsidR="00B472E2" w:rsidRPr="00BB0A51" w:rsidTr="00B472E2">
        <w:trPr>
          <w:trHeight w:val="510"/>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Повышение квалификации летно-технического состава</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2018-2019 </w:t>
            </w:r>
            <w:proofErr w:type="gramStart"/>
            <w:r w:rsidRPr="00BB0A51">
              <w:rPr>
                <w:rFonts w:ascii="Times New Roman" w:hAnsi="Times New Roman"/>
                <w:color w:val="000000"/>
                <w:sz w:val="18"/>
                <w:szCs w:val="18"/>
              </w:rPr>
              <w:t>гг</w:t>
            </w:r>
            <w:proofErr w:type="gramEnd"/>
          </w:p>
        </w:tc>
        <w:tc>
          <w:tcPr>
            <w:tcW w:w="1559" w:type="dxa"/>
            <w:tcBorders>
              <w:top w:val="single" w:sz="4" w:space="0" w:color="auto"/>
              <w:left w:val="nil"/>
              <w:bottom w:val="nil"/>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РКП "АК "Тува Авиа"</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формирование кадрового потенциала и подготовка мобилизацио</w:t>
            </w:r>
            <w:r w:rsidRPr="00BB0A51">
              <w:rPr>
                <w:rFonts w:ascii="Times New Roman" w:hAnsi="Times New Roman"/>
                <w:color w:val="000000"/>
                <w:sz w:val="18"/>
                <w:szCs w:val="18"/>
              </w:rPr>
              <w:t>н</w:t>
            </w:r>
            <w:r w:rsidRPr="00BB0A51">
              <w:rPr>
                <w:rFonts w:ascii="Times New Roman" w:hAnsi="Times New Roman"/>
                <w:color w:val="000000"/>
                <w:sz w:val="18"/>
                <w:szCs w:val="18"/>
              </w:rPr>
              <w:t>ного резерва гражданской и госуда</w:t>
            </w:r>
            <w:r w:rsidRPr="00BB0A51">
              <w:rPr>
                <w:rFonts w:ascii="Times New Roman" w:hAnsi="Times New Roman"/>
                <w:color w:val="000000"/>
                <w:sz w:val="18"/>
                <w:szCs w:val="18"/>
              </w:rPr>
              <w:t>р</w:t>
            </w:r>
            <w:r w:rsidRPr="00BB0A51">
              <w:rPr>
                <w:rFonts w:ascii="Times New Roman" w:hAnsi="Times New Roman"/>
                <w:color w:val="000000"/>
                <w:sz w:val="18"/>
                <w:szCs w:val="18"/>
              </w:rPr>
              <w:t>ственной авиации</w:t>
            </w:r>
          </w:p>
        </w:tc>
      </w:tr>
      <w:tr w:rsidR="00B472E2" w:rsidRPr="00BB0A51" w:rsidTr="00B472E2">
        <w:trPr>
          <w:trHeight w:val="675"/>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nil"/>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Субсидии организациям воздушного транспорта на частичное возмещение недопол</w:t>
            </w:r>
            <w:r w:rsidRPr="00BB0A51">
              <w:rPr>
                <w:rFonts w:ascii="Times New Roman" w:hAnsi="Times New Roman"/>
                <w:sz w:val="18"/>
                <w:szCs w:val="18"/>
              </w:rPr>
              <w:t>у</w:t>
            </w:r>
            <w:r w:rsidRPr="00BB0A51">
              <w:rPr>
                <w:rFonts w:ascii="Times New Roman" w:hAnsi="Times New Roman"/>
                <w:sz w:val="18"/>
                <w:szCs w:val="18"/>
              </w:rPr>
              <w:t>ченных доходов, связанных с организацией авиаперевозок пассажиров и багажа</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обеспечение пассажироперевозок в труднодоступные населеннные пун</w:t>
            </w:r>
            <w:r w:rsidRPr="00BB0A51">
              <w:rPr>
                <w:rFonts w:ascii="Times New Roman" w:hAnsi="Times New Roman"/>
                <w:color w:val="000000"/>
                <w:sz w:val="18"/>
                <w:szCs w:val="18"/>
              </w:rPr>
              <w:t>к</w:t>
            </w:r>
            <w:r w:rsidRPr="00BB0A51">
              <w:rPr>
                <w:rFonts w:ascii="Times New Roman" w:hAnsi="Times New Roman"/>
                <w:color w:val="000000"/>
                <w:sz w:val="18"/>
                <w:szCs w:val="18"/>
              </w:rPr>
              <w:t xml:space="preserve">ты республики </w:t>
            </w:r>
          </w:p>
        </w:tc>
      </w:tr>
      <w:tr w:rsidR="00B472E2" w:rsidRPr="00BB0A51" w:rsidTr="00B472E2">
        <w:trPr>
          <w:trHeight w:val="735"/>
        </w:trPr>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Автомобильный тран</w:t>
            </w:r>
            <w:r w:rsidRPr="00BB0A51">
              <w:rPr>
                <w:rFonts w:ascii="Times New Roman" w:hAnsi="Times New Roman"/>
                <w:b/>
                <w:bCs/>
                <w:color w:val="000000"/>
                <w:sz w:val="18"/>
                <w:szCs w:val="18"/>
              </w:rPr>
              <w:t>с</w:t>
            </w:r>
            <w:r w:rsidRPr="00BB0A51">
              <w:rPr>
                <w:rFonts w:ascii="Times New Roman" w:hAnsi="Times New Roman"/>
                <w:b/>
                <w:bCs/>
                <w:color w:val="000000"/>
                <w:sz w:val="18"/>
                <w:szCs w:val="18"/>
              </w:rPr>
              <w:t>порт</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Приобретение автобусов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2017-2024 </w:t>
            </w:r>
            <w:proofErr w:type="gramStart"/>
            <w:r w:rsidRPr="00BB0A51">
              <w:rPr>
                <w:rFonts w:ascii="Times New Roman" w:hAnsi="Times New Roman"/>
                <w:color w:val="000000"/>
                <w:sz w:val="18"/>
                <w:szCs w:val="18"/>
              </w:rPr>
              <w:t>гг</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органы местного сам</w:t>
            </w:r>
            <w:r w:rsidRPr="00BB0A51">
              <w:rPr>
                <w:rFonts w:ascii="Times New Roman" w:hAnsi="Times New Roman"/>
                <w:color w:val="000000"/>
                <w:sz w:val="18"/>
                <w:szCs w:val="18"/>
              </w:rPr>
              <w:t>о</w:t>
            </w:r>
            <w:r w:rsidRPr="00BB0A51">
              <w:rPr>
                <w:rFonts w:ascii="Times New Roman" w:hAnsi="Times New Roman"/>
                <w:color w:val="000000"/>
                <w:sz w:val="18"/>
                <w:szCs w:val="18"/>
              </w:rPr>
              <w:t>управления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сованию)</w:t>
            </w:r>
          </w:p>
        </w:tc>
        <w:tc>
          <w:tcPr>
            <w:tcW w:w="3118" w:type="dxa"/>
            <w:tcBorders>
              <w:top w:val="nil"/>
              <w:left w:val="nil"/>
              <w:bottom w:val="nil"/>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Обновление и модернизация п</w:t>
            </w:r>
            <w:r w:rsidRPr="00BB0A51">
              <w:rPr>
                <w:rFonts w:ascii="Times New Roman" w:hAnsi="Times New Roman"/>
                <w:color w:val="000000"/>
                <w:sz w:val="18"/>
                <w:szCs w:val="18"/>
              </w:rPr>
              <w:t>о</w:t>
            </w:r>
            <w:r w:rsidRPr="00BB0A51">
              <w:rPr>
                <w:rFonts w:ascii="Times New Roman" w:hAnsi="Times New Roman"/>
                <w:color w:val="000000"/>
                <w:sz w:val="18"/>
                <w:szCs w:val="18"/>
              </w:rPr>
              <w:t>движного состава предприятий, з</w:t>
            </w:r>
            <w:r w:rsidRPr="00BB0A51">
              <w:rPr>
                <w:rFonts w:ascii="Times New Roman" w:hAnsi="Times New Roman"/>
                <w:color w:val="000000"/>
                <w:sz w:val="18"/>
                <w:szCs w:val="18"/>
              </w:rPr>
              <w:t>а</w:t>
            </w:r>
            <w:r w:rsidRPr="00BB0A51">
              <w:rPr>
                <w:rFonts w:ascii="Times New Roman" w:hAnsi="Times New Roman"/>
                <w:color w:val="000000"/>
                <w:sz w:val="18"/>
                <w:szCs w:val="18"/>
              </w:rPr>
              <w:t>нимающихся пассажироперевозками автомобильным транспо</w:t>
            </w:r>
            <w:r w:rsidRPr="00BB0A51">
              <w:rPr>
                <w:rFonts w:ascii="Times New Roman" w:hAnsi="Times New Roman"/>
                <w:color w:val="000000"/>
                <w:sz w:val="18"/>
                <w:szCs w:val="18"/>
              </w:rPr>
              <w:t>р</w:t>
            </w:r>
            <w:r w:rsidRPr="00BB0A51">
              <w:rPr>
                <w:rFonts w:ascii="Times New Roman" w:hAnsi="Times New Roman"/>
                <w:color w:val="000000"/>
                <w:sz w:val="18"/>
                <w:szCs w:val="18"/>
              </w:rPr>
              <w:t>том</w:t>
            </w:r>
          </w:p>
        </w:tc>
      </w:tr>
      <w:tr w:rsidR="00B472E2" w:rsidRPr="00BB0A51" w:rsidTr="00B472E2">
        <w:trPr>
          <w:trHeight w:val="690"/>
        </w:trPr>
        <w:tc>
          <w:tcPr>
            <w:tcW w:w="714"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Субсидии, за исключением субсидий на софинансирование капитальных вложений в об</w:t>
            </w:r>
            <w:r w:rsidRPr="00BB0A51">
              <w:rPr>
                <w:rFonts w:ascii="Times New Roman" w:hAnsi="Times New Roman"/>
                <w:sz w:val="18"/>
                <w:szCs w:val="18"/>
              </w:rPr>
              <w:t>ъ</w:t>
            </w:r>
            <w:r w:rsidRPr="00BB0A51">
              <w:rPr>
                <w:rFonts w:ascii="Times New Roman" w:hAnsi="Times New Roman"/>
                <w:sz w:val="18"/>
                <w:szCs w:val="18"/>
              </w:rPr>
              <w:t>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2019-2020 </w:t>
            </w:r>
            <w:proofErr w:type="gramStart"/>
            <w:r w:rsidRPr="00BB0A51">
              <w:rPr>
                <w:rFonts w:ascii="Times New Roman" w:hAnsi="Times New Roman"/>
                <w:color w:val="000000"/>
                <w:sz w:val="18"/>
                <w:szCs w:val="18"/>
              </w:rPr>
              <w:t>гг</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органы местного сам</w:t>
            </w:r>
            <w:r w:rsidRPr="00BB0A51">
              <w:rPr>
                <w:rFonts w:ascii="Times New Roman" w:hAnsi="Times New Roman"/>
                <w:color w:val="000000"/>
                <w:sz w:val="18"/>
                <w:szCs w:val="18"/>
              </w:rPr>
              <w:t>о</w:t>
            </w:r>
            <w:r w:rsidRPr="00BB0A51">
              <w:rPr>
                <w:rFonts w:ascii="Times New Roman" w:hAnsi="Times New Roman"/>
                <w:color w:val="000000"/>
                <w:sz w:val="18"/>
                <w:szCs w:val="18"/>
              </w:rPr>
              <w:t>управления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сованию)</w:t>
            </w:r>
          </w:p>
        </w:tc>
        <w:tc>
          <w:tcPr>
            <w:tcW w:w="3118" w:type="dxa"/>
            <w:tcBorders>
              <w:top w:val="single" w:sz="4" w:space="0" w:color="auto"/>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Обновление и модернизация п</w:t>
            </w:r>
            <w:r w:rsidRPr="00BB0A51">
              <w:rPr>
                <w:rFonts w:ascii="Times New Roman" w:hAnsi="Times New Roman"/>
                <w:color w:val="000000"/>
                <w:sz w:val="18"/>
                <w:szCs w:val="18"/>
              </w:rPr>
              <w:t>о</w:t>
            </w:r>
            <w:r w:rsidRPr="00BB0A51">
              <w:rPr>
                <w:rFonts w:ascii="Times New Roman" w:hAnsi="Times New Roman"/>
                <w:color w:val="000000"/>
                <w:sz w:val="18"/>
                <w:szCs w:val="18"/>
              </w:rPr>
              <w:t>движного состава предприятий, з</w:t>
            </w:r>
            <w:r w:rsidRPr="00BB0A51">
              <w:rPr>
                <w:rFonts w:ascii="Times New Roman" w:hAnsi="Times New Roman"/>
                <w:color w:val="000000"/>
                <w:sz w:val="18"/>
                <w:szCs w:val="18"/>
              </w:rPr>
              <w:t>а</w:t>
            </w:r>
            <w:r w:rsidRPr="00BB0A51">
              <w:rPr>
                <w:rFonts w:ascii="Times New Roman" w:hAnsi="Times New Roman"/>
                <w:color w:val="000000"/>
                <w:sz w:val="18"/>
                <w:szCs w:val="18"/>
              </w:rPr>
              <w:t>нимающихся пассажироперевозками автомобильным транспортом, по</w:t>
            </w:r>
            <w:r w:rsidRPr="00BB0A51">
              <w:rPr>
                <w:rFonts w:ascii="Times New Roman" w:hAnsi="Times New Roman"/>
                <w:color w:val="000000"/>
                <w:sz w:val="18"/>
                <w:szCs w:val="18"/>
              </w:rPr>
              <w:t>д</w:t>
            </w:r>
            <w:r w:rsidRPr="00BB0A51">
              <w:rPr>
                <w:rFonts w:ascii="Times New Roman" w:hAnsi="Times New Roman"/>
                <w:color w:val="000000"/>
                <w:sz w:val="18"/>
                <w:szCs w:val="18"/>
              </w:rPr>
              <w:t>держка МУП "Кызылгортранс РТ"</w:t>
            </w:r>
          </w:p>
        </w:tc>
      </w:tr>
      <w:tr w:rsidR="00B472E2" w:rsidRPr="00BB0A51" w:rsidTr="00B472E2">
        <w:trPr>
          <w:trHeight w:val="1380"/>
        </w:trPr>
        <w:tc>
          <w:tcPr>
            <w:tcW w:w="714"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Организация пассажирских перевозок автомобильным транспортом с применением су</w:t>
            </w:r>
            <w:r w:rsidRPr="00BB0A51">
              <w:rPr>
                <w:rFonts w:ascii="Times New Roman" w:hAnsi="Times New Roman"/>
                <w:color w:val="000000"/>
                <w:sz w:val="18"/>
                <w:szCs w:val="18"/>
              </w:rPr>
              <w:t>б</w:t>
            </w:r>
            <w:r w:rsidRPr="00BB0A51">
              <w:rPr>
                <w:rFonts w:ascii="Times New Roman" w:hAnsi="Times New Roman"/>
                <w:color w:val="000000"/>
                <w:sz w:val="18"/>
                <w:szCs w:val="18"/>
              </w:rPr>
              <w:t>сидирования (частичного возмещения затрат)</w:t>
            </w:r>
          </w:p>
        </w:tc>
        <w:tc>
          <w:tcPr>
            <w:tcW w:w="1276" w:type="dxa"/>
            <w:tcBorders>
              <w:top w:val="nil"/>
              <w:left w:val="nil"/>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органы местного сам</w:t>
            </w:r>
            <w:r w:rsidRPr="00BB0A51">
              <w:rPr>
                <w:rFonts w:ascii="Times New Roman" w:hAnsi="Times New Roman"/>
                <w:color w:val="000000"/>
                <w:sz w:val="18"/>
                <w:szCs w:val="18"/>
              </w:rPr>
              <w:t>о</w:t>
            </w:r>
            <w:r w:rsidRPr="00BB0A51">
              <w:rPr>
                <w:rFonts w:ascii="Times New Roman" w:hAnsi="Times New Roman"/>
                <w:color w:val="000000"/>
                <w:sz w:val="18"/>
                <w:szCs w:val="18"/>
              </w:rPr>
              <w:t>управления  (по согл</w:t>
            </w:r>
            <w:r w:rsidRPr="00BB0A51">
              <w:rPr>
                <w:rFonts w:ascii="Times New Roman" w:hAnsi="Times New Roman"/>
                <w:color w:val="000000"/>
                <w:sz w:val="18"/>
                <w:szCs w:val="18"/>
              </w:rPr>
              <w:t>а</w:t>
            </w:r>
            <w:r w:rsidRPr="00BB0A51">
              <w:rPr>
                <w:rFonts w:ascii="Times New Roman" w:hAnsi="Times New Roman"/>
                <w:color w:val="000000"/>
                <w:sz w:val="18"/>
                <w:szCs w:val="18"/>
              </w:rPr>
              <w:t>сованию)</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Возобновление регулярных межм</w:t>
            </w:r>
            <w:r w:rsidRPr="00BB0A51">
              <w:rPr>
                <w:rFonts w:ascii="Times New Roman" w:hAnsi="Times New Roman"/>
                <w:color w:val="000000"/>
                <w:sz w:val="18"/>
                <w:szCs w:val="18"/>
              </w:rPr>
              <w:t>у</w:t>
            </w:r>
            <w:r w:rsidRPr="00BB0A51">
              <w:rPr>
                <w:rFonts w:ascii="Times New Roman" w:hAnsi="Times New Roman"/>
                <w:color w:val="000000"/>
                <w:sz w:val="18"/>
                <w:szCs w:val="18"/>
              </w:rPr>
              <w:t>ниципальных пассажирских перев</w:t>
            </w:r>
            <w:r w:rsidRPr="00BB0A51">
              <w:rPr>
                <w:rFonts w:ascii="Times New Roman" w:hAnsi="Times New Roman"/>
                <w:color w:val="000000"/>
                <w:sz w:val="18"/>
                <w:szCs w:val="18"/>
              </w:rPr>
              <w:t>о</w:t>
            </w:r>
            <w:r w:rsidRPr="00BB0A51">
              <w:rPr>
                <w:rFonts w:ascii="Times New Roman" w:hAnsi="Times New Roman"/>
                <w:color w:val="000000"/>
                <w:sz w:val="18"/>
                <w:szCs w:val="18"/>
              </w:rPr>
              <w:t>зок</w:t>
            </w:r>
          </w:p>
        </w:tc>
      </w:tr>
      <w:tr w:rsidR="00B472E2" w:rsidRPr="00BB0A51" w:rsidTr="00B472E2">
        <w:trPr>
          <w:trHeight w:val="810"/>
        </w:trPr>
        <w:tc>
          <w:tcPr>
            <w:tcW w:w="714"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Организация пассажирских перевозок автомобильным транспортом с аэропортов в пер</w:t>
            </w:r>
            <w:r w:rsidRPr="00BB0A51">
              <w:rPr>
                <w:rFonts w:ascii="Times New Roman" w:hAnsi="Times New Roman"/>
                <w:color w:val="000000"/>
                <w:sz w:val="18"/>
                <w:szCs w:val="18"/>
              </w:rPr>
              <w:t>и</w:t>
            </w:r>
            <w:r w:rsidRPr="00BB0A51">
              <w:rPr>
                <w:rFonts w:ascii="Times New Roman" w:hAnsi="Times New Roman"/>
                <w:color w:val="000000"/>
                <w:sz w:val="18"/>
                <w:szCs w:val="18"/>
              </w:rPr>
              <w:t>од пандемии коронавирусной инфекции COVID-19</w:t>
            </w:r>
          </w:p>
        </w:tc>
        <w:tc>
          <w:tcPr>
            <w:tcW w:w="1276" w:type="dxa"/>
            <w:tcBorders>
              <w:top w:val="nil"/>
              <w:left w:val="nil"/>
              <w:bottom w:val="single" w:sz="4" w:space="0" w:color="auto"/>
              <w:right w:val="single" w:sz="4" w:space="0" w:color="auto"/>
            </w:tcBorders>
            <w:shd w:val="clear" w:color="auto" w:fill="auto"/>
            <w:noWrap/>
            <w:vAlign w:val="bottom"/>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2020 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w:t>
            </w:r>
          </w:p>
        </w:tc>
        <w:tc>
          <w:tcPr>
            <w:tcW w:w="3118"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Предотвращение распространения коронавирусной инфекции COVID-19</w:t>
            </w:r>
          </w:p>
        </w:tc>
      </w:tr>
      <w:tr w:rsidR="00B472E2" w:rsidRPr="00BB0A51" w:rsidTr="00B472E2">
        <w:trPr>
          <w:trHeight w:val="510"/>
        </w:trPr>
        <w:tc>
          <w:tcPr>
            <w:tcW w:w="714"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Субсидии на осуществление капитальных вложений в объекты капитального стро</w:t>
            </w:r>
            <w:r w:rsidRPr="00BB0A51">
              <w:rPr>
                <w:rFonts w:ascii="Times New Roman" w:hAnsi="Times New Roman"/>
                <w:sz w:val="18"/>
                <w:szCs w:val="18"/>
              </w:rPr>
              <w:t>и</w:t>
            </w:r>
            <w:r w:rsidRPr="00BB0A51">
              <w:rPr>
                <w:rFonts w:ascii="Times New Roman" w:hAnsi="Times New Roman"/>
                <w:sz w:val="18"/>
                <w:szCs w:val="18"/>
              </w:rPr>
              <w:t>тельства</w:t>
            </w:r>
          </w:p>
        </w:tc>
        <w:tc>
          <w:tcPr>
            <w:tcW w:w="1276"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ГУП РТ "ЦОДД"</w:t>
            </w:r>
          </w:p>
        </w:tc>
        <w:tc>
          <w:tcPr>
            <w:tcW w:w="3118" w:type="dxa"/>
            <w:tcBorders>
              <w:top w:val="nil"/>
              <w:left w:val="nil"/>
              <w:bottom w:val="nil"/>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Исключение дальнейшего физич</w:t>
            </w:r>
            <w:r w:rsidRPr="00BB0A51">
              <w:rPr>
                <w:rFonts w:ascii="Times New Roman" w:hAnsi="Times New Roman"/>
                <w:color w:val="000000"/>
                <w:sz w:val="18"/>
                <w:szCs w:val="18"/>
              </w:rPr>
              <w:t>е</w:t>
            </w:r>
            <w:r w:rsidRPr="00BB0A51">
              <w:rPr>
                <w:rFonts w:ascii="Times New Roman" w:hAnsi="Times New Roman"/>
                <w:color w:val="000000"/>
                <w:sz w:val="18"/>
                <w:szCs w:val="18"/>
              </w:rPr>
              <w:t>ского износа, ухудшения технич</w:t>
            </w:r>
            <w:r w:rsidRPr="00BB0A51">
              <w:rPr>
                <w:rFonts w:ascii="Times New Roman" w:hAnsi="Times New Roman"/>
                <w:color w:val="000000"/>
                <w:sz w:val="18"/>
                <w:szCs w:val="18"/>
              </w:rPr>
              <w:t>е</w:t>
            </w:r>
            <w:r w:rsidRPr="00BB0A51">
              <w:rPr>
                <w:rFonts w:ascii="Times New Roman" w:hAnsi="Times New Roman"/>
                <w:color w:val="000000"/>
                <w:sz w:val="18"/>
                <w:szCs w:val="18"/>
              </w:rPr>
              <w:t>ского состояния общественного транспорта</w:t>
            </w:r>
          </w:p>
        </w:tc>
      </w:tr>
      <w:tr w:rsidR="00B472E2" w:rsidRPr="00BB0A51" w:rsidTr="00B472E2">
        <w:trPr>
          <w:trHeight w:val="975"/>
        </w:trPr>
        <w:tc>
          <w:tcPr>
            <w:tcW w:w="714"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b/>
                <w:bCs/>
                <w:color w:val="000000"/>
                <w:sz w:val="18"/>
                <w:szCs w:val="18"/>
              </w:rPr>
            </w:pP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Субсидии на мероприятия в области автомобильного транспорта и обеспечения бе</w:t>
            </w:r>
            <w:r w:rsidRPr="00BB0A51">
              <w:rPr>
                <w:rFonts w:ascii="Times New Roman" w:hAnsi="Times New Roman"/>
                <w:sz w:val="18"/>
                <w:szCs w:val="18"/>
              </w:rPr>
              <w:t>з</w:t>
            </w:r>
            <w:r w:rsidRPr="00BB0A51">
              <w:rPr>
                <w:rFonts w:ascii="Times New Roman" w:hAnsi="Times New Roman"/>
                <w:sz w:val="18"/>
                <w:szCs w:val="18"/>
              </w:rPr>
              <w:t>опасности дорожного движения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Миндортранс РТ, ГУП РТ "ЦОДД", ООО "Туваавт</w:t>
            </w:r>
            <w:r w:rsidRPr="00BB0A51">
              <w:rPr>
                <w:rFonts w:ascii="Times New Roman" w:hAnsi="Times New Roman"/>
                <w:color w:val="000000"/>
                <w:sz w:val="18"/>
                <w:szCs w:val="18"/>
              </w:rPr>
              <w:t>о</w:t>
            </w:r>
            <w:r w:rsidRPr="00BB0A51">
              <w:rPr>
                <w:rFonts w:ascii="Times New Roman" w:hAnsi="Times New Roman"/>
                <w:color w:val="000000"/>
                <w:sz w:val="18"/>
                <w:szCs w:val="18"/>
              </w:rPr>
              <w:t>транс"</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качества транспортного обслуживания</w:t>
            </w:r>
          </w:p>
        </w:tc>
      </w:tr>
      <w:tr w:rsidR="00B472E2" w:rsidRPr="00BB0A51" w:rsidTr="00B472E2">
        <w:trPr>
          <w:trHeight w:val="765"/>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Подпрограмма "Пов</w:t>
            </w:r>
            <w:r w:rsidRPr="00BB0A51">
              <w:rPr>
                <w:rFonts w:ascii="Times New Roman" w:hAnsi="Times New Roman"/>
                <w:b/>
                <w:bCs/>
                <w:color w:val="000000"/>
                <w:sz w:val="18"/>
                <w:szCs w:val="18"/>
              </w:rPr>
              <w:t>ы</w:t>
            </w:r>
            <w:r w:rsidRPr="00BB0A51">
              <w:rPr>
                <w:rFonts w:ascii="Times New Roman" w:hAnsi="Times New Roman"/>
                <w:b/>
                <w:bCs/>
                <w:color w:val="000000"/>
                <w:sz w:val="18"/>
                <w:szCs w:val="18"/>
              </w:rPr>
              <w:t>шение безопасности д</w:t>
            </w:r>
            <w:r w:rsidRPr="00BB0A51">
              <w:rPr>
                <w:rFonts w:ascii="Times New Roman" w:hAnsi="Times New Roman"/>
                <w:b/>
                <w:bCs/>
                <w:color w:val="000000"/>
                <w:sz w:val="18"/>
                <w:szCs w:val="18"/>
              </w:rPr>
              <w:t>о</w:t>
            </w:r>
            <w:r w:rsidRPr="00BB0A51">
              <w:rPr>
                <w:rFonts w:ascii="Times New Roman" w:hAnsi="Times New Roman"/>
                <w:b/>
                <w:bCs/>
                <w:color w:val="000000"/>
                <w:sz w:val="18"/>
                <w:szCs w:val="18"/>
              </w:rPr>
              <w:t>рожного дв</w:t>
            </w:r>
            <w:r w:rsidRPr="00BB0A51">
              <w:rPr>
                <w:rFonts w:ascii="Times New Roman" w:hAnsi="Times New Roman"/>
                <w:b/>
                <w:bCs/>
                <w:color w:val="000000"/>
                <w:sz w:val="18"/>
                <w:szCs w:val="18"/>
              </w:rPr>
              <w:t>и</w:t>
            </w:r>
            <w:r w:rsidRPr="00BB0A51">
              <w:rPr>
                <w:rFonts w:ascii="Times New Roman" w:hAnsi="Times New Roman"/>
                <w:b/>
                <w:bCs/>
                <w:color w:val="000000"/>
                <w:sz w:val="18"/>
                <w:szCs w:val="18"/>
              </w:rPr>
              <w:t>жения на 2017-2025 годы"</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b/>
                <w:bCs/>
                <w:color w:val="000000"/>
                <w:sz w:val="18"/>
                <w:szCs w:val="18"/>
              </w:rPr>
            </w:pPr>
            <w:r w:rsidRPr="00BB0A51">
              <w:rPr>
                <w:rFonts w:ascii="Times New Roman" w:hAnsi="Times New Roman"/>
                <w:b/>
                <w:bCs/>
                <w:color w:val="000000"/>
                <w:sz w:val="18"/>
                <w:szCs w:val="18"/>
              </w:rPr>
              <w:t> </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b/>
                <w:bCs/>
                <w:color w:val="000000"/>
                <w:sz w:val="18"/>
                <w:szCs w:val="18"/>
              </w:rPr>
            </w:pPr>
            <w:r w:rsidRPr="00BB0A51">
              <w:rPr>
                <w:rFonts w:ascii="Times New Roman" w:hAnsi="Times New Roman"/>
                <w:b/>
                <w:bCs/>
                <w:color w:val="000000"/>
                <w:sz w:val="18"/>
                <w:szCs w:val="18"/>
              </w:rPr>
              <w:t> </w:t>
            </w:r>
          </w:p>
        </w:tc>
      </w:tr>
      <w:tr w:rsidR="00B472E2" w:rsidRPr="00BB0A51" w:rsidTr="00B472E2">
        <w:trPr>
          <w:trHeight w:val="1320"/>
        </w:trPr>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3.1.</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Мероприятия, направле</w:t>
            </w:r>
            <w:r w:rsidRPr="00BB0A51">
              <w:rPr>
                <w:rFonts w:ascii="Times New Roman" w:hAnsi="Times New Roman"/>
                <w:color w:val="000000"/>
                <w:sz w:val="18"/>
                <w:szCs w:val="18"/>
              </w:rPr>
              <w:t>н</w:t>
            </w:r>
            <w:r w:rsidRPr="00BB0A51">
              <w:rPr>
                <w:rFonts w:ascii="Times New Roman" w:hAnsi="Times New Roman"/>
                <w:color w:val="000000"/>
                <w:sz w:val="18"/>
                <w:szCs w:val="18"/>
              </w:rPr>
              <w:t>ные на ра</w:t>
            </w:r>
            <w:r w:rsidRPr="00BB0A51">
              <w:rPr>
                <w:rFonts w:ascii="Times New Roman" w:hAnsi="Times New Roman"/>
                <w:color w:val="000000"/>
                <w:sz w:val="18"/>
                <w:szCs w:val="18"/>
              </w:rPr>
              <w:t>з</w:t>
            </w:r>
            <w:r w:rsidRPr="00BB0A51">
              <w:rPr>
                <w:rFonts w:ascii="Times New Roman" w:hAnsi="Times New Roman"/>
                <w:color w:val="000000"/>
                <w:sz w:val="18"/>
                <w:szCs w:val="18"/>
              </w:rPr>
              <w:t xml:space="preserve">витие </w:t>
            </w:r>
            <w:proofErr w:type="gramStart"/>
            <w:r w:rsidRPr="00BB0A51">
              <w:rPr>
                <w:rFonts w:ascii="Times New Roman" w:hAnsi="Times New Roman"/>
                <w:color w:val="000000"/>
                <w:sz w:val="18"/>
                <w:szCs w:val="18"/>
              </w:rPr>
              <w:t>системы предупреждения опасного поведения участников д</w:t>
            </w:r>
            <w:r w:rsidRPr="00BB0A51">
              <w:rPr>
                <w:rFonts w:ascii="Times New Roman" w:hAnsi="Times New Roman"/>
                <w:color w:val="000000"/>
                <w:sz w:val="18"/>
                <w:szCs w:val="18"/>
              </w:rPr>
              <w:t>о</w:t>
            </w:r>
            <w:r w:rsidRPr="00BB0A51">
              <w:rPr>
                <w:rFonts w:ascii="Times New Roman" w:hAnsi="Times New Roman"/>
                <w:color w:val="000000"/>
                <w:sz w:val="18"/>
                <w:szCs w:val="18"/>
              </w:rPr>
              <w:t>рожного движения</w:t>
            </w:r>
            <w:proofErr w:type="gramEnd"/>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Оснащение техническими комплексами подразделений, осуществляющих  контрол</w:t>
            </w:r>
            <w:r w:rsidRPr="00BB0A51">
              <w:rPr>
                <w:rFonts w:ascii="Times New Roman" w:hAnsi="Times New Roman"/>
                <w:color w:val="000000"/>
                <w:sz w:val="18"/>
                <w:szCs w:val="18"/>
              </w:rPr>
              <w:t>ь</w:t>
            </w:r>
            <w:r w:rsidRPr="00BB0A51">
              <w:rPr>
                <w:rFonts w:ascii="Times New Roman" w:hAnsi="Times New Roman"/>
                <w:color w:val="000000"/>
                <w:sz w:val="18"/>
                <w:szCs w:val="18"/>
              </w:rPr>
              <w:t>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w:t>
            </w:r>
            <w:r w:rsidRPr="00BB0A51">
              <w:rPr>
                <w:rFonts w:ascii="Times New Roman" w:hAnsi="Times New Roman"/>
                <w:color w:val="000000"/>
                <w:sz w:val="18"/>
                <w:szCs w:val="18"/>
              </w:rPr>
              <w:t>е</w:t>
            </w:r>
            <w:r w:rsidRPr="00BB0A51">
              <w:rPr>
                <w:rFonts w:ascii="Times New Roman" w:hAnsi="Times New Roman"/>
                <w:color w:val="000000"/>
                <w:sz w:val="18"/>
                <w:szCs w:val="18"/>
              </w:rPr>
              <w:t>ние коммуникаций (сетевая магистраль, электроснабжение), общестроительные раб</w:t>
            </w:r>
            <w:r w:rsidRPr="00BB0A51">
              <w:rPr>
                <w:rFonts w:ascii="Times New Roman" w:hAnsi="Times New Roman"/>
                <w:color w:val="000000"/>
                <w:sz w:val="18"/>
                <w:szCs w:val="18"/>
              </w:rPr>
              <w:t>о</w:t>
            </w:r>
            <w:r w:rsidRPr="00BB0A51">
              <w:rPr>
                <w:rFonts w:ascii="Times New Roman" w:hAnsi="Times New Roman"/>
                <w:color w:val="000000"/>
                <w:sz w:val="18"/>
                <w:szCs w:val="18"/>
              </w:rPr>
              <w:t>ты (монтаж и установку комплексов видеофиксации) и техническое содержание об</w:t>
            </w:r>
            <w:r w:rsidRPr="00BB0A51">
              <w:rPr>
                <w:rFonts w:ascii="Times New Roman" w:hAnsi="Times New Roman"/>
                <w:color w:val="000000"/>
                <w:sz w:val="18"/>
                <w:szCs w:val="18"/>
              </w:rPr>
              <w:t>ъ</w:t>
            </w:r>
            <w:r w:rsidRPr="00BB0A51">
              <w:rPr>
                <w:rFonts w:ascii="Times New Roman" w:hAnsi="Times New Roman"/>
                <w:color w:val="000000"/>
                <w:sz w:val="18"/>
                <w:szCs w:val="18"/>
              </w:rPr>
              <w:t>ектов.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2017-2022 гг.</w:t>
            </w:r>
          </w:p>
        </w:tc>
        <w:tc>
          <w:tcPr>
            <w:tcW w:w="1559" w:type="dxa"/>
            <w:tcBorders>
              <w:top w:val="nil"/>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обеспечение безопасности движения и общественной бе</w:t>
            </w:r>
            <w:r w:rsidRPr="00BB0A51">
              <w:rPr>
                <w:rFonts w:ascii="Times New Roman" w:hAnsi="Times New Roman"/>
                <w:color w:val="000000"/>
                <w:sz w:val="18"/>
                <w:szCs w:val="18"/>
              </w:rPr>
              <w:t>з</w:t>
            </w:r>
            <w:r w:rsidRPr="00BB0A51">
              <w:rPr>
                <w:rFonts w:ascii="Times New Roman" w:hAnsi="Times New Roman"/>
                <w:color w:val="000000"/>
                <w:sz w:val="18"/>
                <w:szCs w:val="18"/>
              </w:rPr>
              <w:t xml:space="preserve">опасности </w:t>
            </w:r>
          </w:p>
        </w:tc>
      </w:tr>
      <w:tr w:rsidR="00B472E2" w:rsidRPr="00BB0A51" w:rsidTr="00B472E2">
        <w:trPr>
          <w:trHeight w:val="765"/>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Финансирование работ  по обработке данных камер видеофиксации и подготовке пост</w:t>
            </w:r>
            <w:r w:rsidRPr="00BB0A51">
              <w:rPr>
                <w:rFonts w:ascii="Times New Roman" w:hAnsi="Times New Roman"/>
                <w:color w:val="000000"/>
                <w:sz w:val="18"/>
                <w:szCs w:val="18"/>
              </w:rPr>
              <w:t>а</w:t>
            </w:r>
            <w:r w:rsidRPr="00BB0A51">
              <w:rPr>
                <w:rFonts w:ascii="Times New Roman" w:hAnsi="Times New Roman"/>
                <w:color w:val="000000"/>
                <w:sz w:val="18"/>
                <w:szCs w:val="18"/>
              </w:rPr>
              <w:t>новлений по делам об административных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single" w:sz="4" w:space="0" w:color="auto"/>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обработка данных камер видеофи</w:t>
            </w:r>
            <w:r w:rsidRPr="00BB0A51">
              <w:rPr>
                <w:rFonts w:ascii="Times New Roman" w:hAnsi="Times New Roman"/>
                <w:color w:val="000000"/>
                <w:sz w:val="18"/>
                <w:szCs w:val="18"/>
              </w:rPr>
              <w:t>к</w:t>
            </w:r>
            <w:r w:rsidRPr="00BB0A51">
              <w:rPr>
                <w:rFonts w:ascii="Times New Roman" w:hAnsi="Times New Roman"/>
                <w:color w:val="000000"/>
                <w:sz w:val="18"/>
                <w:szCs w:val="18"/>
              </w:rPr>
              <w:t>сации и подготовка постановл</w:t>
            </w:r>
            <w:r w:rsidRPr="00BB0A51">
              <w:rPr>
                <w:rFonts w:ascii="Times New Roman" w:hAnsi="Times New Roman"/>
                <w:color w:val="000000"/>
                <w:sz w:val="18"/>
                <w:szCs w:val="18"/>
              </w:rPr>
              <w:t>е</w:t>
            </w:r>
            <w:r w:rsidRPr="00BB0A51">
              <w:rPr>
                <w:rFonts w:ascii="Times New Roman" w:hAnsi="Times New Roman"/>
                <w:color w:val="000000"/>
                <w:sz w:val="18"/>
                <w:szCs w:val="18"/>
              </w:rPr>
              <w:t>ний по делам об административных пр</w:t>
            </w:r>
            <w:r w:rsidRPr="00BB0A51">
              <w:rPr>
                <w:rFonts w:ascii="Times New Roman" w:hAnsi="Times New Roman"/>
                <w:color w:val="000000"/>
                <w:sz w:val="18"/>
                <w:szCs w:val="18"/>
              </w:rPr>
              <w:t>а</w:t>
            </w:r>
            <w:r w:rsidRPr="00BB0A51">
              <w:rPr>
                <w:rFonts w:ascii="Times New Roman" w:hAnsi="Times New Roman"/>
                <w:color w:val="000000"/>
                <w:sz w:val="18"/>
                <w:szCs w:val="18"/>
              </w:rPr>
              <w:t>вонарушениях в области БДД</w:t>
            </w:r>
          </w:p>
        </w:tc>
      </w:tr>
      <w:tr w:rsidR="00B472E2" w:rsidRPr="00BB0A51" w:rsidTr="00B472E2">
        <w:trPr>
          <w:trHeight w:val="795"/>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Финансирование почтовых расходов по рассылке постановлений по делам  об админ</w:t>
            </w:r>
            <w:r w:rsidRPr="00BB0A51">
              <w:rPr>
                <w:rFonts w:ascii="Times New Roman" w:hAnsi="Times New Roman"/>
                <w:color w:val="000000"/>
                <w:sz w:val="18"/>
                <w:szCs w:val="18"/>
              </w:rPr>
              <w:t>и</w:t>
            </w:r>
            <w:r w:rsidRPr="00BB0A51">
              <w:rPr>
                <w:rFonts w:ascii="Times New Roman" w:hAnsi="Times New Roman"/>
                <w:color w:val="000000"/>
                <w:sz w:val="18"/>
                <w:szCs w:val="18"/>
              </w:rPr>
              <w:t>стративных правонарушениях</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single" w:sz="4" w:space="0" w:color="auto"/>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w:t>
            </w:r>
          </w:p>
        </w:tc>
        <w:tc>
          <w:tcPr>
            <w:tcW w:w="3118"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рассылка  постановлений по делам об административных правонаруш</w:t>
            </w:r>
            <w:r w:rsidRPr="00BB0A51">
              <w:rPr>
                <w:rFonts w:ascii="Times New Roman" w:hAnsi="Times New Roman"/>
                <w:color w:val="000000"/>
                <w:sz w:val="18"/>
                <w:szCs w:val="18"/>
              </w:rPr>
              <w:t>е</w:t>
            </w:r>
            <w:r w:rsidRPr="00BB0A51">
              <w:rPr>
                <w:rFonts w:ascii="Times New Roman" w:hAnsi="Times New Roman"/>
                <w:color w:val="000000"/>
                <w:sz w:val="18"/>
                <w:szCs w:val="18"/>
              </w:rPr>
              <w:t>ниях в области БДД</w:t>
            </w:r>
          </w:p>
        </w:tc>
      </w:tr>
      <w:tr w:rsidR="00B472E2" w:rsidRPr="00BB0A51" w:rsidTr="00B472E2">
        <w:trPr>
          <w:trHeight w:val="795"/>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Приобретение франкировальной и конвертовальной машины</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 г.</w:t>
            </w:r>
          </w:p>
        </w:tc>
        <w:tc>
          <w:tcPr>
            <w:tcW w:w="1559" w:type="dxa"/>
            <w:tcBorders>
              <w:top w:val="nil"/>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w:t>
            </w:r>
            <w:r w:rsidRPr="00BB0A51">
              <w:rPr>
                <w:rFonts w:ascii="Times New Roman" w:hAnsi="Times New Roman"/>
                <w:color w:val="000000"/>
                <w:sz w:val="18"/>
                <w:szCs w:val="18"/>
              </w:rPr>
              <w:br/>
              <w:t>МВД по РТ (по соглас</w:t>
            </w:r>
            <w:r w:rsidRPr="00BB0A51">
              <w:rPr>
                <w:rFonts w:ascii="Times New Roman" w:hAnsi="Times New Roman"/>
                <w:color w:val="000000"/>
                <w:sz w:val="18"/>
                <w:szCs w:val="18"/>
              </w:rPr>
              <w:t>о</w:t>
            </w:r>
            <w:r w:rsidRPr="00BB0A51">
              <w:rPr>
                <w:rFonts w:ascii="Times New Roman" w:hAnsi="Times New Roman"/>
                <w:color w:val="000000"/>
                <w:sz w:val="18"/>
                <w:szCs w:val="18"/>
              </w:rPr>
              <w:t>ванию)</w:t>
            </w:r>
          </w:p>
        </w:tc>
        <w:tc>
          <w:tcPr>
            <w:tcW w:w="3118" w:type="dxa"/>
            <w:tcBorders>
              <w:top w:val="nil"/>
              <w:left w:val="nil"/>
              <w:bottom w:val="nil"/>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собираемости штрафов по БДД</w:t>
            </w:r>
          </w:p>
        </w:tc>
      </w:tr>
      <w:tr w:rsidR="00B472E2" w:rsidRPr="00BB0A51" w:rsidTr="00B472E2">
        <w:trPr>
          <w:trHeight w:val="915"/>
        </w:trPr>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3.2.</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 Мероприятия, напра</w:t>
            </w:r>
            <w:r w:rsidRPr="00BB0A51">
              <w:rPr>
                <w:rFonts w:ascii="Times New Roman" w:hAnsi="Times New Roman"/>
                <w:color w:val="000000"/>
                <w:sz w:val="18"/>
                <w:szCs w:val="18"/>
              </w:rPr>
              <w:t>в</w:t>
            </w:r>
            <w:r w:rsidRPr="00BB0A51">
              <w:rPr>
                <w:rFonts w:ascii="Times New Roman" w:hAnsi="Times New Roman"/>
                <w:color w:val="000000"/>
                <w:sz w:val="18"/>
                <w:szCs w:val="18"/>
              </w:rPr>
              <w:t>ленные на обеспечение безопасного участия д</w:t>
            </w:r>
            <w:r w:rsidRPr="00BB0A51">
              <w:rPr>
                <w:rFonts w:ascii="Times New Roman" w:hAnsi="Times New Roman"/>
                <w:color w:val="000000"/>
                <w:sz w:val="18"/>
                <w:szCs w:val="18"/>
              </w:rPr>
              <w:t>е</w:t>
            </w:r>
            <w:r w:rsidRPr="00BB0A51">
              <w:rPr>
                <w:rFonts w:ascii="Times New Roman" w:hAnsi="Times New Roman"/>
                <w:color w:val="000000"/>
                <w:sz w:val="18"/>
                <w:szCs w:val="18"/>
              </w:rPr>
              <w:t>тей в дорожном движении</w:t>
            </w: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Введение паспортов дорожной безопасности образовательных учреждений в дошкол</w:t>
            </w:r>
            <w:r w:rsidRPr="00BB0A51">
              <w:rPr>
                <w:rFonts w:ascii="Times New Roman" w:hAnsi="Times New Roman"/>
                <w:color w:val="000000"/>
                <w:sz w:val="18"/>
                <w:szCs w:val="18"/>
              </w:rPr>
              <w:t>ь</w:t>
            </w:r>
            <w:r w:rsidRPr="00BB0A51">
              <w:rPr>
                <w:rFonts w:ascii="Times New Roman" w:hAnsi="Times New Roman"/>
                <w:color w:val="000000"/>
                <w:sz w:val="18"/>
                <w:szCs w:val="18"/>
              </w:rPr>
              <w:t xml:space="preserve">ных и образовательных учреждениях республики в 2017 – 2019 годах.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2017-2018 гг.</w:t>
            </w:r>
          </w:p>
        </w:tc>
        <w:tc>
          <w:tcPr>
            <w:tcW w:w="1559" w:type="dxa"/>
            <w:tcBorders>
              <w:top w:val="single" w:sz="4" w:space="0" w:color="auto"/>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МВД по РТ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single" w:sz="4" w:space="0" w:color="auto"/>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обеспечение безопасности движения и общественной безопасности, пр</w:t>
            </w:r>
            <w:r w:rsidRPr="00BB0A51">
              <w:rPr>
                <w:rFonts w:ascii="Times New Roman" w:hAnsi="Times New Roman"/>
                <w:color w:val="000000"/>
                <w:sz w:val="18"/>
                <w:szCs w:val="18"/>
              </w:rPr>
              <w:t>о</w:t>
            </w:r>
            <w:r w:rsidRPr="00BB0A51">
              <w:rPr>
                <w:rFonts w:ascii="Times New Roman" w:hAnsi="Times New Roman"/>
                <w:color w:val="000000"/>
                <w:sz w:val="18"/>
                <w:szCs w:val="18"/>
              </w:rPr>
              <w:t>филактика ДТП</w:t>
            </w:r>
          </w:p>
        </w:tc>
      </w:tr>
      <w:tr w:rsidR="00B472E2" w:rsidRPr="00BB0A51" w:rsidTr="00B472E2">
        <w:trPr>
          <w:trHeight w:val="765"/>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 xml:space="preserve">Обеспечение деятельности и пополяризация детского общественного движения юнных инспекторов движения (ЮИД) </w:t>
            </w:r>
            <w:proofErr w:type="gramStart"/>
            <w:r w:rsidRPr="00BB0A51">
              <w:rPr>
                <w:rFonts w:ascii="Times New Roman" w:hAnsi="Times New Roman"/>
                <w:sz w:val="18"/>
                <w:szCs w:val="18"/>
              </w:rPr>
              <w:t>в</w:t>
            </w:r>
            <w:proofErr w:type="gramEnd"/>
            <w:r w:rsidRPr="00BB0A51">
              <w:rPr>
                <w:rFonts w:ascii="Times New Roman" w:hAnsi="Times New Roman"/>
                <w:sz w:val="18"/>
                <w:szCs w:val="18"/>
              </w:rPr>
              <w:t xml:space="preserve"> дошкольных и образовательных учер</w:t>
            </w:r>
            <w:r w:rsidRPr="00BB0A51">
              <w:rPr>
                <w:rFonts w:ascii="Times New Roman" w:hAnsi="Times New Roman"/>
                <w:sz w:val="18"/>
                <w:szCs w:val="18"/>
              </w:rPr>
              <w:t>е</w:t>
            </w:r>
            <w:r w:rsidRPr="00BB0A51">
              <w:rPr>
                <w:rFonts w:ascii="Times New Roman" w:hAnsi="Times New Roman"/>
                <w:sz w:val="18"/>
                <w:szCs w:val="18"/>
              </w:rPr>
              <w:t xml:space="preserve">ждениях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2017-2021 гг.</w:t>
            </w:r>
          </w:p>
        </w:tc>
        <w:tc>
          <w:tcPr>
            <w:tcW w:w="1559" w:type="dxa"/>
            <w:tcBorders>
              <w:top w:val="single" w:sz="4" w:space="0" w:color="auto"/>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МВД по РТ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правового сознания несовершеннолетних учас</w:t>
            </w:r>
            <w:r w:rsidRPr="00BB0A51">
              <w:rPr>
                <w:rFonts w:ascii="Times New Roman" w:hAnsi="Times New Roman"/>
                <w:color w:val="000000"/>
                <w:sz w:val="18"/>
                <w:szCs w:val="18"/>
              </w:rPr>
              <w:t>т</w:t>
            </w:r>
            <w:r w:rsidRPr="00BB0A51">
              <w:rPr>
                <w:rFonts w:ascii="Times New Roman" w:hAnsi="Times New Roman"/>
                <w:color w:val="000000"/>
                <w:sz w:val="18"/>
                <w:szCs w:val="18"/>
              </w:rPr>
              <w:t>ников дорожного движения, ответственн</w:t>
            </w:r>
            <w:r w:rsidRPr="00BB0A51">
              <w:rPr>
                <w:rFonts w:ascii="Times New Roman" w:hAnsi="Times New Roman"/>
                <w:color w:val="000000"/>
                <w:sz w:val="18"/>
                <w:szCs w:val="18"/>
              </w:rPr>
              <w:t>о</w:t>
            </w:r>
            <w:r w:rsidRPr="00BB0A51">
              <w:rPr>
                <w:rFonts w:ascii="Times New Roman" w:hAnsi="Times New Roman"/>
                <w:color w:val="000000"/>
                <w:sz w:val="18"/>
                <w:szCs w:val="18"/>
              </w:rPr>
              <w:t>сти и культуры безопасного повед</w:t>
            </w:r>
            <w:r w:rsidRPr="00BB0A51">
              <w:rPr>
                <w:rFonts w:ascii="Times New Roman" w:hAnsi="Times New Roman"/>
                <w:color w:val="000000"/>
                <w:sz w:val="18"/>
                <w:szCs w:val="18"/>
              </w:rPr>
              <w:t>е</w:t>
            </w:r>
            <w:r w:rsidRPr="00BB0A51">
              <w:rPr>
                <w:rFonts w:ascii="Times New Roman" w:hAnsi="Times New Roman"/>
                <w:color w:val="000000"/>
                <w:sz w:val="18"/>
                <w:szCs w:val="18"/>
              </w:rPr>
              <w:t>ния на дороге</w:t>
            </w:r>
          </w:p>
        </w:tc>
      </w:tr>
      <w:tr w:rsidR="00B472E2" w:rsidRPr="00BB0A51" w:rsidTr="00B472E2">
        <w:trPr>
          <w:trHeight w:val="1350"/>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Подготовка и создание информационно-пропагандистких телерадиопрограм, напра</w:t>
            </w:r>
            <w:r w:rsidRPr="00BB0A51">
              <w:rPr>
                <w:rFonts w:ascii="Times New Roman" w:hAnsi="Times New Roman"/>
                <w:sz w:val="18"/>
                <w:szCs w:val="18"/>
              </w:rPr>
              <w:t>в</w:t>
            </w:r>
            <w:r w:rsidRPr="00BB0A51">
              <w:rPr>
                <w:rFonts w:ascii="Times New Roman" w:hAnsi="Times New Roman"/>
                <w:sz w:val="18"/>
                <w:szCs w:val="18"/>
              </w:rPr>
              <w:t>ленных на участников дорожного движения, для последующего размещения на тел</w:t>
            </w:r>
            <w:r w:rsidRPr="00BB0A51">
              <w:rPr>
                <w:rFonts w:ascii="Times New Roman" w:hAnsi="Times New Roman"/>
                <w:sz w:val="18"/>
                <w:szCs w:val="18"/>
              </w:rPr>
              <w:t>е</w:t>
            </w:r>
            <w:r w:rsidRPr="00BB0A51">
              <w:rPr>
                <w:rFonts w:ascii="Times New Roman" w:hAnsi="Times New Roman"/>
                <w:sz w:val="18"/>
                <w:szCs w:val="18"/>
              </w:rPr>
              <w:t>визионных каналах, радиостанциях. Организация в печетных средствах массовой и</w:t>
            </w:r>
            <w:r w:rsidRPr="00BB0A51">
              <w:rPr>
                <w:rFonts w:ascii="Times New Roman" w:hAnsi="Times New Roman"/>
                <w:sz w:val="18"/>
                <w:szCs w:val="18"/>
              </w:rPr>
              <w:t>н</w:t>
            </w:r>
            <w:r w:rsidRPr="00BB0A51">
              <w:rPr>
                <w:rFonts w:ascii="Times New Roman" w:hAnsi="Times New Roman"/>
                <w:sz w:val="18"/>
                <w:szCs w:val="18"/>
              </w:rPr>
              <w:t>формации специальных рублик и выпуск специализированной печатной продукции по БДД</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single" w:sz="4" w:space="0" w:color="auto"/>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МВД по РТ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правового сознания несовершеннолетних учас</w:t>
            </w:r>
            <w:r w:rsidRPr="00BB0A51">
              <w:rPr>
                <w:rFonts w:ascii="Times New Roman" w:hAnsi="Times New Roman"/>
                <w:color w:val="000000"/>
                <w:sz w:val="18"/>
                <w:szCs w:val="18"/>
              </w:rPr>
              <w:t>т</w:t>
            </w:r>
            <w:r w:rsidRPr="00BB0A51">
              <w:rPr>
                <w:rFonts w:ascii="Times New Roman" w:hAnsi="Times New Roman"/>
                <w:color w:val="000000"/>
                <w:sz w:val="18"/>
                <w:szCs w:val="18"/>
              </w:rPr>
              <w:t>ников дорожного движения, ответственн</w:t>
            </w:r>
            <w:r w:rsidRPr="00BB0A51">
              <w:rPr>
                <w:rFonts w:ascii="Times New Roman" w:hAnsi="Times New Roman"/>
                <w:color w:val="000000"/>
                <w:sz w:val="18"/>
                <w:szCs w:val="18"/>
              </w:rPr>
              <w:t>о</w:t>
            </w:r>
            <w:r w:rsidRPr="00BB0A51">
              <w:rPr>
                <w:rFonts w:ascii="Times New Roman" w:hAnsi="Times New Roman"/>
                <w:color w:val="000000"/>
                <w:sz w:val="18"/>
                <w:szCs w:val="18"/>
              </w:rPr>
              <w:t>сти и культуры безопасного повед</w:t>
            </w:r>
            <w:r w:rsidRPr="00BB0A51">
              <w:rPr>
                <w:rFonts w:ascii="Times New Roman" w:hAnsi="Times New Roman"/>
                <w:color w:val="000000"/>
                <w:sz w:val="18"/>
                <w:szCs w:val="18"/>
              </w:rPr>
              <w:t>е</w:t>
            </w:r>
            <w:r w:rsidRPr="00BB0A51">
              <w:rPr>
                <w:rFonts w:ascii="Times New Roman" w:hAnsi="Times New Roman"/>
                <w:color w:val="000000"/>
                <w:sz w:val="18"/>
                <w:szCs w:val="18"/>
              </w:rPr>
              <w:t>ния на дороге</w:t>
            </w:r>
          </w:p>
        </w:tc>
      </w:tr>
      <w:tr w:rsidR="00B472E2" w:rsidRPr="00BB0A51" w:rsidTr="00B472E2">
        <w:trPr>
          <w:trHeight w:val="1605"/>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w:t>
            </w:r>
            <w:r w:rsidRPr="00BB0A51">
              <w:rPr>
                <w:rFonts w:ascii="Times New Roman" w:hAnsi="Times New Roman"/>
                <w:sz w:val="18"/>
                <w:szCs w:val="18"/>
              </w:rPr>
              <w:t>о</w:t>
            </w:r>
            <w:r w:rsidRPr="00BB0A51">
              <w:rPr>
                <w:rFonts w:ascii="Times New Roman" w:hAnsi="Times New Roman"/>
                <w:sz w:val="18"/>
                <w:szCs w:val="18"/>
              </w:rPr>
              <w:t>приятиях: слетах юных инспекторов, всероссийском конкурсе-фестивале "Безопасное колесо" и автомногоборью органиуземых Главным Управлением  обеспечения бе</w:t>
            </w:r>
            <w:r w:rsidRPr="00BB0A51">
              <w:rPr>
                <w:rFonts w:ascii="Times New Roman" w:hAnsi="Times New Roman"/>
                <w:sz w:val="18"/>
                <w:szCs w:val="18"/>
              </w:rPr>
              <w:t>з</w:t>
            </w:r>
            <w:r w:rsidRPr="00BB0A51">
              <w:rPr>
                <w:rFonts w:ascii="Times New Roman" w:hAnsi="Times New Roman"/>
                <w:sz w:val="18"/>
                <w:szCs w:val="18"/>
              </w:rPr>
              <w:t>опасности д</w:t>
            </w:r>
            <w:r w:rsidRPr="00BB0A51">
              <w:rPr>
                <w:rFonts w:ascii="Times New Roman" w:hAnsi="Times New Roman"/>
                <w:sz w:val="18"/>
                <w:szCs w:val="18"/>
              </w:rPr>
              <w:t>о</w:t>
            </w:r>
            <w:r w:rsidRPr="00BB0A51">
              <w:rPr>
                <w:rFonts w:ascii="Times New Roman" w:hAnsi="Times New Roman"/>
                <w:sz w:val="18"/>
                <w:szCs w:val="18"/>
              </w:rPr>
              <w:t>рожного движения МВД РФ с оплатой проезда, питания, проживания участников и с</w:t>
            </w:r>
            <w:r w:rsidRPr="00BB0A51">
              <w:rPr>
                <w:rFonts w:ascii="Times New Roman" w:hAnsi="Times New Roman"/>
                <w:sz w:val="18"/>
                <w:szCs w:val="18"/>
              </w:rPr>
              <w:t>о</w:t>
            </w:r>
            <w:r w:rsidRPr="00BB0A51">
              <w:rPr>
                <w:rFonts w:ascii="Times New Roman" w:hAnsi="Times New Roman"/>
                <w:sz w:val="18"/>
                <w:szCs w:val="18"/>
              </w:rPr>
              <w:t xml:space="preserve">провождающих лиц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single" w:sz="4" w:space="0" w:color="auto"/>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МВД по РТ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уровня организации и безопасности дорожного движ</w:t>
            </w:r>
            <w:r w:rsidRPr="00BB0A51">
              <w:rPr>
                <w:rFonts w:ascii="Times New Roman" w:hAnsi="Times New Roman"/>
                <w:color w:val="000000"/>
                <w:sz w:val="18"/>
                <w:szCs w:val="18"/>
              </w:rPr>
              <w:t>е</w:t>
            </w:r>
            <w:r w:rsidRPr="00BB0A51">
              <w:rPr>
                <w:rFonts w:ascii="Times New Roman" w:hAnsi="Times New Roman"/>
                <w:color w:val="000000"/>
                <w:sz w:val="18"/>
                <w:szCs w:val="18"/>
              </w:rPr>
              <w:t>ния, снижение количества ДТП</w:t>
            </w:r>
          </w:p>
        </w:tc>
      </w:tr>
      <w:tr w:rsidR="00B472E2" w:rsidRPr="00BB0A51" w:rsidTr="00B472E2">
        <w:trPr>
          <w:trHeight w:val="2370"/>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proofErr w:type="gramStart"/>
            <w:r w:rsidRPr="00BB0A51">
              <w:rPr>
                <w:rFonts w:ascii="Times New Roman" w:hAnsi="Times New Roman"/>
                <w:sz w:val="18"/>
                <w:szCs w:val="18"/>
              </w:rPr>
              <w:t>Проведение серий широкомасштабных информационно - пропагандистских социал</w:t>
            </w:r>
            <w:r w:rsidRPr="00BB0A51">
              <w:rPr>
                <w:rFonts w:ascii="Times New Roman" w:hAnsi="Times New Roman"/>
                <w:sz w:val="18"/>
                <w:szCs w:val="18"/>
              </w:rPr>
              <w:t>ь</w:t>
            </w:r>
            <w:r w:rsidRPr="00BB0A51">
              <w:rPr>
                <w:rFonts w:ascii="Times New Roman" w:hAnsi="Times New Roman"/>
                <w:sz w:val="18"/>
                <w:szCs w:val="18"/>
              </w:rPr>
              <w:t>ных кампаний и акций, направленных на формирование устойчивых навыков закон</w:t>
            </w:r>
            <w:r w:rsidRPr="00BB0A51">
              <w:rPr>
                <w:rFonts w:ascii="Times New Roman" w:hAnsi="Times New Roman"/>
                <w:sz w:val="18"/>
                <w:szCs w:val="18"/>
              </w:rPr>
              <w:t>о</w:t>
            </w:r>
            <w:r w:rsidRPr="00BB0A51">
              <w:rPr>
                <w:rFonts w:ascii="Times New Roman" w:hAnsi="Times New Roman"/>
                <w:sz w:val="18"/>
                <w:szCs w:val="18"/>
              </w:rPr>
              <w:t>послу</w:t>
            </w:r>
            <w:r w:rsidRPr="00BB0A51">
              <w:rPr>
                <w:rFonts w:ascii="Times New Roman" w:hAnsi="Times New Roman"/>
                <w:sz w:val="18"/>
                <w:szCs w:val="18"/>
              </w:rPr>
              <w:t>ш</w:t>
            </w:r>
            <w:r w:rsidRPr="00BB0A51">
              <w:rPr>
                <w:rFonts w:ascii="Times New Roman" w:hAnsi="Times New Roman"/>
                <w:sz w:val="18"/>
                <w:szCs w:val="18"/>
              </w:rPr>
              <w:t>ного поведения на дорогах, создание профильной смены юных инспекторов движения на базе Детского оздоровительного лагеря, отдыха детей,  а также формир</w:t>
            </w:r>
            <w:r w:rsidRPr="00BB0A51">
              <w:rPr>
                <w:rFonts w:ascii="Times New Roman" w:hAnsi="Times New Roman"/>
                <w:sz w:val="18"/>
                <w:szCs w:val="18"/>
              </w:rPr>
              <w:t>о</w:t>
            </w:r>
            <w:r w:rsidRPr="00BB0A51">
              <w:rPr>
                <w:rFonts w:ascii="Times New Roman" w:hAnsi="Times New Roman"/>
                <w:sz w:val="18"/>
                <w:szCs w:val="18"/>
              </w:rPr>
              <w:t>вание навыков безопасного поведения на дорогах у детей и подростков («Внимание - дети!», «Присте</w:t>
            </w:r>
            <w:r w:rsidRPr="00BB0A51">
              <w:rPr>
                <w:rFonts w:ascii="Times New Roman" w:hAnsi="Times New Roman"/>
                <w:sz w:val="18"/>
                <w:szCs w:val="18"/>
              </w:rPr>
              <w:t>г</w:t>
            </w:r>
            <w:r w:rsidRPr="00BB0A51">
              <w:rPr>
                <w:rFonts w:ascii="Times New Roman" w:hAnsi="Times New Roman"/>
                <w:sz w:val="18"/>
                <w:szCs w:val="18"/>
              </w:rPr>
              <w:t xml:space="preserve">нись!», «Пешеход на переход», </w:t>
            </w:r>
            <w:r w:rsidRPr="00BB0A51">
              <w:rPr>
                <w:rFonts w:ascii="Times New Roman" w:hAnsi="Times New Roman"/>
                <w:sz w:val="18"/>
                <w:szCs w:val="18"/>
              </w:rPr>
              <w:br/>
              <w:t>Организация и проведение республиканских конкурсов:</w:t>
            </w:r>
            <w:proofErr w:type="gramEnd"/>
            <w:r w:rsidRPr="00BB0A51">
              <w:rPr>
                <w:rFonts w:ascii="Times New Roman" w:hAnsi="Times New Roman"/>
                <w:sz w:val="18"/>
                <w:szCs w:val="18"/>
              </w:rPr>
              <w:t xml:space="preserve"> </w:t>
            </w:r>
            <w:proofErr w:type="gramStart"/>
            <w:r w:rsidRPr="00BB0A51">
              <w:rPr>
                <w:rFonts w:ascii="Times New Roman" w:hAnsi="Times New Roman"/>
                <w:sz w:val="18"/>
                <w:szCs w:val="18"/>
              </w:rPr>
              <w:t>«Мы и дорога», «Безопасная дорога детства», «Перекресток», «Дорога и дети», «Дорога без Опасн</w:t>
            </w:r>
            <w:r w:rsidRPr="00BB0A51">
              <w:rPr>
                <w:rFonts w:ascii="Times New Roman" w:hAnsi="Times New Roman"/>
                <w:sz w:val="18"/>
                <w:szCs w:val="18"/>
              </w:rPr>
              <w:t>о</w:t>
            </w:r>
            <w:r w:rsidRPr="00BB0A51">
              <w:rPr>
                <w:rFonts w:ascii="Times New Roman" w:hAnsi="Times New Roman"/>
                <w:sz w:val="18"/>
                <w:szCs w:val="18"/>
              </w:rPr>
              <w:t>сти»).</w:t>
            </w:r>
            <w:proofErr w:type="gramEnd"/>
            <w:r w:rsidRPr="00BB0A51">
              <w:rPr>
                <w:rFonts w:ascii="Times New Roman" w:hAnsi="Times New Roman"/>
                <w:sz w:val="18"/>
                <w:szCs w:val="18"/>
              </w:rPr>
              <w:br/>
              <w:t xml:space="preserve">Республиканские очно-заочные конкурсы по возрастным категориям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2017-2021 гг.</w:t>
            </w:r>
          </w:p>
        </w:tc>
        <w:tc>
          <w:tcPr>
            <w:tcW w:w="1559" w:type="dxa"/>
            <w:tcBorders>
              <w:top w:val="single" w:sz="4" w:space="0" w:color="auto"/>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МВД по РТ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уровня организации и безопасности дорожного движ</w:t>
            </w:r>
            <w:r w:rsidRPr="00BB0A51">
              <w:rPr>
                <w:rFonts w:ascii="Times New Roman" w:hAnsi="Times New Roman"/>
                <w:color w:val="000000"/>
                <w:sz w:val="18"/>
                <w:szCs w:val="18"/>
              </w:rPr>
              <w:t>е</w:t>
            </w:r>
            <w:r w:rsidRPr="00BB0A51">
              <w:rPr>
                <w:rFonts w:ascii="Times New Roman" w:hAnsi="Times New Roman"/>
                <w:color w:val="000000"/>
                <w:sz w:val="18"/>
                <w:szCs w:val="18"/>
              </w:rPr>
              <w:t>ния, снижение количества ДТП</w:t>
            </w:r>
          </w:p>
        </w:tc>
      </w:tr>
      <w:tr w:rsidR="00B472E2" w:rsidRPr="00BB0A51" w:rsidTr="00B472E2">
        <w:trPr>
          <w:trHeight w:val="765"/>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Повышение квалификации преподовательского состава общеобразовательных орган</w:t>
            </w:r>
            <w:r w:rsidRPr="00BB0A51">
              <w:rPr>
                <w:rFonts w:ascii="Times New Roman" w:hAnsi="Times New Roman"/>
                <w:sz w:val="18"/>
                <w:szCs w:val="18"/>
              </w:rPr>
              <w:t>и</w:t>
            </w:r>
            <w:r w:rsidRPr="00BB0A51">
              <w:rPr>
                <w:rFonts w:ascii="Times New Roman" w:hAnsi="Times New Roman"/>
                <w:sz w:val="18"/>
                <w:szCs w:val="18"/>
              </w:rPr>
              <w:t>заций в сфере формирования у детей навыков безопасного участия в дорожном дв</w:t>
            </w:r>
            <w:r w:rsidRPr="00BB0A51">
              <w:rPr>
                <w:rFonts w:ascii="Times New Roman" w:hAnsi="Times New Roman"/>
                <w:sz w:val="18"/>
                <w:szCs w:val="18"/>
              </w:rPr>
              <w:t>и</w:t>
            </w:r>
            <w:r w:rsidRPr="00BB0A51">
              <w:rPr>
                <w:rFonts w:ascii="Times New Roman" w:hAnsi="Times New Roman"/>
                <w:sz w:val="18"/>
                <w:szCs w:val="18"/>
              </w:rPr>
              <w:t>жении</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2017-2021 гг.</w:t>
            </w:r>
          </w:p>
        </w:tc>
        <w:tc>
          <w:tcPr>
            <w:tcW w:w="1559" w:type="dxa"/>
            <w:tcBorders>
              <w:top w:val="single" w:sz="4" w:space="0" w:color="auto"/>
              <w:left w:val="nil"/>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Минобр РТ</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уровня организации и безопасности дорожного движ</w:t>
            </w:r>
            <w:r w:rsidRPr="00BB0A51">
              <w:rPr>
                <w:rFonts w:ascii="Times New Roman" w:hAnsi="Times New Roman"/>
                <w:color w:val="000000"/>
                <w:sz w:val="18"/>
                <w:szCs w:val="18"/>
              </w:rPr>
              <w:t>е</w:t>
            </w:r>
            <w:r w:rsidRPr="00BB0A51">
              <w:rPr>
                <w:rFonts w:ascii="Times New Roman" w:hAnsi="Times New Roman"/>
                <w:color w:val="000000"/>
                <w:sz w:val="18"/>
                <w:szCs w:val="18"/>
              </w:rPr>
              <w:t>ния, снижение количества ДТП</w:t>
            </w:r>
          </w:p>
        </w:tc>
      </w:tr>
      <w:tr w:rsidR="00B472E2" w:rsidRPr="00BB0A51" w:rsidTr="00B472E2">
        <w:trPr>
          <w:trHeight w:val="765"/>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sz w:val="18"/>
                <w:szCs w:val="18"/>
              </w:rPr>
            </w:pPr>
            <w:r w:rsidRPr="00BB0A51">
              <w:rPr>
                <w:rFonts w:ascii="Times New Roman" w:hAnsi="Times New Roman"/>
                <w:sz w:val="18"/>
                <w:szCs w:val="18"/>
              </w:rPr>
              <w:t>Учебно-методическое обеспечение техническими средствами обучения, нагля</w:t>
            </w:r>
            <w:r w:rsidRPr="00BB0A51">
              <w:rPr>
                <w:rFonts w:ascii="Times New Roman" w:hAnsi="Times New Roman"/>
                <w:sz w:val="18"/>
                <w:szCs w:val="18"/>
              </w:rPr>
              <w:t>д</w:t>
            </w:r>
            <w:r w:rsidRPr="00BB0A51">
              <w:rPr>
                <w:rFonts w:ascii="Times New Roman" w:hAnsi="Times New Roman"/>
                <w:sz w:val="18"/>
                <w:szCs w:val="18"/>
              </w:rPr>
              <w:t>ными, учебными и методическими пособиями, электронными образовательными ресурсами</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2017-2025 гг.</w:t>
            </w:r>
          </w:p>
        </w:tc>
        <w:tc>
          <w:tcPr>
            <w:tcW w:w="1559" w:type="dxa"/>
            <w:tcBorders>
              <w:top w:val="nil"/>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МВД по РТ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правосознания участн</w:t>
            </w:r>
            <w:r w:rsidRPr="00BB0A51">
              <w:rPr>
                <w:rFonts w:ascii="Times New Roman" w:hAnsi="Times New Roman"/>
                <w:color w:val="000000"/>
                <w:sz w:val="18"/>
                <w:szCs w:val="18"/>
              </w:rPr>
              <w:t>и</w:t>
            </w:r>
            <w:r w:rsidRPr="00BB0A51">
              <w:rPr>
                <w:rFonts w:ascii="Times New Roman" w:hAnsi="Times New Roman"/>
                <w:color w:val="000000"/>
                <w:sz w:val="18"/>
                <w:szCs w:val="18"/>
              </w:rPr>
              <w:t>ков дорожного движения, отве</w:t>
            </w:r>
            <w:r w:rsidRPr="00BB0A51">
              <w:rPr>
                <w:rFonts w:ascii="Times New Roman" w:hAnsi="Times New Roman"/>
                <w:color w:val="000000"/>
                <w:sz w:val="18"/>
                <w:szCs w:val="18"/>
              </w:rPr>
              <w:t>т</w:t>
            </w:r>
            <w:r w:rsidRPr="00BB0A51">
              <w:rPr>
                <w:rFonts w:ascii="Times New Roman" w:hAnsi="Times New Roman"/>
                <w:color w:val="000000"/>
                <w:sz w:val="18"/>
                <w:szCs w:val="18"/>
              </w:rPr>
              <w:t>ственности</w:t>
            </w:r>
          </w:p>
        </w:tc>
      </w:tr>
      <w:tr w:rsidR="00B472E2" w:rsidRPr="00BB0A51" w:rsidTr="00B472E2">
        <w:trPr>
          <w:trHeight w:val="510"/>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Приобретение  светоотражающих приспособлений </w:t>
            </w:r>
            <w:proofErr w:type="gramStart"/>
            <w:r w:rsidRPr="00BB0A51">
              <w:rPr>
                <w:rFonts w:ascii="Times New Roman" w:hAnsi="Times New Roman"/>
                <w:color w:val="000000"/>
                <w:sz w:val="18"/>
                <w:szCs w:val="18"/>
              </w:rPr>
              <w:t>для</w:t>
            </w:r>
            <w:proofErr w:type="gramEnd"/>
            <w:r w:rsidRPr="00BB0A51">
              <w:rPr>
                <w:rFonts w:ascii="Times New Roman" w:hAnsi="Times New Roman"/>
                <w:color w:val="000000"/>
                <w:sz w:val="18"/>
                <w:szCs w:val="18"/>
              </w:rPr>
              <w:t xml:space="preserve"> </w:t>
            </w:r>
            <w:proofErr w:type="gramStart"/>
            <w:r w:rsidRPr="00BB0A51">
              <w:rPr>
                <w:rFonts w:ascii="Times New Roman" w:hAnsi="Times New Roman"/>
                <w:color w:val="000000"/>
                <w:sz w:val="18"/>
                <w:szCs w:val="18"/>
              </w:rPr>
              <w:t>распространение</w:t>
            </w:r>
            <w:proofErr w:type="gramEnd"/>
            <w:r w:rsidRPr="00BB0A51">
              <w:rPr>
                <w:rFonts w:ascii="Times New Roman" w:hAnsi="Times New Roman"/>
                <w:color w:val="000000"/>
                <w:sz w:val="18"/>
                <w:szCs w:val="18"/>
              </w:rPr>
              <w:t xml:space="preserve"> в младших кла</w:t>
            </w:r>
            <w:r w:rsidRPr="00BB0A51">
              <w:rPr>
                <w:rFonts w:ascii="Times New Roman" w:hAnsi="Times New Roman"/>
                <w:color w:val="000000"/>
                <w:sz w:val="18"/>
                <w:szCs w:val="18"/>
              </w:rPr>
              <w:t>с</w:t>
            </w:r>
            <w:r w:rsidRPr="00BB0A51">
              <w:rPr>
                <w:rFonts w:ascii="Times New Roman" w:hAnsi="Times New Roman"/>
                <w:color w:val="000000"/>
                <w:sz w:val="18"/>
                <w:szCs w:val="18"/>
              </w:rPr>
              <w:t>сах образовательных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2017-2021 гг.</w:t>
            </w:r>
          </w:p>
        </w:tc>
        <w:tc>
          <w:tcPr>
            <w:tcW w:w="1559" w:type="dxa"/>
            <w:tcBorders>
              <w:top w:val="single" w:sz="4" w:space="0" w:color="auto"/>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МВД по РТ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снижение вероятности наездов на детей на дороге в темное время суток</w:t>
            </w:r>
          </w:p>
        </w:tc>
      </w:tr>
      <w:tr w:rsidR="00B472E2" w:rsidRPr="00BB0A51" w:rsidTr="00B472E2">
        <w:trPr>
          <w:trHeight w:val="510"/>
        </w:trPr>
        <w:tc>
          <w:tcPr>
            <w:tcW w:w="714"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000000"/>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Устройство повторителя сигналов светофора</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2022 г.</w:t>
            </w:r>
          </w:p>
        </w:tc>
        <w:tc>
          <w:tcPr>
            <w:tcW w:w="1559" w:type="dxa"/>
            <w:tcBorders>
              <w:top w:val="single" w:sz="4" w:space="0" w:color="auto"/>
              <w:left w:val="nil"/>
              <w:bottom w:val="nil"/>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Миндортранс РТ, МВД по РТ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повышение уровня организации и безопасности дорожного движ</w:t>
            </w:r>
            <w:r w:rsidRPr="00BB0A51">
              <w:rPr>
                <w:rFonts w:ascii="Times New Roman" w:hAnsi="Times New Roman"/>
                <w:color w:val="000000"/>
                <w:sz w:val="18"/>
                <w:szCs w:val="18"/>
              </w:rPr>
              <w:t>е</w:t>
            </w:r>
            <w:r w:rsidRPr="00BB0A51">
              <w:rPr>
                <w:rFonts w:ascii="Times New Roman" w:hAnsi="Times New Roman"/>
                <w:color w:val="000000"/>
                <w:sz w:val="18"/>
                <w:szCs w:val="18"/>
              </w:rPr>
              <w:t>ния, снижение количества ДТП</w:t>
            </w:r>
          </w:p>
        </w:tc>
      </w:tr>
      <w:tr w:rsidR="00B472E2" w:rsidRPr="00BB0A51" w:rsidTr="00B472E2">
        <w:trPr>
          <w:trHeight w:val="1320"/>
        </w:trPr>
        <w:tc>
          <w:tcPr>
            <w:tcW w:w="714" w:type="dxa"/>
            <w:vMerge w:val="restart"/>
            <w:tcBorders>
              <w:top w:val="nil"/>
              <w:left w:val="single" w:sz="4" w:space="0" w:color="auto"/>
              <w:bottom w:val="single" w:sz="4" w:space="0" w:color="auto"/>
              <w:right w:val="single" w:sz="4" w:space="0" w:color="auto"/>
            </w:tcBorders>
            <w:shd w:val="clear" w:color="auto" w:fill="auto"/>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3.3.</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Мероприятия, направле</w:t>
            </w:r>
            <w:r w:rsidRPr="00BB0A51">
              <w:rPr>
                <w:rFonts w:ascii="Times New Roman" w:hAnsi="Times New Roman"/>
                <w:color w:val="000000"/>
                <w:sz w:val="18"/>
                <w:szCs w:val="18"/>
              </w:rPr>
              <w:t>н</w:t>
            </w:r>
            <w:r w:rsidRPr="00BB0A51">
              <w:rPr>
                <w:rFonts w:ascii="Times New Roman" w:hAnsi="Times New Roman"/>
                <w:color w:val="000000"/>
                <w:sz w:val="18"/>
                <w:szCs w:val="18"/>
              </w:rPr>
              <w:t>ные на ра</w:t>
            </w:r>
            <w:r w:rsidRPr="00BB0A51">
              <w:rPr>
                <w:rFonts w:ascii="Times New Roman" w:hAnsi="Times New Roman"/>
                <w:color w:val="000000"/>
                <w:sz w:val="18"/>
                <w:szCs w:val="18"/>
              </w:rPr>
              <w:t>з</w:t>
            </w:r>
            <w:r w:rsidRPr="00BB0A51">
              <w:rPr>
                <w:rFonts w:ascii="Times New Roman" w:hAnsi="Times New Roman"/>
                <w:color w:val="000000"/>
                <w:sz w:val="18"/>
                <w:szCs w:val="18"/>
              </w:rPr>
              <w:t>витие системы организации движ</w:t>
            </w:r>
            <w:r w:rsidRPr="00BB0A51">
              <w:rPr>
                <w:rFonts w:ascii="Times New Roman" w:hAnsi="Times New Roman"/>
                <w:color w:val="000000"/>
                <w:sz w:val="18"/>
                <w:szCs w:val="18"/>
              </w:rPr>
              <w:t>е</w:t>
            </w:r>
            <w:r w:rsidRPr="00BB0A51">
              <w:rPr>
                <w:rFonts w:ascii="Times New Roman" w:hAnsi="Times New Roman"/>
                <w:color w:val="000000"/>
                <w:sz w:val="18"/>
                <w:szCs w:val="18"/>
              </w:rPr>
              <w:t>ния транспортных средств и пешех</w:t>
            </w:r>
            <w:r w:rsidRPr="00BB0A51">
              <w:rPr>
                <w:rFonts w:ascii="Times New Roman" w:hAnsi="Times New Roman"/>
                <w:color w:val="000000"/>
                <w:sz w:val="18"/>
                <w:szCs w:val="18"/>
              </w:rPr>
              <w:t>о</w:t>
            </w:r>
            <w:r w:rsidRPr="00BB0A51">
              <w:rPr>
                <w:rFonts w:ascii="Times New Roman" w:hAnsi="Times New Roman"/>
                <w:color w:val="000000"/>
                <w:sz w:val="18"/>
                <w:szCs w:val="18"/>
              </w:rPr>
              <w:t>дов и повышение безопасности д</w:t>
            </w:r>
            <w:r w:rsidRPr="00BB0A51">
              <w:rPr>
                <w:rFonts w:ascii="Times New Roman" w:hAnsi="Times New Roman"/>
                <w:color w:val="000000"/>
                <w:sz w:val="18"/>
                <w:szCs w:val="18"/>
              </w:rPr>
              <w:t>о</w:t>
            </w:r>
            <w:r w:rsidRPr="00BB0A51">
              <w:rPr>
                <w:rFonts w:ascii="Times New Roman" w:hAnsi="Times New Roman"/>
                <w:color w:val="000000"/>
                <w:sz w:val="18"/>
                <w:szCs w:val="18"/>
              </w:rPr>
              <w:t>рожных условий</w:t>
            </w:r>
          </w:p>
        </w:tc>
        <w:tc>
          <w:tcPr>
            <w:tcW w:w="6946"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Оснащение участков улично-дорожной сети городов и населенных пунктов пешехо</w:t>
            </w:r>
            <w:r w:rsidRPr="00BB0A51">
              <w:rPr>
                <w:rFonts w:ascii="Times New Roman" w:hAnsi="Times New Roman"/>
                <w:color w:val="000000"/>
                <w:sz w:val="18"/>
                <w:szCs w:val="18"/>
              </w:rPr>
              <w:t>д</w:t>
            </w:r>
            <w:r w:rsidRPr="00BB0A51">
              <w:rPr>
                <w:rFonts w:ascii="Times New Roman" w:hAnsi="Times New Roman"/>
                <w:color w:val="000000"/>
                <w:sz w:val="18"/>
                <w:szCs w:val="18"/>
              </w:rPr>
              <w:t>ными ограждениями, в том числе в зоне пешеходных переходов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2017-2019 гг.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ГКУ </w:t>
            </w:r>
            <w:r w:rsidRPr="00BB0A51">
              <w:rPr>
                <w:rFonts w:ascii="Times New Roman" w:hAnsi="Times New Roman"/>
                <w:color w:val="000000"/>
                <w:sz w:val="18"/>
                <w:szCs w:val="18"/>
              </w:rPr>
              <w:br/>
              <w:t>«Тываавтодор»,</w:t>
            </w:r>
            <w:r w:rsidRPr="00BB0A51">
              <w:rPr>
                <w:rFonts w:ascii="Times New Roman" w:hAnsi="Times New Roman"/>
                <w:color w:val="000000"/>
                <w:sz w:val="18"/>
                <w:szCs w:val="18"/>
              </w:rPr>
              <w:br/>
              <w:t xml:space="preserve">органы местного </w:t>
            </w:r>
            <w:r w:rsidRPr="00BB0A51">
              <w:rPr>
                <w:rFonts w:ascii="Times New Roman" w:hAnsi="Times New Roman"/>
                <w:color w:val="000000"/>
                <w:sz w:val="18"/>
                <w:szCs w:val="18"/>
              </w:rPr>
              <w:br/>
              <w:t>самоуправления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повышение безопасности дорожного движения,  снижение колич</w:t>
            </w:r>
            <w:r w:rsidRPr="00BB0A51">
              <w:rPr>
                <w:rFonts w:ascii="Times New Roman" w:hAnsi="Times New Roman"/>
                <w:color w:val="000000"/>
                <w:sz w:val="18"/>
                <w:szCs w:val="18"/>
              </w:rPr>
              <w:t>е</w:t>
            </w:r>
            <w:r w:rsidRPr="00BB0A51">
              <w:rPr>
                <w:rFonts w:ascii="Times New Roman" w:hAnsi="Times New Roman"/>
                <w:color w:val="000000"/>
                <w:sz w:val="18"/>
                <w:szCs w:val="18"/>
              </w:rPr>
              <w:t>ства ДТП</w:t>
            </w:r>
          </w:p>
        </w:tc>
      </w:tr>
      <w:tr w:rsidR="00B472E2" w:rsidRPr="00BB0A51" w:rsidTr="00B472E2">
        <w:trPr>
          <w:trHeight w:val="2700"/>
        </w:trPr>
        <w:tc>
          <w:tcPr>
            <w:tcW w:w="714"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bottom"/>
            <w:hideMark/>
          </w:tcPr>
          <w:p w:rsidR="00B472E2" w:rsidRPr="00BB0A51" w:rsidRDefault="00B472E2" w:rsidP="00B472E2">
            <w:pPr>
              <w:ind w:firstLine="0"/>
              <w:jc w:val="left"/>
              <w:rPr>
                <w:rFonts w:ascii="Times New Roman" w:hAnsi="Times New Roman"/>
                <w:color w:val="000000"/>
                <w:sz w:val="18"/>
                <w:szCs w:val="18"/>
              </w:rPr>
            </w:pPr>
            <w:proofErr w:type="gramStart"/>
            <w:r w:rsidRPr="00BB0A51">
              <w:rPr>
                <w:rFonts w:ascii="Times New Roman" w:hAnsi="Times New Roman"/>
                <w:color w:val="000000"/>
                <w:sz w:val="18"/>
                <w:szCs w:val="18"/>
              </w:rPr>
              <w:t>Модернизация нерегулируемых пешеходных переходов, в том числе прилегающих непосредственно к дошкольным образовательным организациям, общеобразовател</w:t>
            </w:r>
            <w:r w:rsidRPr="00BB0A51">
              <w:rPr>
                <w:rFonts w:ascii="Times New Roman" w:hAnsi="Times New Roman"/>
                <w:color w:val="000000"/>
                <w:sz w:val="18"/>
                <w:szCs w:val="18"/>
              </w:rPr>
              <w:t>ь</w:t>
            </w:r>
            <w:r w:rsidRPr="00BB0A51">
              <w:rPr>
                <w:rFonts w:ascii="Times New Roman" w:hAnsi="Times New Roman"/>
                <w:color w:val="000000"/>
                <w:sz w:val="18"/>
                <w:szCs w:val="18"/>
              </w:rPr>
              <w:t>ным организациям и организациям дополнительного образования, средствами освещ</w:t>
            </w:r>
            <w:r w:rsidRPr="00BB0A51">
              <w:rPr>
                <w:rFonts w:ascii="Times New Roman" w:hAnsi="Times New Roman"/>
                <w:color w:val="000000"/>
                <w:sz w:val="18"/>
                <w:szCs w:val="18"/>
              </w:rPr>
              <w:t>е</w:t>
            </w:r>
            <w:r w:rsidRPr="00BB0A51">
              <w:rPr>
                <w:rFonts w:ascii="Times New Roman" w:hAnsi="Times New Roman"/>
                <w:color w:val="000000"/>
                <w:sz w:val="18"/>
                <w:szCs w:val="18"/>
              </w:rPr>
              <w:t>ния, искусственными дорожными неровностями, светофорами Т.7, системами светов</w:t>
            </w:r>
            <w:r w:rsidRPr="00BB0A51">
              <w:rPr>
                <w:rFonts w:ascii="Times New Roman" w:hAnsi="Times New Roman"/>
                <w:color w:val="000000"/>
                <w:sz w:val="18"/>
                <w:szCs w:val="18"/>
              </w:rPr>
              <w:t>о</w:t>
            </w:r>
            <w:r w:rsidRPr="00BB0A51">
              <w:rPr>
                <w:rFonts w:ascii="Times New Roman" w:hAnsi="Times New Roman"/>
                <w:color w:val="000000"/>
                <w:sz w:val="18"/>
                <w:szCs w:val="18"/>
              </w:rPr>
              <w:t>го оповещения, дорожными знаками с внутренним освещением и светодиодной инд</w:t>
            </w:r>
            <w:r w:rsidRPr="00BB0A51">
              <w:rPr>
                <w:rFonts w:ascii="Times New Roman" w:hAnsi="Times New Roman"/>
                <w:color w:val="000000"/>
                <w:sz w:val="18"/>
                <w:szCs w:val="18"/>
              </w:rPr>
              <w:t>и</w:t>
            </w:r>
            <w:r w:rsidRPr="00BB0A51">
              <w:rPr>
                <w:rFonts w:ascii="Times New Roman" w:hAnsi="Times New Roman"/>
                <w:color w:val="000000"/>
                <w:sz w:val="18"/>
                <w:szCs w:val="18"/>
              </w:rPr>
              <w:t>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w:t>
            </w:r>
            <w:r w:rsidRPr="00BB0A51">
              <w:rPr>
                <w:rFonts w:ascii="Times New Roman" w:hAnsi="Times New Roman"/>
                <w:color w:val="000000"/>
                <w:sz w:val="18"/>
                <w:szCs w:val="18"/>
              </w:rPr>
              <w:t>й</w:t>
            </w:r>
            <w:r w:rsidRPr="00BB0A51">
              <w:rPr>
                <w:rFonts w:ascii="Times New Roman" w:hAnsi="Times New Roman"/>
                <w:color w:val="000000"/>
                <w:sz w:val="18"/>
                <w:szCs w:val="18"/>
              </w:rPr>
              <w:t>ствами дополнительного</w:t>
            </w:r>
            <w:proofErr w:type="gramEnd"/>
            <w:r w:rsidRPr="00BB0A51">
              <w:rPr>
                <w:rFonts w:ascii="Times New Roman" w:hAnsi="Times New Roman"/>
                <w:color w:val="000000"/>
                <w:sz w:val="18"/>
                <w:szCs w:val="18"/>
              </w:rPr>
              <w:t xml:space="preserve"> освещения и другими элементами повышения безопасности дорожного движ</w:t>
            </w:r>
            <w:r w:rsidRPr="00BB0A51">
              <w:rPr>
                <w:rFonts w:ascii="Times New Roman" w:hAnsi="Times New Roman"/>
                <w:color w:val="000000"/>
                <w:sz w:val="18"/>
                <w:szCs w:val="18"/>
              </w:rPr>
              <w:t>е</w:t>
            </w:r>
            <w:r w:rsidRPr="00BB0A51">
              <w:rPr>
                <w:rFonts w:ascii="Times New Roman" w:hAnsi="Times New Roman"/>
                <w:color w:val="000000"/>
                <w:sz w:val="18"/>
                <w:szCs w:val="18"/>
              </w:rPr>
              <w:t xml:space="preserve">ния   </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2017-2019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Миндортранс РТ, </w:t>
            </w:r>
            <w:r w:rsidRPr="00BB0A51">
              <w:rPr>
                <w:rFonts w:ascii="Times New Roman" w:hAnsi="Times New Roman"/>
                <w:color w:val="000000"/>
                <w:sz w:val="18"/>
                <w:szCs w:val="18"/>
              </w:rPr>
              <w:br/>
              <w:t xml:space="preserve">органы местного </w:t>
            </w:r>
            <w:r w:rsidRPr="00BB0A51">
              <w:rPr>
                <w:rFonts w:ascii="Times New Roman" w:hAnsi="Times New Roman"/>
                <w:color w:val="000000"/>
                <w:sz w:val="18"/>
                <w:szCs w:val="18"/>
              </w:rPr>
              <w:br/>
              <w:t>самоуправления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 xml:space="preserve"> повышение безопасности дорожного движения,  снижение колич</w:t>
            </w:r>
            <w:r w:rsidRPr="00BB0A51">
              <w:rPr>
                <w:rFonts w:ascii="Times New Roman" w:hAnsi="Times New Roman"/>
                <w:color w:val="000000"/>
                <w:sz w:val="18"/>
                <w:szCs w:val="18"/>
              </w:rPr>
              <w:t>е</w:t>
            </w:r>
            <w:r w:rsidRPr="00BB0A51">
              <w:rPr>
                <w:rFonts w:ascii="Times New Roman" w:hAnsi="Times New Roman"/>
                <w:color w:val="000000"/>
                <w:sz w:val="18"/>
                <w:szCs w:val="18"/>
              </w:rPr>
              <w:t>ства ДТП</w:t>
            </w:r>
          </w:p>
        </w:tc>
      </w:tr>
      <w:tr w:rsidR="00B472E2" w:rsidRPr="00BB0A51" w:rsidTr="00B472E2">
        <w:trPr>
          <w:trHeight w:val="885"/>
        </w:trPr>
        <w:tc>
          <w:tcPr>
            <w:tcW w:w="714"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Модернизация светофорных объектов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2017-2019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 органы местн</w:t>
            </w:r>
            <w:r w:rsidRPr="00BB0A51">
              <w:rPr>
                <w:rFonts w:ascii="Times New Roman" w:hAnsi="Times New Roman"/>
                <w:color w:val="000000"/>
                <w:sz w:val="18"/>
                <w:szCs w:val="18"/>
              </w:rPr>
              <w:t>о</w:t>
            </w:r>
            <w:r w:rsidRPr="00BB0A51">
              <w:rPr>
                <w:rFonts w:ascii="Times New Roman" w:hAnsi="Times New Roman"/>
                <w:color w:val="000000"/>
                <w:sz w:val="18"/>
                <w:szCs w:val="18"/>
              </w:rPr>
              <w:t xml:space="preserve">го </w:t>
            </w:r>
            <w:r w:rsidRPr="00BB0A51">
              <w:rPr>
                <w:rFonts w:ascii="Times New Roman" w:hAnsi="Times New Roman"/>
                <w:color w:val="000000"/>
                <w:sz w:val="18"/>
                <w:szCs w:val="18"/>
              </w:rPr>
              <w:br/>
              <w:t>самоуправления (по согласов</w:t>
            </w:r>
            <w:r w:rsidRPr="00BB0A51">
              <w:rPr>
                <w:rFonts w:ascii="Times New Roman" w:hAnsi="Times New Roman"/>
                <w:color w:val="000000"/>
                <w:sz w:val="18"/>
                <w:szCs w:val="18"/>
              </w:rPr>
              <w:t>а</w:t>
            </w:r>
            <w:r w:rsidRPr="00BB0A51">
              <w:rPr>
                <w:rFonts w:ascii="Times New Roman" w:hAnsi="Times New Roman"/>
                <w:color w:val="000000"/>
                <w:sz w:val="18"/>
                <w:szCs w:val="18"/>
              </w:rPr>
              <w:t>нию)</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модернизация двух светофорных объектов позволит на 0.3% увел</w:t>
            </w:r>
            <w:r w:rsidRPr="00BB0A51">
              <w:rPr>
                <w:rFonts w:ascii="Times New Roman" w:hAnsi="Times New Roman"/>
                <w:color w:val="000000"/>
                <w:sz w:val="18"/>
                <w:szCs w:val="18"/>
              </w:rPr>
              <w:t>и</w:t>
            </w:r>
            <w:r w:rsidRPr="00BB0A51">
              <w:rPr>
                <w:rFonts w:ascii="Times New Roman" w:hAnsi="Times New Roman"/>
                <w:color w:val="000000"/>
                <w:sz w:val="18"/>
                <w:szCs w:val="18"/>
              </w:rPr>
              <w:t>чить пропускную способность ули</w:t>
            </w:r>
            <w:r w:rsidRPr="00BB0A51">
              <w:rPr>
                <w:rFonts w:ascii="Times New Roman" w:hAnsi="Times New Roman"/>
                <w:color w:val="000000"/>
                <w:sz w:val="18"/>
                <w:szCs w:val="18"/>
              </w:rPr>
              <w:t>ч</w:t>
            </w:r>
            <w:r w:rsidRPr="00BB0A51">
              <w:rPr>
                <w:rFonts w:ascii="Times New Roman" w:hAnsi="Times New Roman"/>
                <w:color w:val="000000"/>
                <w:sz w:val="18"/>
                <w:szCs w:val="18"/>
              </w:rPr>
              <w:t>но-дорожной сети г. Кызыла</w:t>
            </w:r>
          </w:p>
        </w:tc>
      </w:tr>
      <w:tr w:rsidR="00B472E2" w:rsidRPr="00BB0A51" w:rsidTr="00B472E2">
        <w:trPr>
          <w:trHeight w:val="1290"/>
        </w:trPr>
        <w:tc>
          <w:tcPr>
            <w:tcW w:w="714"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2268" w:type="dxa"/>
            <w:vMerge/>
            <w:tcBorders>
              <w:top w:val="nil"/>
              <w:left w:val="single" w:sz="4" w:space="0" w:color="auto"/>
              <w:bottom w:val="single" w:sz="4" w:space="0" w:color="auto"/>
              <w:right w:val="single" w:sz="4" w:space="0" w:color="auto"/>
            </w:tcBorders>
            <w:vAlign w:val="center"/>
            <w:hideMark/>
          </w:tcPr>
          <w:p w:rsidR="00B472E2" w:rsidRPr="00BB0A51" w:rsidRDefault="00B472E2" w:rsidP="00B472E2">
            <w:pPr>
              <w:ind w:firstLine="0"/>
              <w:jc w:val="left"/>
              <w:rPr>
                <w:rFonts w:ascii="Times New Roman" w:hAnsi="Times New Roman"/>
                <w:color w:val="000000"/>
                <w:sz w:val="18"/>
                <w:szCs w:val="18"/>
              </w:rPr>
            </w:pPr>
          </w:p>
        </w:tc>
        <w:tc>
          <w:tcPr>
            <w:tcW w:w="694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Нанесение дорожной разметки и установка дорожных знаков</w:t>
            </w:r>
          </w:p>
        </w:tc>
        <w:tc>
          <w:tcPr>
            <w:tcW w:w="1276"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2018-2025 гг.</w:t>
            </w:r>
          </w:p>
        </w:tc>
        <w:tc>
          <w:tcPr>
            <w:tcW w:w="1559" w:type="dxa"/>
            <w:tcBorders>
              <w:top w:val="nil"/>
              <w:left w:val="nil"/>
              <w:bottom w:val="single" w:sz="4" w:space="0" w:color="auto"/>
              <w:right w:val="single" w:sz="4" w:space="0" w:color="auto"/>
            </w:tcBorders>
            <w:shd w:val="clear" w:color="auto" w:fill="auto"/>
            <w:vAlign w:val="center"/>
            <w:hideMark/>
          </w:tcPr>
          <w:p w:rsidR="00B472E2" w:rsidRPr="00BB0A51" w:rsidRDefault="00B472E2" w:rsidP="00B472E2">
            <w:pPr>
              <w:ind w:firstLine="0"/>
              <w:jc w:val="center"/>
              <w:rPr>
                <w:rFonts w:ascii="Times New Roman" w:hAnsi="Times New Roman"/>
                <w:color w:val="000000"/>
                <w:sz w:val="18"/>
                <w:szCs w:val="18"/>
              </w:rPr>
            </w:pPr>
            <w:r w:rsidRPr="00BB0A51">
              <w:rPr>
                <w:rFonts w:ascii="Times New Roman" w:hAnsi="Times New Roman"/>
                <w:color w:val="000000"/>
                <w:sz w:val="18"/>
                <w:szCs w:val="18"/>
              </w:rPr>
              <w:t xml:space="preserve">ГКУ </w:t>
            </w:r>
            <w:r w:rsidRPr="00BB0A51">
              <w:rPr>
                <w:rFonts w:ascii="Times New Roman" w:hAnsi="Times New Roman"/>
                <w:color w:val="000000"/>
                <w:sz w:val="18"/>
                <w:szCs w:val="18"/>
              </w:rPr>
              <w:br/>
              <w:t>«Тываавтодор»</w:t>
            </w:r>
          </w:p>
        </w:tc>
        <w:tc>
          <w:tcPr>
            <w:tcW w:w="3118" w:type="dxa"/>
            <w:tcBorders>
              <w:top w:val="nil"/>
              <w:left w:val="nil"/>
              <w:bottom w:val="single" w:sz="4" w:space="0" w:color="auto"/>
              <w:right w:val="single" w:sz="4" w:space="0" w:color="auto"/>
            </w:tcBorders>
            <w:shd w:val="clear" w:color="auto" w:fill="auto"/>
            <w:hideMark/>
          </w:tcPr>
          <w:p w:rsidR="00B472E2" w:rsidRPr="00BB0A51" w:rsidRDefault="00B472E2" w:rsidP="00B472E2">
            <w:pPr>
              <w:ind w:firstLine="0"/>
              <w:jc w:val="left"/>
              <w:rPr>
                <w:rFonts w:ascii="Times New Roman" w:hAnsi="Times New Roman"/>
                <w:color w:val="000000"/>
                <w:sz w:val="18"/>
                <w:szCs w:val="18"/>
              </w:rPr>
            </w:pPr>
            <w:r w:rsidRPr="00BB0A51">
              <w:rPr>
                <w:rFonts w:ascii="Times New Roman" w:hAnsi="Times New Roman"/>
                <w:color w:val="000000"/>
                <w:sz w:val="18"/>
                <w:szCs w:val="18"/>
              </w:rPr>
              <w:t>нанесение дорожной разметки и установка дорожных знаков на авт</w:t>
            </w:r>
            <w:r w:rsidRPr="00BB0A51">
              <w:rPr>
                <w:rFonts w:ascii="Times New Roman" w:hAnsi="Times New Roman"/>
                <w:color w:val="000000"/>
                <w:sz w:val="18"/>
                <w:szCs w:val="18"/>
              </w:rPr>
              <w:t>о</w:t>
            </w:r>
            <w:r w:rsidRPr="00BB0A51">
              <w:rPr>
                <w:rFonts w:ascii="Times New Roman" w:hAnsi="Times New Roman"/>
                <w:color w:val="000000"/>
                <w:sz w:val="18"/>
                <w:szCs w:val="18"/>
              </w:rPr>
              <w:t>дорогах регионального значения необходимо для  безопасности д</w:t>
            </w:r>
            <w:r w:rsidRPr="00BB0A51">
              <w:rPr>
                <w:rFonts w:ascii="Times New Roman" w:hAnsi="Times New Roman"/>
                <w:color w:val="000000"/>
                <w:sz w:val="18"/>
                <w:szCs w:val="18"/>
              </w:rPr>
              <w:t>о</w:t>
            </w:r>
            <w:r w:rsidRPr="00BB0A51">
              <w:rPr>
                <w:rFonts w:ascii="Times New Roman" w:hAnsi="Times New Roman"/>
                <w:color w:val="000000"/>
                <w:sz w:val="18"/>
                <w:szCs w:val="18"/>
              </w:rPr>
              <w:t>рожного движения и  снижения к</w:t>
            </w:r>
            <w:r w:rsidRPr="00BB0A51">
              <w:rPr>
                <w:rFonts w:ascii="Times New Roman" w:hAnsi="Times New Roman"/>
                <w:color w:val="000000"/>
                <w:sz w:val="18"/>
                <w:szCs w:val="18"/>
              </w:rPr>
              <w:t>о</w:t>
            </w:r>
            <w:r w:rsidRPr="00BB0A51">
              <w:rPr>
                <w:rFonts w:ascii="Times New Roman" w:hAnsi="Times New Roman"/>
                <w:color w:val="000000"/>
                <w:sz w:val="18"/>
                <w:szCs w:val="18"/>
              </w:rPr>
              <w:t>личества ДТП</w:t>
            </w:r>
          </w:p>
        </w:tc>
      </w:tr>
    </w:tbl>
    <w:p w:rsidR="00B472E2" w:rsidRPr="00BB0A51" w:rsidRDefault="00B472E2" w:rsidP="00B04858">
      <w:pPr>
        <w:ind w:firstLine="0"/>
        <w:jc w:val="center"/>
        <w:rPr>
          <w:rFonts w:ascii="Times New Roman" w:hAnsi="Times New Roman"/>
          <w:sz w:val="28"/>
          <w:szCs w:val="28"/>
        </w:rPr>
      </w:pPr>
    </w:p>
    <w:p w:rsidR="00437BAB" w:rsidRPr="00BB0A51" w:rsidRDefault="00437BAB">
      <w:pPr>
        <w:rPr>
          <w:sz w:val="2"/>
        </w:rPr>
      </w:pPr>
    </w:p>
    <w:p w:rsidR="00437BAB" w:rsidRPr="00BB0A51" w:rsidRDefault="00437BAB"/>
    <w:p w:rsidR="00437BAB" w:rsidRPr="00BB0A51" w:rsidRDefault="00437BAB"/>
    <w:p w:rsidR="00437BAB" w:rsidRPr="00BB0A51" w:rsidRDefault="00437BAB"/>
    <w:p w:rsidR="00437BAB" w:rsidRPr="00BB0A51" w:rsidRDefault="00437BAB"/>
    <w:p w:rsidR="00437BAB" w:rsidRPr="00BB0A51" w:rsidRDefault="00437BAB"/>
    <w:p w:rsidR="00437BAB" w:rsidRPr="00BB0A51" w:rsidRDefault="00437BAB"/>
    <w:p w:rsidR="00C60ECB" w:rsidRPr="00BB0A51" w:rsidRDefault="00C60ECB" w:rsidP="00A02194">
      <w:pPr>
        <w:pStyle w:val="ConsPlusNormal"/>
        <w:jc w:val="right"/>
        <w:rPr>
          <w:rFonts w:ascii="Times New Roman" w:hAnsi="Times New Roman"/>
          <w:sz w:val="28"/>
          <w:szCs w:val="28"/>
        </w:rPr>
      </w:pPr>
    </w:p>
    <w:p w:rsidR="00437BAB" w:rsidRPr="00BB0A51" w:rsidRDefault="00437BAB" w:rsidP="00A02194">
      <w:pPr>
        <w:pStyle w:val="ConsPlusNormal"/>
        <w:jc w:val="right"/>
        <w:rPr>
          <w:rFonts w:ascii="Times New Roman" w:hAnsi="Times New Roman"/>
          <w:sz w:val="28"/>
          <w:szCs w:val="28"/>
        </w:rPr>
      </w:pPr>
    </w:p>
    <w:p w:rsidR="00437BAB" w:rsidRPr="00BB0A51" w:rsidRDefault="00437BAB" w:rsidP="00A02194">
      <w:pPr>
        <w:pStyle w:val="ConsPlusNormal"/>
        <w:jc w:val="right"/>
        <w:rPr>
          <w:rFonts w:ascii="Times New Roman" w:hAnsi="Times New Roman"/>
          <w:sz w:val="28"/>
          <w:szCs w:val="28"/>
        </w:rPr>
      </w:pPr>
    </w:p>
    <w:p w:rsidR="00437BAB" w:rsidRPr="00BB0A51" w:rsidRDefault="00437BAB" w:rsidP="00A02194">
      <w:pPr>
        <w:pStyle w:val="ConsPlusNormal"/>
        <w:jc w:val="right"/>
        <w:rPr>
          <w:rFonts w:ascii="Times New Roman" w:hAnsi="Times New Roman"/>
          <w:sz w:val="28"/>
          <w:szCs w:val="28"/>
        </w:rPr>
      </w:pPr>
    </w:p>
    <w:p w:rsidR="00C60ECB" w:rsidRPr="00BB0A51" w:rsidRDefault="00C60ECB" w:rsidP="00FC4581">
      <w:pPr>
        <w:autoSpaceDE w:val="0"/>
        <w:autoSpaceDN w:val="0"/>
        <w:adjustRightInd w:val="0"/>
        <w:ind w:firstLine="0"/>
        <w:rPr>
          <w:rFonts w:ascii="Times New Roman" w:hAnsi="Times New Roman"/>
          <w:sz w:val="28"/>
          <w:szCs w:val="28"/>
        </w:rPr>
        <w:sectPr w:rsidR="00C60ECB" w:rsidRPr="00BB0A51" w:rsidSect="00CE6024">
          <w:headerReference w:type="default" r:id="rId14"/>
          <w:headerReference w:type="first" r:id="rId15"/>
          <w:pgSz w:w="16838" w:h="11906" w:orient="landscape"/>
          <w:pgMar w:top="1134" w:right="567" w:bottom="1134" w:left="567" w:header="680" w:footer="680" w:gutter="0"/>
          <w:cols w:space="708"/>
          <w:docGrid w:linePitch="360"/>
        </w:sectPr>
      </w:pPr>
    </w:p>
    <w:p w:rsidR="00F82DE8" w:rsidRPr="00BB0A51" w:rsidRDefault="00A50D3C" w:rsidP="00A02194">
      <w:pPr>
        <w:spacing w:line="360" w:lineRule="atLeast"/>
        <w:rPr>
          <w:rFonts w:ascii="Times New Roman" w:hAnsi="Times New Roman"/>
          <w:sz w:val="28"/>
          <w:szCs w:val="28"/>
        </w:rPr>
      </w:pPr>
      <w:r w:rsidRPr="00BB0A51">
        <w:rPr>
          <w:rFonts w:ascii="Times New Roman" w:hAnsi="Times New Roman"/>
          <w:sz w:val="28"/>
          <w:szCs w:val="28"/>
        </w:rPr>
        <w:t xml:space="preserve">2. </w:t>
      </w:r>
      <w:r w:rsidR="00F82DE8" w:rsidRPr="00BB0A51">
        <w:rPr>
          <w:rFonts w:ascii="Times New Roman" w:hAnsi="Times New Roman"/>
          <w:sz w:val="28"/>
          <w:szCs w:val="28"/>
        </w:rPr>
        <w:t>Размест</w:t>
      </w:r>
      <w:r w:rsidR="009A358E" w:rsidRPr="00BB0A51">
        <w:rPr>
          <w:rFonts w:ascii="Times New Roman" w:hAnsi="Times New Roman"/>
          <w:sz w:val="28"/>
          <w:szCs w:val="28"/>
        </w:rPr>
        <w:t xml:space="preserve">ить настоящее постановление на </w:t>
      </w:r>
      <w:r w:rsidR="00746616" w:rsidRPr="00BB0A51">
        <w:rPr>
          <w:rFonts w:ascii="Times New Roman" w:hAnsi="Times New Roman"/>
          <w:sz w:val="28"/>
          <w:szCs w:val="28"/>
        </w:rPr>
        <w:t>«</w:t>
      </w:r>
      <w:r w:rsidR="00F4312D" w:rsidRPr="00BB0A51">
        <w:rPr>
          <w:rFonts w:ascii="Times New Roman" w:hAnsi="Times New Roman"/>
          <w:sz w:val="28"/>
          <w:szCs w:val="28"/>
        </w:rPr>
        <w:t>О</w:t>
      </w:r>
      <w:r w:rsidR="00F82DE8" w:rsidRPr="00BB0A51">
        <w:rPr>
          <w:rFonts w:ascii="Times New Roman" w:hAnsi="Times New Roman"/>
          <w:sz w:val="28"/>
          <w:szCs w:val="28"/>
        </w:rPr>
        <w:t xml:space="preserve">фициальном </w:t>
      </w:r>
      <w:proofErr w:type="gramStart"/>
      <w:r w:rsidR="00F82DE8" w:rsidRPr="00BB0A51">
        <w:rPr>
          <w:rFonts w:ascii="Times New Roman" w:hAnsi="Times New Roman"/>
          <w:sz w:val="28"/>
          <w:szCs w:val="28"/>
        </w:rPr>
        <w:t>интер</w:t>
      </w:r>
      <w:r w:rsidR="009A358E" w:rsidRPr="00BB0A51">
        <w:rPr>
          <w:rFonts w:ascii="Times New Roman" w:hAnsi="Times New Roman"/>
          <w:sz w:val="28"/>
          <w:szCs w:val="28"/>
        </w:rPr>
        <w:t>нет-портале</w:t>
      </w:r>
      <w:proofErr w:type="gramEnd"/>
      <w:r w:rsidR="009A358E" w:rsidRPr="00BB0A51">
        <w:rPr>
          <w:rFonts w:ascii="Times New Roman" w:hAnsi="Times New Roman"/>
          <w:sz w:val="28"/>
          <w:szCs w:val="28"/>
        </w:rPr>
        <w:t xml:space="preserve"> правовой информации</w:t>
      </w:r>
      <w:r w:rsidR="00746616" w:rsidRPr="00BB0A51">
        <w:rPr>
          <w:rFonts w:ascii="Times New Roman" w:hAnsi="Times New Roman"/>
          <w:sz w:val="28"/>
          <w:szCs w:val="28"/>
        </w:rPr>
        <w:t>»</w:t>
      </w:r>
      <w:r w:rsidR="00F82DE8" w:rsidRPr="00BB0A51">
        <w:rPr>
          <w:rFonts w:ascii="Times New Roman" w:hAnsi="Times New Roman"/>
          <w:sz w:val="28"/>
          <w:szCs w:val="28"/>
        </w:rPr>
        <w:t xml:space="preserve"> (www.pravo.gov.ru) и официальном сайте Республики Тыва в информационно-телекоммуникационной сети </w:t>
      </w:r>
      <w:r w:rsidR="00746616" w:rsidRPr="00BB0A51">
        <w:rPr>
          <w:rFonts w:ascii="Times New Roman" w:hAnsi="Times New Roman"/>
          <w:sz w:val="28"/>
          <w:szCs w:val="28"/>
        </w:rPr>
        <w:t>«</w:t>
      </w:r>
      <w:r w:rsidR="00F82DE8" w:rsidRPr="00BB0A51">
        <w:rPr>
          <w:rFonts w:ascii="Times New Roman" w:hAnsi="Times New Roman"/>
          <w:sz w:val="28"/>
          <w:szCs w:val="28"/>
        </w:rPr>
        <w:t>Интернет</w:t>
      </w:r>
      <w:r w:rsidR="00746616" w:rsidRPr="00BB0A51">
        <w:rPr>
          <w:rFonts w:ascii="Times New Roman" w:hAnsi="Times New Roman"/>
          <w:sz w:val="28"/>
          <w:szCs w:val="28"/>
        </w:rPr>
        <w:t>»</w:t>
      </w:r>
      <w:r w:rsidR="00F82DE8" w:rsidRPr="00BB0A51">
        <w:rPr>
          <w:rFonts w:ascii="Times New Roman" w:hAnsi="Times New Roman"/>
          <w:sz w:val="28"/>
          <w:szCs w:val="28"/>
        </w:rPr>
        <w:t>.</w:t>
      </w:r>
    </w:p>
    <w:p w:rsidR="00A50D3C" w:rsidRPr="00BB0A51" w:rsidRDefault="00A50D3C" w:rsidP="00A02194">
      <w:pPr>
        <w:spacing w:line="360" w:lineRule="atLeast"/>
        <w:ind w:firstLine="0"/>
        <w:rPr>
          <w:rFonts w:ascii="Times New Roman" w:hAnsi="Times New Roman"/>
          <w:sz w:val="28"/>
          <w:szCs w:val="28"/>
        </w:rPr>
      </w:pPr>
    </w:p>
    <w:p w:rsidR="00A02194" w:rsidRPr="00BB0A51" w:rsidRDefault="00A02194" w:rsidP="00A02194">
      <w:pPr>
        <w:spacing w:line="360" w:lineRule="atLeast"/>
        <w:ind w:firstLine="0"/>
        <w:rPr>
          <w:rFonts w:ascii="Times New Roman" w:hAnsi="Times New Roman"/>
          <w:sz w:val="28"/>
          <w:szCs w:val="28"/>
        </w:rPr>
      </w:pPr>
    </w:p>
    <w:p w:rsidR="003466A5" w:rsidRPr="00BB0A51" w:rsidRDefault="003466A5" w:rsidP="003466A5">
      <w:pPr>
        <w:ind w:firstLine="0"/>
        <w:jc w:val="left"/>
        <w:rPr>
          <w:rFonts w:ascii="Times New Roman" w:eastAsia="Calibri" w:hAnsi="Times New Roman"/>
          <w:sz w:val="28"/>
          <w:szCs w:val="28"/>
          <w:lang w:eastAsia="en-US"/>
        </w:rPr>
      </w:pPr>
    </w:p>
    <w:p w:rsidR="003466A5" w:rsidRPr="003466A5" w:rsidRDefault="003466A5" w:rsidP="007E747B">
      <w:pPr>
        <w:ind w:firstLine="0"/>
        <w:jc w:val="left"/>
        <w:rPr>
          <w:rFonts w:ascii="Times New Roman" w:eastAsia="Calibri" w:hAnsi="Times New Roman"/>
          <w:sz w:val="28"/>
          <w:szCs w:val="28"/>
          <w:lang w:eastAsia="en-US"/>
        </w:rPr>
      </w:pPr>
      <w:r w:rsidRPr="00BB0A51">
        <w:rPr>
          <w:rFonts w:ascii="Times New Roman" w:eastAsia="Calibri" w:hAnsi="Times New Roman"/>
          <w:sz w:val="28"/>
          <w:szCs w:val="28"/>
          <w:lang w:eastAsia="en-US"/>
        </w:rPr>
        <w:t xml:space="preserve">     </w:t>
      </w:r>
      <w:r w:rsidR="007E747B" w:rsidRPr="00BB0A51">
        <w:rPr>
          <w:rFonts w:ascii="Times New Roman" w:eastAsia="Calibri" w:hAnsi="Times New Roman"/>
          <w:sz w:val="28"/>
          <w:szCs w:val="28"/>
          <w:lang w:eastAsia="en-US"/>
        </w:rPr>
        <w:t>Глава Республики Тыва                                                                               В. Ховалыг</w:t>
      </w:r>
    </w:p>
    <w:p w:rsidR="003466A5" w:rsidRPr="003466A5" w:rsidRDefault="003466A5" w:rsidP="003466A5">
      <w:pPr>
        <w:ind w:firstLine="0"/>
        <w:jc w:val="left"/>
        <w:rPr>
          <w:rFonts w:ascii="Times New Roman" w:eastAsia="Calibri" w:hAnsi="Times New Roman"/>
          <w:sz w:val="28"/>
          <w:szCs w:val="28"/>
          <w:lang w:eastAsia="en-US"/>
        </w:rPr>
      </w:pPr>
    </w:p>
    <w:p w:rsidR="007F151D" w:rsidRDefault="007F151D" w:rsidP="00220051">
      <w:pPr>
        <w:ind w:firstLine="0"/>
        <w:jc w:val="right"/>
        <w:rPr>
          <w:rFonts w:ascii="Times New Roman" w:hAnsi="Times New Roman"/>
          <w:sz w:val="28"/>
          <w:szCs w:val="28"/>
        </w:rPr>
      </w:pPr>
    </w:p>
    <w:sectPr w:rsidR="007F151D" w:rsidSect="00A0219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2F" w:rsidRDefault="00286F2F" w:rsidP="00731B44">
      <w:r>
        <w:separator/>
      </w:r>
    </w:p>
  </w:endnote>
  <w:endnote w:type="continuationSeparator" w:id="0">
    <w:p w:rsidR="00286F2F" w:rsidRDefault="00286F2F"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2F" w:rsidRDefault="00286F2F" w:rsidP="00731B44">
      <w:r>
        <w:separator/>
      </w:r>
    </w:p>
  </w:footnote>
  <w:footnote w:type="continuationSeparator" w:id="0">
    <w:p w:rsidR="00286F2F" w:rsidRDefault="00286F2F"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2F" w:rsidRDefault="00286F2F">
    <w:pPr>
      <w:pStyle w:val="a6"/>
      <w:jc w:val="right"/>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17896450" wp14:editId="0CDA1793">
              <wp:simplePos x="0" y="0"/>
              <wp:positionH relativeFrom="column">
                <wp:posOffset>3661410</wp:posOffset>
              </wp:positionH>
              <wp:positionV relativeFrom="paragraph">
                <wp:posOffset>-221615</wp:posOffset>
              </wp:positionV>
              <wp:extent cx="2540000" cy="127000"/>
              <wp:effectExtent l="0" t="0" r="3175" b="0"/>
              <wp:wrapNone/>
              <wp:docPr id="6"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F2F" w:rsidRPr="00763392" w:rsidRDefault="00286F2F" w:rsidP="00763392">
                          <w:pPr>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6" style="position:absolute;left:0;text-align:left;margin-left:288.3pt;margin-top:-17.45pt;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F9pgIAAJ4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" filled="f" stroked="f">
              <v:textbox inset="0,0,0,0">
                <w:txbxContent>
                  <w:p w:rsidR="00286F2F" w:rsidRPr="00763392" w:rsidRDefault="00286F2F" w:rsidP="00763392">
                    <w:pPr>
                      <w:jc w:val="center"/>
                      <w:rPr>
                        <w:sz w:val="16"/>
                      </w:rPr>
                    </w:pPr>
                  </w:p>
                </w:txbxContent>
              </v:textbox>
            </v:rect>
          </w:pict>
        </mc:Fallback>
      </mc:AlternateContent>
    </w: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F06CFE">
      <w:rPr>
        <w:rFonts w:ascii="Times New Roman" w:hAnsi="Times New Roman"/>
        <w:noProof/>
        <w:sz w:val="24"/>
        <w:szCs w:val="24"/>
      </w:rPr>
      <w:t>2</w:t>
    </w:r>
    <w:r w:rsidRPr="00B3270F">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2F" w:rsidRDefault="00286F2F">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F06CFE">
      <w:rPr>
        <w:rFonts w:ascii="Times New Roman" w:hAnsi="Times New Roman"/>
        <w:noProof/>
        <w:sz w:val="24"/>
        <w:szCs w:val="24"/>
      </w:rPr>
      <w:t>14</w:t>
    </w:r>
    <w:r w:rsidRPr="00B3270F">
      <w:rPr>
        <w:rFonts w:ascii="Times New Roman" w:hAnsi="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2F" w:rsidRPr="00CE6024" w:rsidRDefault="00286F2F" w:rsidP="00CE60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0">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4">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9"/>
  </w:num>
  <w:num w:numId="4">
    <w:abstractNumId w:val="16"/>
  </w:num>
  <w:num w:numId="5">
    <w:abstractNumId w:val="15"/>
  </w:num>
  <w:num w:numId="6">
    <w:abstractNumId w:val="10"/>
  </w:num>
  <w:num w:numId="7">
    <w:abstractNumId w:val="22"/>
  </w:num>
  <w:num w:numId="8">
    <w:abstractNumId w:val="12"/>
  </w:num>
  <w:num w:numId="9">
    <w:abstractNumId w:val="31"/>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8"/>
  </w:num>
  <w:num w:numId="24">
    <w:abstractNumId w:val="14"/>
  </w:num>
  <w:num w:numId="25">
    <w:abstractNumId w:val="28"/>
  </w:num>
  <w:num w:numId="26">
    <w:abstractNumId w:val="27"/>
  </w:num>
  <w:num w:numId="27">
    <w:abstractNumId w:val="23"/>
  </w:num>
  <w:num w:numId="28">
    <w:abstractNumId w:val="20"/>
  </w:num>
  <w:num w:numId="29">
    <w:abstractNumId w:val="25"/>
  </w:num>
  <w:num w:numId="30">
    <w:abstractNumId w:val="24"/>
  </w:num>
  <w:num w:numId="31">
    <w:abstractNumId w:val="33"/>
  </w:num>
  <w:num w:numId="32">
    <w:abstractNumId w:val="30"/>
  </w:num>
  <w:num w:numId="33">
    <w:abstractNumId w:val="13"/>
  </w:num>
  <w:num w:numId="34">
    <w:abstractNumId w:val="32"/>
  </w:num>
  <w:num w:numId="35">
    <w:abstractNumId w:val="2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84aaf79-f68d-4a82-8c21-bbf9309d4b7e"/>
  </w:docVars>
  <w:rsids>
    <w:rsidRoot w:val="00A43CA9"/>
    <w:rsid w:val="000000F0"/>
    <w:rsid w:val="00001A21"/>
    <w:rsid w:val="00002595"/>
    <w:rsid w:val="000026DC"/>
    <w:rsid w:val="00003FF9"/>
    <w:rsid w:val="000053CB"/>
    <w:rsid w:val="0001178A"/>
    <w:rsid w:val="0001250E"/>
    <w:rsid w:val="000128D1"/>
    <w:rsid w:val="00012FB2"/>
    <w:rsid w:val="00014591"/>
    <w:rsid w:val="00014A52"/>
    <w:rsid w:val="0001569E"/>
    <w:rsid w:val="00017443"/>
    <w:rsid w:val="00020667"/>
    <w:rsid w:val="000217EF"/>
    <w:rsid w:val="000218AE"/>
    <w:rsid w:val="000227F0"/>
    <w:rsid w:val="0002446C"/>
    <w:rsid w:val="00025960"/>
    <w:rsid w:val="00025E31"/>
    <w:rsid w:val="000266B1"/>
    <w:rsid w:val="00026E01"/>
    <w:rsid w:val="0002744F"/>
    <w:rsid w:val="000304AC"/>
    <w:rsid w:val="00030A08"/>
    <w:rsid w:val="00032AAF"/>
    <w:rsid w:val="00033FC0"/>
    <w:rsid w:val="00034AE1"/>
    <w:rsid w:val="000364AF"/>
    <w:rsid w:val="00040B6A"/>
    <w:rsid w:val="0004168B"/>
    <w:rsid w:val="00044245"/>
    <w:rsid w:val="000444AB"/>
    <w:rsid w:val="000466A2"/>
    <w:rsid w:val="000502AF"/>
    <w:rsid w:val="00052E7F"/>
    <w:rsid w:val="000555FA"/>
    <w:rsid w:val="00055679"/>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6364"/>
    <w:rsid w:val="00076C65"/>
    <w:rsid w:val="00080BEE"/>
    <w:rsid w:val="0008174B"/>
    <w:rsid w:val="00083551"/>
    <w:rsid w:val="00083DFC"/>
    <w:rsid w:val="00086238"/>
    <w:rsid w:val="000864A6"/>
    <w:rsid w:val="0008745B"/>
    <w:rsid w:val="000876D4"/>
    <w:rsid w:val="00087C00"/>
    <w:rsid w:val="00091099"/>
    <w:rsid w:val="0009138C"/>
    <w:rsid w:val="00091A14"/>
    <w:rsid w:val="0009320E"/>
    <w:rsid w:val="00093F08"/>
    <w:rsid w:val="00096916"/>
    <w:rsid w:val="000A1404"/>
    <w:rsid w:val="000A3E25"/>
    <w:rsid w:val="000A5482"/>
    <w:rsid w:val="000A5680"/>
    <w:rsid w:val="000A6D81"/>
    <w:rsid w:val="000B2F8E"/>
    <w:rsid w:val="000B31ED"/>
    <w:rsid w:val="000B55BA"/>
    <w:rsid w:val="000B6D12"/>
    <w:rsid w:val="000B7654"/>
    <w:rsid w:val="000C12C0"/>
    <w:rsid w:val="000C2700"/>
    <w:rsid w:val="000C2AFB"/>
    <w:rsid w:val="000C3228"/>
    <w:rsid w:val="000C3624"/>
    <w:rsid w:val="000C3775"/>
    <w:rsid w:val="000C6C1F"/>
    <w:rsid w:val="000D0314"/>
    <w:rsid w:val="000D3E54"/>
    <w:rsid w:val="000D4431"/>
    <w:rsid w:val="000D58AD"/>
    <w:rsid w:val="000D66DC"/>
    <w:rsid w:val="000D6ECA"/>
    <w:rsid w:val="000D7A7C"/>
    <w:rsid w:val="000E0326"/>
    <w:rsid w:val="000E1D8A"/>
    <w:rsid w:val="000E3219"/>
    <w:rsid w:val="000E5142"/>
    <w:rsid w:val="000E53F9"/>
    <w:rsid w:val="000E5E76"/>
    <w:rsid w:val="000E621E"/>
    <w:rsid w:val="000E735D"/>
    <w:rsid w:val="000E7D93"/>
    <w:rsid w:val="000E7E18"/>
    <w:rsid w:val="000F1674"/>
    <w:rsid w:val="000F37AB"/>
    <w:rsid w:val="000F64A9"/>
    <w:rsid w:val="00100135"/>
    <w:rsid w:val="001003E8"/>
    <w:rsid w:val="0010179D"/>
    <w:rsid w:val="001026C8"/>
    <w:rsid w:val="00102813"/>
    <w:rsid w:val="0010432A"/>
    <w:rsid w:val="001055F2"/>
    <w:rsid w:val="00107965"/>
    <w:rsid w:val="00107C74"/>
    <w:rsid w:val="00111DC5"/>
    <w:rsid w:val="00113D1B"/>
    <w:rsid w:val="00116CEB"/>
    <w:rsid w:val="00117A84"/>
    <w:rsid w:val="00120D38"/>
    <w:rsid w:val="001227AA"/>
    <w:rsid w:val="001231EE"/>
    <w:rsid w:val="00125401"/>
    <w:rsid w:val="00126E6C"/>
    <w:rsid w:val="0012756B"/>
    <w:rsid w:val="00133CDB"/>
    <w:rsid w:val="00134FD1"/>
    <w:rsid w:val="00136E4C"/>
    <w:rsid w:val="00136E72"/>
    <w:rsid w:val="00140B03"/>
    <w:rsid w:val="00142BD5"/>
    <w:rsid w:val="00143314"/>
    <w:rsid w:val="00144649"/>
    <w:rsid w:val="00146718"/>
    <w:rsid w:val="00150155"/>
    <w:rsid w:val="001506D3"/>
    <w:rsid w:val="00151F05"/>
    <w:rsid w:val="001530C3"/>
    <w:rsid w:val="00153A4C"/>
    <w:rsid w:val="00156057"/>
    <w:rsid w:val="001576DA"/>
    <w:rsid w:val="00161242"/>
    <w:rsid w:val="00161AF8"/>
    <w:rsid w:val="00162A8F"/>
    <w:rsid w:val="00164C99"/>
    <w:rsid w:val="00165FED"/>
    <w:rsid w:val="0016768E"/>
    <w:rsid w:val="0017344C"/>
    <w:rsid w:val="001763E8"/>
    <w:rsid w:val="00176A5C"/>
    <w:rsid w:val="0017734B"/>
    <w:rsid w:val="00177456"/>
    <w:rsid w:val="00181967"/>
    <w:rsid w:val="00181F1D"/>
    <w:rsid w:val="001821DC"/>
    <w:rsid w:val="00182675"/>
    <w:rsid w:val="00183BDD"/>
    <w:rsid w:val="00184251"/>
    <w:rsid w:val="00185734"/>
    <w:rsid w:val="00185766"/>
    <w:rsid w:val="00190E9F"/>
    <w:rsid w:val="00191625"/>
    <w:rsid w:val="00191E37"/>
    <w:rsid w:val="00194B81"/>
    <w:rsid w:val="00194FB2"/>
    <w:rsid w:val="001A055F"/>
    <w:rsid w:val="001A21FD"/>
    <w:rsid w:val="001A2736"/>
    <w:rsid w:val="001A34E4"/>
    <w:rsid w:val="001A35B1"/>
    <w:rsid w:val="001A3F0C"/>
    <w:rsid w:val="001A6B9A"/>
    <w:rsid w:val="001B0D73"/>
    <w:rsid w:val="001B2D9B"/>
    <w:rsid w:val="001B3465"/>
    <w:rsid w:val="001B3CBA"/>
    <w:rsid w:val="001B4B41"/>
    <w:rsid w:val="001B5749"/>
    <w:rsid w:val="001B634E"/>
    <w:rsid w:val="001B6806"/>
    <w:rsid w:val="001B6E40"/>
    <w:rsid w:val="001B70BB"/>
    <w:rsid w:val="001B791F"/>
    <w:rsid w:val="001C0566"/>
    <w:rsid w:val="001C0AB0"/>
    <w:rsid w:val="001C0EA1"/>
    <w:rsid w:val="001C1685"/>
    <w:rsid w:val="001C1B50"/>
    <w:rsid w:val="001C28CD"/>
    <w:rsid w:val="001C379A"/>
    <w:rsid w:val="001C3F2F"/>
    <w:rsid w:val="001C4055"/>
    <w:rsid w:val="001C4AE6"/>
    <w:rsid w:val="001C722C"/>
    <w:rsid w:val="001C78D8"/>
    <w:rsid w:val="001D1340"/>
    <w:rsid w:val="001D353F"/>
    <w:rsid w:val="001D418B"/>
    <w:rsid w:val="001D5D37"/>
    <w:rsid w:val="001D7C72"/>
    <w:rsid w:val="001E04D7"/>
    <w:rsid w:val="001E1358"/>
    <w:rsid w:val="001E3F2F"/>
    <w:rsid w:val="001E47E0"/>
    <w:rsid w:val="001E51F8"/>
    <w:rsid w:val="001F1A3E"/>
    <w:rsid w:val="001F2512"/>
    <w:rsid w:val="001F3503"/>
    <w:rsid w:val="001F51AC"/>
    <w:rsid w:val="001F6436"/>
    <w:rsid w:val="001F6FB4"/>
    <w:rsid w:val="001F7B6D"/>
    <w:rsid w:val="0020078B"/>
    <w:rsid w:val="00201125"/>
    <w:rsid w:val="00205130"/>
    <w:rsid w:val="00206F32"/>
    <w:rsid w:val="00211661"/>
    <w:rsid w:val="00211ED9"/>
    <w:rsid w:val="002136D4"/>
    <w:rsid w:val="00214739"/>
    <w:rsid w:val="00214971"/>
    <w:rsid w:val="00215193"/>
    <w:rsid w:val="00215DD8"/>
    <w:rsid w:val="00215E70"/>
    <w:rsid w:val="00216B4D"/>
    <w:rsid w:val="00216DB6"/>
    <w:rsid w:val="002173D2"/>
    <w:rsid w:val="002176E3"/>
    <w:rsid w:val="00217998"/>
    <w:rsid w:val="00220051"/>
    <w:rsid w:val="00221787"/>
    <w:rsid w:val="002217B2"/>
    <w:rsid w:val="00222146"/>
    <w:rsid w:val="0022310B"/>
    <w:rsid w:val="00225273"/>
    <w:rsid w:val="00225624"/>
    <w:rsid w:val="0022595C"/>
    <w:rsid w:val="00227AFA"/>
    <w:rsid w:val="00230EC8"/>
    <w:rsid w:val="00231F53"/>
    <w:rsid w:val="00235753"/>
    <w:rsid w:val="00236138"/>
    <w:rsid w:val="00236ED2"/>
    <w:rsid w:val="00237E5E"/>
    <w:rsid w:val="0024087D"/>
    <w:rsid w:val="002408F4"/>
    <w:rsid w:val="00240FCD"/>
    <w:rsid w:val="00241044"/>
    <w:rsid w:val="002411F4"/>
    <w:rsid w:val="002417EB"/>
    <w:rsid w:val="002428D1"/>
    <w:rsid w:val="00243179"/>
    <w:rsid w:val="00245614"/>
    <w:rsid w:val="002506D0"/>
    <w:rsid w:val="00250C29"/>
    <w:rsid w:val="00250C95"/>
    <w:rsid w:val="00252594"/>
    <w:rsid w:val="0025326E"/>
    <w:rsid w:val="0025380E"/>
    <w:rsid w:val="0025391A"/>
    <w:rsid w:val="00253BC3"/>
    <w:rsid w:val="00253BEC"/>
    <w:rsid w:val="00253C88"/>
    <w:rsid w:val="00255A47"/>
    <w:rsid w:val="00257D42"/>
    <w:rsid w:val="002603BF"/>
    <w:rsid w:val="0026139F"/>
    <w:rsid w:val="0026445E"/>
    <w:rsid w:val="00264BB2"/>
    <w:rsid w:val="00264D12"/>
    <w:rsid w:val="00265390"/>
    <w:rsid w:val="00265F6B"/>
    <w:rsid w:val="002661C4"/>
    <w:rsid w:val="00266B5F"/>
    <w:rsid w:val="00266FC6"/>
    <w:rsid w:val="002679E8"/>
    <w:rsid w:val="00267CCD"/>
    <w:rsid w:val="00267FF8"/>
    <w:rsid w:val="00270D28"/>
    <w:rsid w:val="00271B45"/>
    <w:rsid w:val="00271D03"/>
    <w:rsid w:val="00272979"/>
    <w:rsid w:val="00272A17"/>
    <w:rsid w:val="00273228"/>
    <w:rsid w:val="00273A46"/>
    <w:rsid w:val="00276C44"/>
    <w:rsid w:val="00277892"/>
    <w:rsid w:val="002814DF"/>
    <w:rsid w:val="00282264"/>
    <w:rsid w:val="002857D0"/>
    <w:rsid w:val="0028688B"/>
    <w:rsid w:val="00286F2F"/>
    <w:rsid w:val="00287F5A"/>
    <w:rsid w:val="00290260"/>
    <w:rsid w:val="0029112C"/>
    <w:rsid w:val="00291ED9"/>
    <w:rsid w:val="00292BA4"/>
    <w:rsid w:val="00292F8F"/>
    <w:rsid w:val="00293905"/>
    <w:rsid w:val="00293A26"/>
    <w:rsid w:val="002950C1"/>
    <w:rsid w:val="002A016E"/>
    <w:rsid w:val="002A04B6"/>
    <w:rsid w:val="002A1755"/>
    <w:rsid w:val="002A2D2B"/>
    <w:rsid w:val="002A2ED9"/>
    <w:rsid w:val="002A6149"/>
    <w:rsid w:val="002A645D"/>
    <w:rsid w:val="002A64FA"/>
    <w:rsid w:val="002B14C6"/>
    <w:rsid w:val="002B1C0B"/>
    <w:rsid w:val="002B1D0D"/>
    <w:rsid w:val="002B1E1F"/>
    <w:rsid w:val="002B66C4"/>
    <w:rsid w:val="002C17C5"/>
    <w:rsid w:val="002C3640"/>
    <w:rsid w:val="002C4F49"/>
    <w:rsid w:val="002D5CD3"/>
    <w:rsid w:val="002D6E0E"/>
    <w:rsid w:val="002D7CFC"/>
    <w:rsid w:val="002E0E6B"/>
    <w:rsid w:val="002E2B01"/>
    <w:rsid w:val="002E2E9B"/>
    <w:rsid w:val="002E391B"/>
    <w:rsid w:val="002E3B0C"/>
    <w:rsid w:val="002E4AF8"/>
    <w:rsid w:val="002F0852"/>
    <w:rsid w:val="002F1502"/>
    <w:rsid w:val="002F3B8D"/>
    <w:rsid w:val="002F4127"/>
    <w:rsid w:val="002F6B9F"/>
    <w:rsid w:val="002F74C7"/>
    <w:rsid w:val="003012C2"/>
    <w:rsid w:val="00301ECB"/>
    <w:rsid w:val="003033CC"/>
    <w:rsid w:val="003043BF"/>
    <w:rsid w:val="0030446A"/>
    <w:rsid w:val="0030456B"/>
    <w:rsid w:val="00305555"/>
    <w:rsid w:val="0030570A"/>
    <w:rsid w:val="00305BA9"/>
    <w:rsid w:val="003074F9"/>
    <w:rsid w:val="003079AF"/>
    <w:rsid w:val="003104F0"/>
    <w:rsid w:val="00311A94"/>
    <w:rsid w:val="00312112"/>
    <w:rsid w:val="00312273"/>
    <w:rsid w:val="00314692"/>
    <w:rsid w:val="00320403"/>
    <w:rsid w:val="0032045A"/>
    <w:rsid w:val="00325A0F"/>
    <w:rsid w:val="003277F5"/>
    <w:rsid w:val="00327981"/>
    <w:rsid w:val="003316B4"/>
    <w:rsid w:val="00332A55"/>
    <w:rsid w:val="00332BF5"/>
    <w:rsid w:val="00333EE9"/>
    <w:rsid w:val="00336E84"/>
    <w:rsid w:val="003412F8"/>
    <w:rsid w:val="00343849"/>
    <w:rsid w:val="00343EA1"/>
    <w:rsid w:val="003446F6"/>
    <w:rsid w:val="003466A5"/>
    <w:rsid w:val="00346AA1"/>
    <w:rsid w:val="00347693"/>
    <w:rsid w:val="0035072C"/>
    <w:rsid w:val="0035086A"/>
    <w:rsid w:val="003515A4"/>
    <w:rsid w:val="0035376C"/>
    <w:rsid w:val="003537A4"/>
    <w:rsid w:val="00353949"/>
    <w:rsid w:val="00356618"/>
    <w:rsid w:val="0036019D"/>
    <w:rsid w:val="00360C68"/>
    <w:rsid w:val="003622DE"/>
    <w:rsid w:val="00362678"/>
    <w:rsid w:val="00362F5C"/>
    <w:rsid w:val="00363DAD"/>
    <w:rsid w:val="00364594"/>
    <w:rsid w:val="00364CF7"/>
    <w:rsid w:val="003657D4"/>
    <w:rsid w:val="00365C8F"/>
    <w:rsid w:val="003667AD"/>
    <w:rsid w:val="003668E4"/>
    <w:rsid w:val="00366ACA"/>
    <w:rsid w:val="0036774C"/>
    <w:rsid w:val="00370378"/>
    <w:rsid w:val="0037169C"/>
    <w:rsid w:val="0037346A"/>
    <w:rsid w:val="003741AA"/>
    <w:rsid w:val="00374ABF"/>
    <w:rsid w:val="00377773"/>
    <w:rsid w:val="00380E81"/>
    <w:rsid w:val="003823BC"/>
    <w:rsid w:val="0038508B"/>
    <w:rsid w:val="003913E9"/>
    <w:rsid w:val="00393348"/>
    <w:rsid w:val="003951AF"/>
    <w:rsid w:val="0039592F"/>
    <w:rsid w:val="003964C4"/>
    <w:rsid w:val="003A06F0"/>
    <w:rsid w:val="003A0B9E"/>
    <w:rsid w:val="003A1B97"/>
    <w:rsid w:val="003A61D4"/>
    <w:rsid w:val="003A6FF3"/>
    <w:rsid w:val="003B02BB"/>
    <w:rsid w:val="003B2133"/>
    <w:rsid w:val="003B2655"/>
    <w:rsid w:val="003B5948"/>
    <w:rsid w:val="003B6877"/>
    <w:rsid w:val="003C00D0"/>
    <w:rsid w:val="003C4E57"/>
    <w:rsid w:val="003C4EAA"/>
    <w:rsid w:val="003C5570"/>
    <w:rsid w:val="003C7B9E"/>
    <w:rsid w:val="003D1C51"/>
    <w:rsid w:val="003D1DFB"/>
    <w:rsid w:val="003D4DBF"/>
    <w:rsid w:val="003D5C94"/>
    <w:rsid w:val="003D7A63"/>
    <w:rsid w:val="003E1A19"/>
    <w:rsid w:val="003E24AD"/>
    <w:rsid w:val="003E3ADC"/>
    <w:rsid w:val="003E3B27"/>
    <w:rsid w:val="003E54C3"/>
    <w:rsid w:val="003F0647"/>
    <w:rsid w:val="003F2C76"/>
    <w:rsid w:val="003F2E52"/>
    <w:rsid w:val="003F57EF"/>
    <w:rsid w:val="003F5E1A"/>
    <w:rsid w:val="004011D7"/>
    <w:rsid w:val="0040123E"/>
    <w:rsid w:val="0040175D"/>
    <w:rsid w:val="004018B0"/>
    <w:rsid w:val="00402F41"/>
    <w:rsid w:val="004043FF"/>
    <w:rsid w:val="00404B84"/>
    <w:rsid w:val="004055EB"/>
    <w:rsid w:val="00406FBD"/>
    <w:rsid w:val="004103C1"/>
    <w:rsid w:val="00411832"/>
    <w:rsid w:val="0041192C"/>
    <w:rsid w:val="004150CC"/>
    <w:rsid w:val="004155F1"/>
    <w:rsid w:val="00415BAD"/>
    <w:rsid w:val="004164C9"/>
    <w:rsid w:val="004165C3"/>
    <w:rsid w:val="00417428"/>
    <w:rsid w:val="00421718"/>
    <w:rsid w:val="00421C22"/>
    <w:rsid w:val="0042374B"/>
    <w:rsid w:val="00423CAA"/>
    <w:rsid w:val="004241D8"/>
    <w:rsid w:val="004268AC"/>
    <w:rsid w:val="00432442"/>
    <w:rsid w:val="00432872"/>
    <w:rsid w:val="00433C38"/>
    <w:rsid w:val="00433E11"/>
    <w:rsid w:val="004341FB"/>
    <w:rsid w:val="00434238"/>
    <w:rsid w:val="004354EB"/>
    <w:rsid w:val="0043663D"/>
    <w:rsid w:val="004369A2"/>
    <w:rsid w:val="00436B24"/>
    <w:rsid w:val="004374CC"/>
    <w:rsid w:val="00437614"/>
    <w:rsid w:val="004379CA"/>
    <w:rsid w:val="00437BAB"/>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7E3"/>
    <w:rsid w:val="00452910"/>
    <w:rsid w:val="00452F81"/>
    <w:rsid w:val="004537EF"/>
    <w:rsid w:val="0045394B"/>
    <w:rsid w:val="00453B4E"/>
    <w:rsid w:val="00453B66"/>
    <w:rsid w:val="0045445C"/>
    <w:rsid w:val="00454C7F"/>
    <w:rsid w:val="004574FF"/>
    <w:rsid w:val="00457E27"/>
    <w:rsid w:val="00460121"/>
    <w:rsid w:val="00460B23"/>
    <w:rsid w:val="00461FF9"/>
    <w:rsid w:val="00463A1C"/>
    <w:rsid w:val="00463F20"/>
    <w:rsid w:val="00464D4B"/>
    <w:rsid w:val="00465DE7"/>
    <w:rsid w:val="00466811"/>
    <w:rsid w:val="00467A3A"/>
    <w:rsid w:val="00470116"/>
    <w:rsid w:val="00472BE4"/>
    <w:rsid w:val="00472FA0"/>
    <w:rsid w:val="0047464C"/>
    <w:rsid w:val="004779AE"/>
    <w:rsid w:val="00482A1F"/>
    <w:rsid w:val="00483FB7"/>
    <w:rsid w:val="00486A65"/>
    <w:rsid w:val="00487388"/>
    <w:rsid w:val="00490DF3"/>
    <w:rsid w:val="00490FAA"/>
    <w:rsid w:val="004913DF"/>
    <w:rsid w:val="00491706"/>
    <w:rsid w:val="00493C1B"/>
    <w:rsid w:val="00494792"/>
    <w:rsid w:val="0049708F"/>
    <w:rsid w:val="004A10EF"/>
    <w:rsid w:val="004A1486"/>
    <w:rsid w:val="004A2F2E"/>
    <w:rsid w:val="004A3BF7"/>
    <w:rsid w:val="004A55B1"/>
    <w:rsid w:val="004A6D43"/>
    <w:rsid w:val="004A7570"/>
    <w:rsid w:val="004A7D65"/>
    <w:rsid w:val="004B070A"/>
    <w:rsid w:val="004B3161"/>
    <w:rsid w:val="004B4EC8"/>
    <w:rsid w:val="004B5064"/>
    <w:rsid w:val="004B5187"/>
    <w:rsid w:val="004B54E3"/>
    <w:rsid w:val="004B5BF8"/>
    <w:rsid w:val="004B600B"/>
    <w:rsid w:val="004B6224"/>
    <w:rsid w:val="004B6553"/>
    <w:rsid w:val="004B7E8B"/>
    <w:rsid w:val="004C1689"/>
    <w:rsid w:val="004C2718"/>
    <w:rsid w:val="004C5357"/>
    <w:rsid w:val="004C5393"/>
    <w:rsid w:val="004C5650"/>
    <w:rsid w:val="004C56FD"/>
    <w:rsid w:val="004C5A87"/>
    <w:rsid w:val="004C63F2"/>
    <w:rsid w:val="004C77B5"/>
    <w:rsid w:val="004D29DA"/>
    <w:rsid w:val="004D3958"/>
    <w:rsid w:val="004D4A57"/>
    <w:rsid w:val="004D4DFF"/>
    <w:rsid w:val="004D4E10"/>
    <w:rsid w:val="004D5BF8"/>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46E3"/>
    <w:rsid w:val="00504D9D"/>
    <w:rsid w:val="00506E0D"/>
    <w:rsid w:val="005070B9"/>
    <w:rsid w:val="00507956"/>
    <w:rsid w:val="00507F13"/>
    <w:rsid w:val="00510784"/>
    <w:rsid w:val="0051104B"/>
    <w:rsid w:val="005113BB"/>
    <w:rsid w:val="00512247"/>
    <w:rsid w:val="00513B97"/>
    <w:rsid w:val="00514714"/>
    <w:rsid w:val="00514B75"/>
    <w:rsid w:val="005157A1"/>
    <w:rsid w:val="00516D9A"/>
    <w:rsid w:val="00522CF9"/>
    <w:rsid w:val="005235C5"/>
    <w:rsid w:val="00524492"/>
    <w:rsid w:val="00525CD9"/>
    <w:rsid w:val="00526225"/>
    <w:rsid w:val="00527064"/>
    <w:rsid w:val="00527680"/>
    <w:rsid w:val="0053063D"/>
    <w:rsid w:val="00531E2E"/>
    <w:rsid w:val="00533337"/>
    <w:rsid w:val="0054000B"/>
    <w:rsid w:val="0054003F"/>
    <w:rsid w:val="005400B5"/>
    <w:rsid w:val="00540E8F"/>
    <w:rsid w:val="005410FE"/>
    <w:rsid w:val="00541BB3"/>
    <w:rsid w:val="0054363E"/>
    <w:rsid w:val="00544159"/>
    <w:rsid w:val="00544D73"/>
    <w:rsid w:val="00547FB4"/>
    <w:rsid w:val="005523F7"/>
    <w:rsid w:val="00552472"/>
    <w:rsid w:val="0055366F"/>
    <w:rsid w:val="00554535"/>
    <w:rsid w:val="0055556D"/>
    <w:rsid w:val="005563BB"/>
    <w:rsid w:val="00557D67"/>
    <w:rsid w:val="005620BC"/>
    <w:rsid w:val="005623F6"/>
    <w:rsid w:val="00562C08"/>
    <w:rsid w:val="0056333D"/>
    <w:rsid w:val="0056513C"/>
    <w:rsid w:val="0056791F"/>
    <w:rsid w:val="00571DF8"/>
    <w:rsid w:val="00571F79"/>
    <w:rsid w:val="00572091"/>
    <w:rsid w:val="0057209B"/>
    <w:rsid w:val="00576D03"/>
    <w:rsid w:val="0058339D"/>
    <w:rsid w:val="005836C2"/>
    <w:rsid w:val="0058377A"/>
    <w:rsid w:val="00584636"/>
    <w:rsid w:val="005901D7"/>
    <w:rsid w:val="0059474E"/>
    <w:rsid w:val="005A0367"/>
    <w:rsid w:val="005A0656"/>
    <w:rsid w:val="005A0FD4"/>
    <w:rsid w:val="005A15E3"/>
    <w:rsid w:val="005A1E0C"/>
    <w:rsid w:val="005A403E"/>
    <w:rsid w:val="005A44F5"/>
    <w:rsid w:val="005A4BFC"/>
    <w:rsid w:val="005A627E"/>
    <w:rsid w:val="005A671C"/>
    <w:rsid w:val="005A6E9D"/>
    <w:rsid w:val="005B1388"/>
    <w:rsid w:val="005B19FC"/>
    <w:rsid w:val="005B3ABB"/>
    <w:rsid w:val="005B3FCA"/>
    <w:rsid w:val="005B65DC"/>
    <w:rsid w:val="005C1358"/>
    <w:rsid w:val="005C384C"/>
    <w:rsid w:val="005C41CF"/>
    <w:rsid w:val="005C45FA"/>
    <w:rsid w:val="005C554D"/>
    <w:rsid w:val="005C5F36"/>
    <w:rsid w:val="005C6296"/>
    <w:rsid w:val="005D2012"/>
    <w:rsid w:val="005D266D"/>
    <w:rsid w:val="005D28F5"/>
    <w:rsid w:val="005D2ED3"/>
    <w:rsid w:val="005D45DA"/>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12A"/>
    <w:rsid w:val="005F5E93"/>
    <w:rsid w:val="005F5F8B"/>
    <w:rsid w:val="00600D7E"/>
    <w:rsid w:val="00603D04"/>
    <w:rsid w:val="0060473C"/>
    <w:rsid w:val="00606054"/>
    <w:rsid w:val="00611D9A"/>
    <w:rsid w:val="00613470"/>
    <w:rsid w:val="00620CAB"/>
    <w:rsid w:val="0062156E"/>
    <w:rsid w:val="00621823"/>
    <w:rsid w:val="00623030"/>
    <w:rsid w:val="006231E7"/>
    <w:rsid w:val="0062511A"/>
    <w:rsid w:val="0063046A"/>
    <w:rsid w:val="00630BA7"/>
    <w:rsid w:val="00631452"/>
    <w:rsid w:val="00631C34"/>
    <w:rsid w:val="006346AB"/>
    <w:rsid w:val="0063542D"/>
    <w:rsid w:val="0063679C"/>
    <w:rsid w:val="006403DF"/>
    <w:rsid w:val="0064108E"/>
    <w:rsid w:val="00641937"/>
    <w:rsid w:val="00642D61"/>
    <w:rsid w:val="006443CF"/>
    <w:rsid w:val="006455E3"/>
    <w:rsid w:val="00645D4D"/>
    <w:rsid w:val="006469AF"/>
    <w:rsid w:val="00646F85"/>
    <w:rsid w:val="0065113C"/>
    <w:rsid w:val="0065145C"/>
    <w:rsid w:val="00652430"/>
    <w:rsid w:val="006525E3"/>
    <w:rsid w:val="0065269E"/>
    <w:rsid w:val="00652E84"/>
    <w:rsid w:val="00654931"/>
    <w:rsid w:val="00655741"/>
    <w:rsid w:val="00656E43"/>
    <w:rsid w:val="00660485"/>
    <w:rsid w:val="006629B0"/>
    <w:rsid w:val="006632C4"/>
    <w:rsid w:val="0066397A"/>
    <w:rsid w:val="00664511"/>
    <w:rsid w:val="00664927"/>
    <w:rsid w:val="006659AC"/>
    <w:rsid w:val="00666CB9"/>
    <w:rsid w:val="00667C17"/>
    <w:rsid w:val="00667D3C"/>
    <w:rsid w:val="00672766"/>
    <w:rsid w:val="00673C17"/>
    <w:rsid w:val="00674A9E"/>
    <w:rsid w:val="0067534C"/>
    <w:rsid w:val="00675637"/>
    <w:rsid w:val="006775CC"/>
    <w:rsid w:val="00681136"/>
    <w:rsid w:val="0068534A"/>
    <w:rsid w:val="00685587"/>
    <w:rsid w:val="006861B0"/>
    <w:rsid w:val="006865FC"/>
    <w:rsid w:val="0068704F"/>
    <w:rsid w:val="00690E47"/>
    <w:rsid w:val="006910B0"/>
    <w:rsid w:val="00692194"/>
    <w:rsid w:val="0069271A"/>
    <w:rsid w:val="006928C6"/>
    <w:rsid w:val="006932FF"/>
    <w:rsid w:val="006941B0"/>
    <w:rsid w:val="00695BD5"/>
    <w:rsid w:val="00695CDB"/>
    <w:rsid w:val="006971CD"/>
    <w:rsid w:val="006973A1"/>
    <w:rsid w:val="00697BAD"/>
    <w:rsid w:val="006A1946"/>
    <w:rsid w:val="006A1D5F"/>
    <w:rsid w:val="006A220E"/>
    <w:rsid w:val="006A4FDD"/>
    <w:rsid w:val="006B066C"/>
    <w:rsid w:val="006B13BF"/>
    <w:rsid w:val="006B3837"/>
    <w:rsid w:val="006B4434"/>
    <w:rsid w:val="006B512C"/>
    <w:rsid w:val="006B77C6"/>
    <w:rsid w:val="006B7EBE"/>
    <w:rsid w:val="006C0347"/>
    <w:rsid w:val="006C0B27"/>
    <w:rsid w:val="006C0CE0"/>
    <w:rsid w:val="006C2220"/>
    <w:rsid w:val="006C390E"/>
    <w:rsid w:val="006C4294"/>
    <w:rsid w:val="006C5016"/>
    <w:rsid w:val="006C64C5"/>
    <w:rsid w:val="006C67C4"/>
    <w:rsid w:val="006C785D"/>
    <w:rsid w:val="006D0276"/>
    <w:rsid w:val="006D2F2E"/>
    <w:rsid w:val="006D3116"/>
    <w:rsid w:val="006D41EA"/>
    <w:rsid w:val="006D49D3"/>
    <w:rsid w:val="006D74C7"/>
    <w:rsid w:val="006E09F0"/>
    <w:rsid w:val="006E1099"/>
    <w:rsid w:val="006E1660"/>
    <w:rsid w:val="006E1C05"/>
    <w:rsid w:val="006E2574"/>
    <w:rsid w:val="006E2E84"/>
    <w:rsid w:val="006E3596"/>
    <w:rsid w:val="006E76BF"/>
    <w:rsid w:val="006F14AB"/>
    <w:rsid w:val="006F1BB0"/>
    <w:rsid w:val="006F29B8"/>
    <w:rsid w:val="006F2EB8"/>
    <w:rsid w:val="006F3109"/>
    <w:rsid w:val="006F3522"/>
    <w:rsid w:val="006F3C5D"/>
    <w:rsid w:val="006F524C"/>
    <w:rsid w:val="006F72CC"/>
    <w:rsid w:val="00700EC4"/>
    <w:rsid w:val="0070104E"/>
    <w:rsid w:val="007011EE"/>
    <w:rsid w:val="0070423B"/>
    <w:rsid w:val="00704913"/>
    <w:rsid w:val="00705E95"/>
    <w:rsid w:val="00707835"/>
    <w:rsid w:val="0071005E"/>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707F"/>
    <w:rsid w:val="00727518"/>
    <w:rsid w:val="00730B6E"/>
    <w:rsid w:val="00730C7F"/>
    <w:rsid w:val="00730FE9"/>
    <w:rsid w:val="00731B44"/>
    <w:rsid w:val="00731DF7"/>
    <w:rsid w:val="00733BE0"/>
    <w:rsid w:val="007349A0"/>
    <w:rsid w:val="00734B36"/>
    <w:rsid w:val="00740A1C"/>
    <w:rsid w:val="00741286"/>
    <w:rsid w:val="007416A0"/>
    <w:rsid w:val="007417FD"/>
    <w:rsid w:val="00742823"/>
    <w:rsid w:val="00744DA7"/>
    <w:rsid w:val="00746616"/>
    <w:rsid w:val="00746C1F"/>
    <w:rsid w:val="00746F49"/>
    <w:rsid w:val="007476D0"/>
    <w:rsid w:val="0075242A"/>
    <w:rsid w:val="00752E61"/>
    <w:rsid w:val="00753182"/>
    <w:rsid w:val="00753EAB"/>
    <w:rsid w:val="0075479D"/>
    <w:rsid w:val="00754BDC"/>
    <w:rsid w:val="00755A41"/>
    <w:rsid w:val="0075646A"/>
    <w:rsid w:val="00756FF4"/>
    <w:rsid w:val="00757A70"/>
    <w:rsid w:val="007608DB"/>
    <w:rsid w:val="00760AB8"/>
    <w:rsid w:val="00762F49"/>
    <w:rsid w:val="00763392"/>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5ECB"/>
    <w:rsid w:val="007769A2"/>
    <w:rsid w:val="007777A6"/>
    <w:rsid w:val="0077795A"/>
    <w:rsid w:val="007812C9"/>
    <w:rsid w:val="0078162E"/>
    <w:rsid w:val="0078409B"/>
    <w:rsid w:val="0078684A"/>
    <w:rsid w:val="00787BDB"/>
    <w:rsid w:val="007904A7"/>
    <w:rsid w:val="00790CC7"/>
    <w:rsid w:val="0079385F"/>
    <w:rsid w:val="00793CBB"/>
    <w:rsid w:val="007946C9"/>
    <w:rsid w:val="00794817"/>
    <w:rsid w:val="00794FC7"/>
    <w:rsid w:val="007963BF"/>
    <w:rsid w:val="00797DEC"/>
    <w:rsid w:val="007A08C4"/>
    <w:rsid w:val="007A3D83"/>
    <w:rsid w:val="007A4C37"/>
    <w:rsid w:val="007A5C08"/>
    <w:rsid w:val="007A5D85"/>
    <w:rsid w:val="007A5FDA"/>
    <w:rsid w:val="007B0040"/>
    <w:rsid w:val="007B2004"/>
    <w:rsid w:val="007B3D58"/>
    <w:rsid w:val="007B49A6"/>
    <w:rsid w:val="007B5245"/>
    <w:rsid w:val="007B5804"/>
    <w:rsid w:val="007C00C8"/>
    <w:rsid w:val="007C20C6"/>
    <w:rsid w:val="007C26EC"/>
    <w:rsid w:val="007C2B92"/>
    <w:rsid w:val="007C3D08"/>
    <w:rsid w:val="007C5146"/>
    <w:rsid w:val="007C52BE"/>
    <w:rsid w:val="007C5358"/>
    <w:rsid w:val="007C55C1"/>
    <w:rsid w:val="007C5AF7"/>
    <w:rsid w:val="007C7227"/>
    <w:rsid w:val="007C7A6C"/>
    <w:rsid w:val="007D034B"/>
    <w:rsid w:val="007D26E9"/>
    <w:rsid w:val="007D2F25"/>
    <w:rsid w:val="007D33C5"/>
    <w:rsid w:val="007D4A59"/>
    <w:rsid w:val="007D573A"/>
    <w:rsid w:val="007D6BA2"/>
    <w:rsid w:val="007D6E95"/>
    <w:rsid w:val="007E1CF4"/>
    <w:rsid w:val="007E23D6"/>
    <w:rsid w:val="007E3E1F"/>
    <w:rsid w:val="007E6671"/>
    <w:rsid w:val="007E747B"/>
    <w:rsid w:val="007E7494"/>
    <w:rsid w:val="007E76A7"/>
    <w:rsid w:val="007F017C"/>
    <w:rsid w:val="007F151D"/>
    <w:rsid w:val="007F21DD"/>
    <w:rsid w:val="007F23F0"/>
    <w:rsid w:val="007F340C"/>
    <w:rsid w:val="007F3E95"/>
    <w:rsid w:val="007F4512"/>
    <w:rsid w:val="007F4C29"/>
    <w:rsid w:val="007F4F62"/>
    <w:rsid w:val="007F5664"/>
    <w:rsid w:val="007F570D"/>
    <w:rsid w:val="007F663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5370"/>
    <w:rsid w:val="00816D70"/>
    <w:rsid w:val="0082055A"/>
    <w:rsid w:val="00820C0B"/>
    <w:rsid w:val="008215A8"/>
    <w:rsid w:val="00822C08"/>
    <w:rsid w:val="008247A1"/>
    <w:rsid w:val="00824975"/>
    <w:rsid w:val="00824ABB"/>
    <w:rsid w:val="008253A3"/>
    <w:rsid w:val="008302F6"/>
    <w:rsid w:val="00832453"/>
    <w:rsid w:val="00833B19"/>
    <w:rsid w:val="00834503"/>
    <w:rsid w:val="00835BE7"/>
    <w:rsid w:val="008376F1"/>
    <w:rsid w:val="008403E2"/>
    <w:rsid w:val="00840745"/>
    <w:rsid w:val="008448C8"/>
    <w:rsid w:val="00844A97"/>
    <w:rsid w:val="00845663"/>
    <w:rsid w:val="0084659F"/>
    <w:rsid w:val="00846E72"/>
    <w:rsid w:val="00847AD9"/>
    <w:rsid w:val="00850FF0"/>
    <w:rsid w:val="00851908"/>
    <w:rsid w:val="00853314"/>
    <w:rsid w:val="00853A6B"/>
    <w:rsid w:val="00855497"/>
    <w:rsid w:val="008577C7"/>
    <w:rsid w:val="0085791B"/>
    <w:rsid w:val="00860074"/>
    <w:rsid w:val="00861E26"/>
    <w:rsid w:val="00863991"/>
    <w:rsid w:val="00865880"/>
    <w:rsid w:val="00865E79"/>
    <w:rsid w:val="0086657D"/>
    <w:rsid w:val="008667BA"/>
    <w:rsid w:val="00866FB4"/>
    <w:rsid w:val="0086749C"/>
    <w:rsid w:val="00873B78"/>
    <w:rsid w:val="00874C6D"/>
    <w:rsid w:val="00877761"/>
    <w:rsid w:val="0088000D"/>
    <w:rsid w:val="00880111"/>
    <w:rsid w:val="008813CD"/>
    <w:rsid w:val="0088295A"/>
    <w:rsid w:val="00882B10"/>
    <w:rsid w:val="0088338B"/>
    <w:rsid w:val="00884657"/>
    <w:rsid w:val="008865C8"/>
    <w:rsid w:val="00887E34"/>
    <w:rsid w:val="00890712"/>
    <w:rsid w:val="008907AD"/>
    <w:rsid w:val="00891B66"/>
    <w:rsid w:val="00891F36"/>
    <w:rsid w:val="00892C70"/>
    <w:rsid w:val="00893AD9"/>
    <w:rsid w:val="00893DD1"/>
    <w:rsid w:val="0089475F"/>
    <w:rsid w:val="00894CEC"/>
    <w:rsid w:val="00895706"/>
    <w:rsid w:val="008A1334"/>
    <w:rsid w:val="008A24E3"/>
    <w:rsid w:val="008A27F4"/>
    <w:rsid w:val="008A41AE"/>
    <w:rsid w:val="008A51F6"/>
    <w:rsid w:val="008A6607"/>
    <w:rsid w:val="008A70AC"/>
    <w:rsid w:val="008B12B3"/>
    <w:rsid w:val="008B1B4F"/>
    <w:rsid w:val="008B25E7"/>
    <w:rsid w:val="008B322F"/>
    <w:rsid w:val="008B32BC"/>
    <w:rsid w:val="008C110F"/>
    <w:rsid w:val="008C1C4B"/>
    <w:rsid w:val="008C2A37"/>
    <w:rsid w:val="008C3F13"/>
    <w:rsid w:val="008C3FED"/>
    <w:rsid w:val="008C54E8"/>
    <w:rsid w:val="008C63D7"/>
    <w:rsid w:val="008C79ED"/>
    <w:rsid w:val="008C7C1B"/>
    <w:rsid w:val="008D0015"/>
    <w:rsid w:val="008D0BA9"/>
    <w:rsid w:val="008D1E92"/>
    <w:rsid w:val="008D418F"/>
    <w:rsid w:val="008D4E85"/>
    <w:rsid w:val="008D5D17"/>
    <w:rsid w:val="008E1D0A"/>
    <w:rsid w:val="008E1E75"/>
    <w:rsid w:val="008E2A97"/>
    <w:rsid w:val="008E331A"/>
    <w:rsid w:val="008E3524"/>
    <w:rsid w:val="008E5D1F"/>
    <w:rsid w:val="008E5EDD"/>
    <w:rsid w:val="008E62D3"/>
    <w:rsid w:val="008E6A5E"/>
    <w:rsid w:val="008E73BA"/>
    <w:rsid w:val="008E7A0F"/>
    <w:rsid w:val="008E7DBC"/>
    <w:rsid w:val="008F10BC"/>
    <w:rsid w:val="008F11EF"/>
    <w:rsid w:val="008F1D50"/>
    <w:rsid w:val="008F319B"/>
    <w:rsid w:val="008F31F4"/>
    <w:rsid w:val="008F33B8"/>
    <w:rsid w:val="008F3A1F"/>
    <w:rsid w:val="008F73BE"/>
    <w:rsid w:val="008F77F8"/>
    <w:rsid w:val="00900FF0"/>
    <w:rsid w:val="00901D85"/>
    <w:rsid w:val="009040E3"/>
    <w:rsid w:val="009063ED"/>
    <w:rsid w:val="00910779"/>
    <w:rsid w:val="00911810"/>
    <w:rsid w:val="00912677"/>
    <w:rsid w:val="00913A67"/>
    <w:rsid w:val="00916361"/>
    <w:rsid w:val="00922294"/>
    <w:rsid w:val="00922FCA"/>
    <w:rsid w:val="00923CAC"/>
    <w:rsid w:val="00926765"/>
    <w:rsid w:val="00926C0C"/>
    <w:rsid w:val="00926FA6"/>
    <w:rsid w:val="009275B4"/>
    <w:rsid w:val="00930ACE"/>
    <w:rsid w:val="00931297"/>
    <w:rsid w:val="009333BA"/>
    <w:rsid w:val="00933E2C"/>
    <w:rsid w:val="00934092"/>
    <w:rsid w:val="00935D7D"/>
    <w:rsid w:val="00936C80"/>
    <w:rsid w:val="009376B9"/>
    <w:rsid w:val="00941B34"/>
    <w:rsid w:val="00943CBE"/>
    <w:rsid w:val="009452E6"/>
    <w:rsid w:val="0094765A"/>
    <w:rsid w:val="009508E5"/>
    <w:rsid w:val="00950B29"/>
    <w:rsid w:val="00952273"/>
    <w:rsid w:val="00952B95"/>
    <w:rsid w:val="00952D9A"/>
    <w:rsid w:val="0095336E"/>
    <w:rsid w:val="00955F20"/>
    <w:rsid w:val="00957197"/>
    <w:rsid w:val="009617D9"/>
    <w:rsid w:val="00961972"/>
    <w:rsid w:val="00962633"/>
    <w:rsid w:val="009631C3"/>
    <w:rsid w:val="009634D7"/>
    <w:rsid w:val="00964D68"/>
    <w:rsid w:val="00965B86"/>
    <w:rsid w:val="00965D54"/>
    <w:rsid w:val="009660A9"/>
    <w:rsid w:val="00967823"/>
    <w:rsid w:val="009708C1"/>
    <w:rsid w:val="00971031"/>
    <w:rsid w:val="009735C1"/>
    <w:rsid w:val="009738D5"/>
    <w:rsid w:val="00973E66"/>
    <w:rsid w:val="00975570"/>
    <w:rsid w:val="009760C7"/>
    <w:rsid w:val="00976335"/>
    <w:rsid w:val="00977149"/>
    <w:rsid w:val="00981B95"/>
    <w:rsid w:val="00982765"/>
    <w:rsid w:val="00982BA5"/>
    <w:rsid w:val="009831BF"/>
    <w:rsid w:val="009840D1"/>
    <w:rsid w:val="00984299"/>
    <w:rsid w:val="009857D1"/>
    <w:rsid w:val="00987A34"/>
    <w:rsid w:val="00987E96"/>
    <w:rsid w:val="00990EBC"/>
    <w:rsid w:val="00992710"/>
    <w:rsid w:val="00993857"/>
    <w:rsid w:val="009946F3"/>
    <w:rsid w:val="0099532D"/>
    <w:rsid w:val="00997BEC"/>
    <w:rsid w:val="009A0F9E"/>
    <w:rsid w:val="009A1EC2"/>
    <w:rsid w:val="009A21E7"/>
    <w:rsid w:val="009A22FB"/>
    <w:rsid w:val="009A2351"/>
    <w:rsid w:val="009A32AB"/>
    <w:rsid w:val="009A358E"/>
    <w:rsid w:val="009A3DFE"/>
    <w:rsid w:val="009A64E0"/>
    <w:rsid w:val="009A7F0E"/>
    <w:rsid w:val="009B2136"/>
    <w:rsid w:val="009B2DCE"/>
    <w:rsid w:val="009B3003"/>
    <w:rsid w:val="009B301A"/>
    <w:rsid w:val="009B468A"/>
    <w:rsid w:val="009B4AC6"/>
    <w:rsid w:val="009B5027"/>
    <w:rsid w:val="009B61F0"/>
    <w:rsid w:val="009C3FA3"/>
    <w:rsid w:val="009C5656"/>
    <w:rsid w:val="009D00BF"/>
    <w:rsid w:val="009D04CE"/>
    <w:rsid w:val="009D0A89"/>
    <w:rsid w:val="009D0C60"/>
    <w:rsid w:val="009D33DE"/>
    <w:rsid w:val="009D3DD9"/>
    <w:rsid w:val="009D3F14"/>
    <w:rsid w:val="009D5A72"/>
    <w:rsid w:val="009D5B44"/>
    <w:rsid w:val="009E0F6C"/>
    <w:rsid w:val="009E2451"/>
    <w:rsid w:val="009E408D"/>
    <w:rsid w:val="009E4151"/>
    <w:rsid w:val="009E4D6A"/>
    <w:rsid w:val="009E575C"/>
    <w:rsid w:val="009E5FE1"/>
    <w:rsid w:val="009E656E"/>
    <w:rsid w:val="009F1589"/>
    <w:rsid w:val="009F1743"/>
    <w:rsid w:val="009F2D03"/>
    <w:rsid w:val="009F47BA"/>
    <w:rsid w:val="009F499F"/>
    <w:rsid w:val="009F4BD4"/>
    <w:rsid w:val="009F61EB"/>
    <w:rsid w:val="00A02194"/>
    <w:rsid w:val="00A04442"/>
    <w:rsid w:val="00A0460E"/>
    <w:rsid w:val="00A05BD1"/>
    <w:rsid w:val="00A07451"/>
    <w:rsid w:val="00A12C0E"/>
    <w:rsid w:val="00A1538C"/>
    <w:rsid w:val="00A1663C"/>
    <w:rsid w:val="00A17058"/>
    <w:rsid w:val="00A179D3"/>
    <w:rsid w:val="00A204BE"/>
    <w:rsid w:val="00A21E76"/>
    <w:rsid w:val="00A221F7"/>
    <w:rsid w:val="00A22D25"/>
    <w:rsid w:val="00A26D6B"/>
    <w:rsid w:val="00A27724"/>
    <w:rsid w:val="00A2796A"/>
    <w:rsid w:val="00A27A46"/>
    <w:rsid w:val="00A27A80"/>
    <w:rsid w:val="00A301FD"/>
    <w:rsid w:val="00A30B55"/>
    <w:rsid w:val="00A30D68"/>
    <w:rsid w:val="00A31C60"/>
    <w:rsid w:val="00A33D9D"/>
    <w:rsid w:val="00A34C9E"/>
    <w:rsid w:val="00A36FC4"/>
    <w:rsid w:val="00A378C9"/>
    <w:rsid w:val="00A4020E"/>
    <w:rsid w:val="00A40559"/>
    <w:rsid w:val="00A41726"/>
    <w:rsid w:val="00A42012"/>
    <w:rsid w:val="00A4293E"/>
    <w:rsid w:val="00A43CA9"/>
    <w:rsid w:val="00A46001"/>
    <w:rsid w:val="00A46EA0"/>
    <w:rsid w:val="00A50D3C"/>
    <w:rsid w:val="00A50EE0"/>
    <w:rsid w:val="00A51483"/>
    <w:rsid w:val="00A54356"/>
    <w:rsid w:val="00A56274"/>
    <w:rsid w:val="00A564B9"/>
    <w:rsid w:val="00A56DC3"/>
    <w:rsid w:val="00A61136"/>
    <w:rsid w:val="00A61B7D"/>
    <w:rsid w:val="00A6250B"/>
    <w:rsid w:val="00A625B0"/>
    <w:rsid w:val="00A71D9E"/>
    <w:rsid w:val="00A7256F"/>
    <w:rsid w:val="00A72B12"/>
    <w:rsid w:val="00A73E92"/>
    <w:rsid w:val="00A74685"/>
    <w:rsid w:val="00A757D0"/>
    <w:rsid w:val="00A75EA9"/>
    <w:rsid w:val="00A771AB"/>
    <w:rsid w:val="00A77D83"/>
    <w:rsid w:val="00A8076A"/>
    <w:rsid w:val="00A809BE"/>
    <w:rsid w:val="00A80C13"/>
    <w:rsid w:val="00A81BC4"/>
    <w:rsid w:val="00A84DA8"/>
    <w:rsid w:val="00A86BC9"/>
    <w:rsid w:val="00A86EE8"/>
    <w:rsid w:val="00A90632"/>
    <w:rsid w:val="00A91234"/>
    <w:rsid w:val="00A92645"/>
    <w:rsid w:val="00A94083"/>
    <w:rsid w:val="00A96610"/>
    <w:rsid w:val="00A96B68"/>
    <w:rsid w:val="00A971C8"/>
    <w:rsid w:val="00A9731B"/>
    <w:rsid w:val="00AA06BD"/>
    <w:rsid w:val="00AA18AF"/>
    <w:rsid w:val="00AA2A1D"/>
    <w:rsid w:val="00AA3A51"/>
    <w:rsid w:val="00AA4D9F"/>
    <w:rsid w:val="00AA5E9C"/>
    <w:rsid w:val="00AA64E3"/>
    <w:rsid w:val="00AA7C48"/>
    <w:rsid w:val="00AB1D79"/>
    <w:rsid w:val="00AB264E"/>
    <w:rsid w:val="00AB3E49"/>
    <w:rsid w:val="00AB482A"/>
    <w:rsid w:val="00AB5E9B"/>
    <w:rsid w:val="00AB6950"/>
    <w:rsid w:val="00AB7436"/>
    <w:rsid w:val="00AC3D4F"/>
    <w:rsid w:val="00AC5ACB"/>
    <w:rsid w:val="00AC7A86"/>
    <w:rsid w:val="00AD1C29"/>
    <w:rsid w:val="00AD289B"/>
    <w:rsid w:val="00AD471D"/>
    <w:rsid w:val="00AE080C"/>
    <w:rsid w:val="00AE35F0"/>
    <w:rsid w:val="00AE4ED6"/>
    <w:rsid w:val="00AE546A"/>
    <w:rsid w:val="00AE5B19"/>
    <w:rsid w:val="00AE71DC"/>
    <w:rsid w:val="00AE7520"/>
    <w:rsid w:val="00AE7A99"/>
    <w:rsid w:val="00AE7D6E"/>
    <w:rsid w:val="00AF0C8F"/>
    <w:rsid w:val="00AF11EB"/>
    <w:rsid w:val="00AF1C3F"/>
    <w:rsid w:val="00AF29D1"/>
    <w:rsid w:val="00AF4701"/>
    <w:rsid w:val="00AF48D8"/>
    <w:rsid w:val="00AF5E7B"/>
    <w:rsid w:val="00B04858"/>
    <w:rsid w:val="00B0529B"/>
    <w:rsid w:val="00B0530C"/>
    <w:rsid w:val="00B05A72"/>
    <w:rsid w:val="00B07A11"/>
    <w:rsid w:val="00B10D0E"/>
    <w:rsid w:val="00B14406"/>
    <w:rsid w:val="00B167E6"/>
    <w:rsid w:val="00B169E5"/>
    <w:rsid w:val="00B17450"/>
    <w:rsid w:val="00B206D5"/>
    <w:rsid w:val="00B21B40"/>
    <w:rsid w:val="00B21E97"/>
    <w:rsid w:val="00B21ED8"/>
    <w:rsid w:val="00B2411E"/>
    <w:rsid w:val="00B2529A"/>
    <w:rsid w:val="00B263FE"/>
    <w:rsid w:val="00B27A82"/>
    <w:rsid w:val="00B3270F"/>
    <w:rsid w:val="00B34E07"/>
    <w:rsid w:val="00B35AF8"/>
    <w:rsid w:val="00B40C41"/>
    <w:rsid w:val="00B40D16"/>
    <w:rsid w:val="00B43486"/>
    <w:rsid w:val="00B43D30"/>
    <w:rsid w:val="00B43DC0"/>
    <w:rsid w:val="00B4448E"/>
    <w:rsid w:val="00B45399"/>
    <w:rsid w:val="00B472E2"/>
    <w:rsid w:val="00B4770E"/>
    <w:rsid w:val="00B47C88"/>
    <w:rsid w:val="00B50691"/>
    <w:rsid w:val="00B50E88"/>
    <w:rsid w:val="00B5162B"/>
    <w:rsid w:val="00B5248F"/>
    <w:rsid w:val="00B544CF"/>
    <w:rsid w:val="00B551C9"/>
    <w:rsid w:val="00B55914"/>
    <w:rsid w:val="00B56627"/>
    <w:rsid w:val="00B57238"/>
    <w:rsid w:val="00B5785E"/>
    <w:rsid w:val="00B61BD6"/>
    <w:rsid w:val="00B62D8F"/>
    <w:rsid w:val="00B64862"/>
    <w:rsid w:val="00B6538B"/>
    <w:rsid w:val="00B66D1C"/>
    <w:rsid w:val="00B67167"/>
    <w:rsid w:val="00B67F38"/>
    <w:rsid w:val="00B70EE6"/>
    <w:rsid w:val="00B716CA"/>
    <w:rsid w:val="00B72FFB"/>
    <w:rsid w:val="00B73EA1"/>
    <w:rsid w:val="00B744DD"/>
    <w:rsid w:val="00B75A10"/>
    <w:rsid w:val="00B773E1"/>
    <w:rsid w:val="00B776A7"/>
    <w:rsid w:val="00B82236"/>
    <w:rsid w:val="00B841A1"/>
    <w:rsid w:val="00B84BCB"/>
    <w:rsid w:val="00B85F94"/>
    <w:rsid w:val="00B86335"/>
    <w:rsid w:val="00B90EEF"/>
    <w:rsid w:val="00B923A5"/>
    <w:rsid w:val="00B927BC"/>
    <w:rsid w:val="00B943F2"/>
    <w:rsid w:val="00B94A1D"/>
    <w:rsid w:val="00B94E34"/>
    <w:rsid w:val="00B957BA"/>
    <w:rsid w:val="00B9612E"/>
    <w:rsid w:val="00B97FA9"/>
    <w:rsid w:val="00BA09BA"/>
    <w:rsid w:val="00BA144D"/>
    <w:rsid w:val="00BA1498"/>
    <w:rsid w:val="00BA384B"/>
    <w:rsid w:val="00BA486E"/>
    <w:rsid w:val="00BA4BD2"/>
    <w:rsid w:val="00BB0A51"/>
    <w:rsid w:val="00BB146B"/>
    <w:rsid w:val="00BB228E"/>
    <w:rsid w:val="00BB3B09"/>
    <w:rsid w:val="00BB4A94"/>
    <w:rsid w:val="00BB4F7F"/>
    <w:rsid w:val="00BC0C2D"/>
    <w:rsid w:val="00BC30BC"/>
    <w:rsid w:val="00BC366C"/>
    <w:rsid w:val="00BC7834"/>
    <w:rsid w:val="00BD0021"/>
    <w:rsid w:val="00BD453C"/>
    <w:rsid w:val="00BD45D0"/>
    <w:rsid w:val="00BD6B5F"/>
    <w:rsid w:val="00BD7D74"/>
    <w:rsid w:val="00BE2457"/>
    <w:rsid w:val="00BE5959"/>
    <w:rsid w:val="00BE74A5"/>
    <w:rsid w:val="00BE79F5"/>
    <w:rsid w:val="00BE7AB5"/>
    <w:rsid w:val="00BF15B3"/>
    <w:rsid w:val="00BF38BA"/>
    <w:rsid w:val="00BF3D3C"/>
    <w:rsid w:val="00BF4F3B"/>
    <w:rsid w:val="00BF50A8"/>
    <w:rsid w:val="00BF53FB"/>
    <w:rsid w:val="00BF60ED"/>
    <w:rsid w:val="00BF61FC"/>
    <w:rsid w:val="00BF6583"/>
    <w:rsid w:val="00BF7562"/>
    <w:rsid w:val="00C01529"/>
    <w:rsid w:val="00C016CC"/>
    <w:rsid w:val="00C02DDA"/>
    <w:rsid w:val="00C03488"/>
    <w:rsid w:val="00C03AB0"/>
    <w:rsid w:val="00C05EC8"/>
    <w:rsid w:val="00C060D5"/>
    <w:rsid w:val="00C0796D"/>
    <w:rsid w:val="00C100E6"/>
    <w:rsid w:val="00C10769"/>
    <w:rsid w:val="00C11631"/>
    <w:rsid w:val="00C123FB"/>
    <w:rsid w:val="00C13634"/>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255AB"/>
    <w:rsid w:val="00C26D8A"/>
    <w:rsid w:val="00C31B3B"/>
    <w:rsid w:val="00C3354A"/>
    <w:rsid w:val="00C347F7"/>
    <w:rsid w:val="00C34A87"/>
    <w:rsid w:val="00C34EAF"/>
    <w:rsid w:val="00C36904"/>
    <w:rsid w:val="00C37A61"/>
    <w:rsid w:val="00C40CA8"/>
    <w:rsid w:val="00C415AF"/>
    <w:rsid w:val="00C41F47"/>
    <w:rsid w:val="00C457CC"/>
    <w:rsid w:val="00C45A26"/>
    <w:rsid w:val="00C50B79"/>
    <w:rsid w:val="00C51B4F"/>
    <w:rsid w:val="00C51D9A"/>
    <w:rsid w:val="00C51F0E"/>
    <w:rsid w:val="00C53B51"/>
    <w:rsid w:val="00C53E44"/>
    <w:rsid w:val="00C542E2"/>
    <w:rsid w:val="00C54503"/>
    <w:rsid w:val="00C54B57"/>
    <w:rsid w:val="00C551F5"/>
    <w:rsid w:val="00C60587"/>
    <w:rsid w:val="00C60ECB"/>
    <w:rsid w:val="00C6136B"/>
    <w:rsid w:val="00C61844"/>
    <w:rsid w:val="00C6283F"/>
    <w:rsid w:val="00C63957"/>
    <w:rsid w:val="00C6476F"/>
    <w:rsid w:val="00C653F2"/>
    <w:rsid w:val="00C66654"/>
    <w:rsid w:val="00C71277"/>
    <w:rsid w:val="00C73D76"/>
    <w:rsid w:val="00C73F9A"/>
    <w:rsid w:val="00C74A6A"/>
    <w:rsid w:val="00C763EB"/>
    <w:rsid w:val="00C802D7"/>
    <w:rsid w:val="00C81071"/>
    <w:rsid w:val="00C82DFE"/>
    <w:rsid w:val="00C875B8"/>
    <w:rsid w:val="00C87F57"/>
    <w:rsid w:val="00C925B7"/>
    <w:rsid w:val="00C9285A"/>
    <w:rsid w:val="00C93922"/>
    <w:rsid w:val="00C93CF9"/>
    <w:rsid w:val="00C95DF2"/>
    <w:rsid w:val="00C97101"/>
    <w:rsid w:val="00CA1011"/>
    <w:rsid w:val="00CA6299"/>
    <w:rsid w:val="00CB0B9C"/>
    <w:rsid w:val="00CB0C78"/>
    <w:rsid w:val="00CB14CA"/>
    <w:rsid w:val="00CB2858"/>
    <w:rsid w:val="00CB2C2E"/>
    <w:rsid w:val="00CB3967"/>
    <w:rsid w:val="00CB4F25"/>
    <w:rsid w:val="00CB58F7"/>
    <w:rsid w:val="00CB63B0"/>
    <w:rsid w:val="00CB740C"/>
    <w:rsid w:val="00CC195D"/>
    <w:rsid w:val="00CC1F01"/>
    <w:rsid w:val="00CC2005"/>
    <w:rsid w:val="00CC2548"/>
    <w:rsid w:val="00CC48B1"/>
    <w:rsid w:val="00CC5151"/>
    <w:rsid w:val="00CC6052"/>
    <w:rsid w:val="00CC6492"/>
    <w:rsid w:val="00CC787A"/>
    <w:rsid w:val="00CD2A50"/>
    <w:rsid w:val="00CD4C73"/>
    <w:rsid w:val="00CD624F"/>
    <w:rsid w:val="00CD68F4"/>
    <w:rsid w:val="00CD6F30"/>
    <w:rsid w:val="00CD7F61"/>
    <w:rsid w:val="00CE05E3"/>
    <w:rsid w:val="00CE17C4"/>
    <w:rsid w:val="00CE6024"/>
    <w:rsid w:val="00CF0BAA"/>
    <w:rsid w:val="00CF2386"/>
    <w:rsid w:val="00CF3368"/>
    <w:rsid w:val="00CF3495"/>
    <w:rsid w:val="00CF3880"/>
    <w:rsid w:val="00CF4431"/>
    <w:rsid w:val="00CF469B"/>
    <w:rsid w:val="00CF470E"/>
    <w:rsid w:val="00CF6B2E"/>
    <w:rsid w:val="00CF764E"/>
    <w:rsid w:val="00CF7E16"/>
    <w:rsid w:val="00D03176"/>
    <w:rsid w:val="00D03976"/>
    <w:rsid w:val="00D054CE"/>
    <w:rsid w:val="00D05D10"/>
    <w:rsid w:val="00D06EAD"/>
    <w:rsid w:val="00D07895"/>
    <w:rsid w:val="00D10743"/>
    <w:rsid w:val="00D10AC9"/>
    <w:rsid w:val="00D164CD"/>
    <w:rsid w:val="00D17C5D"/>
    <w:rsid w:val="00D202FB"/>
    <w:rsid w:val="00D203E0"/>
    <w:rsid w:val="00D206BB"/>
    <w:rsid w:val="00D21BB7"/>
    <w:rsid w:val="00D223E7"/>
    <w:rsid w:val="00D2290C"/>
    <w:rsid w:val="00D231C3"/>
    <w:rsid w:val="00D23F6B"/>
    <w:rsid w:val="00D27687"/>
    <w:rsid w:val="00D301A8"/>
    <w:rsid w:val="00D304CB"/>
    <w:rsid w:val="00D309C5"/>
    <w:rsid w:val="00D30B20"/>
    <w:rsid w:val="00D33F7E"/>
    <w:rsid w:val="00D34A28"/>
    <w:rsid w:val="00D369F6"/>
    <w:rsid w:val="00D4041C"/>
    <w:rsid w:val="00D47E98"/>
    <w:rsid w:val="00D501B3"/>
    <w:rsid w:val="00D53FB7"/>
    <w:rsid w:val="00D5407C"/>
    <w:rsid w:val="00D54764"/>
    <w:rsid w:val="00D6032A"/>
    <w:rsid w:val="00D60AE4"/>
    <w:rsid w:val="00D60B07"/>
    <w:rsid w:val="00D627C7"/>
    <w:rsid w:val="00D63982"/>
    <w:rsid w:val="00D65F8F"/>
    <w:rsid w:val="00D66B9D"/>
    <w:rsid w:val="00D67917"/>
    <w:rsid w:val="00D711E8"/>
    <w:rsid w:val="00D71821"/>
    <w:rsid w:val="00D722C3"/>
    <w:rsid w:val="00D72878"/>
    <w:rsid w:val="00D72C43"/>
    <w:rsid w:val="00D72C60"/>
    <w:rsid w:val="00D74882"/>
    <w:rsid w:val="00D81927"/>
    <w:rsid w:val="00D820F7"/>
    <w:rsid w:val="00D83586"/>
    <w:rsid w:val="00D84893"/>
    <w:rsid w:val="00D84899"/>
    <w:rsid w:val="00D87143"/>
    <w:rsid w:val="00D9046E"/>
    <w:rsid w:val="00D9186B"/>
    <w:rsid w:val="00D93660"/>
    <w:rsid w:val="00D938F4"/>
    <w:rsid w:val="00D940F1"/>
    <w:rsid w:val="00D948CF"/>
    <w:rsid w:val="00D967F3"/>
    <w:rsid w:val="00D976CF"/>
    <w:rsid w:val="00D979F3"/>
    <w:rsid w:val="00D97BBC"/>
    <w:rsid w:val="00DA15B4"/>
    <w:rsid w:val="00DA19B4"/>
    <w:rsid w:val="00DA34AE"/>
    <w:rsid w:val="00DA3609"/>
    <w:rsid w:val="00DA369B"/>
    <w:rsid w:val="00DA43E1"/>
    <w:rsid w:val="00DA4B70"/>
    <w:rsid w:val="00DA5DCF"/>
    <w:rsid w:val="00DA6AAE"/>
    <w:rsid w:val="00DB0375"/>
    <w:rsid w:val="00DB1CDE"/>
    <w:rsid w:val="00DB1F40"/>
    <w:rsid w:val="00DB3B88"/>
    <w:rsid w:val="00DB69A5"/>
    <w:rsid w:val="00DB7160"/>
    <w:rsid w:val="00DC2623"/>
    <w:rsid w:val="00DC29F9"/>
    <w:rsid w:val="00DC3DE7"/>
    <w:rsid w:val="00DC4334"/>
    <w:rsid w:val="00DC5743"/>
    <w:rsid w:val="00DC69C8"/>
    <w:rsid w:val="00DC7BFB"/>
    <w:rsid w:val="00DD02D6"/>
    <w:rsid w:val="00DD03AF"/>
    <w:rsid w:val="00DD24BD"/>
    <w:rsid w:val="00DD2545"/>
    <w:rsid w:val="00DD2B68"/>
    <w:rsid w:val="00DD2EEF"/>
    <w:rsid w:val="00DD39AD"/>
    <w:rsid w:val="00DD3E76"/>
    <w:rsid w:val="00DD5342"/>
    <w:rsid w:val="00DD5656"/>
    <w:rsid w:val="00DE13C4"/>
    <w:rsid w:val="00DE26C8"/>
    <w:rsid w:val="00DE4A67"/>
    <w:rsid w:val="00DE4EFA"/>
    <w:rsid w:val="00DE54B6"/>
    <w:rsid w:val="00DE5948"/>
    <w:rsid w:val="00DE62C6"/>
    <w:rsid w:val="00DF16BD"/>
    <w:rsid w:val="00DF260E"/>
    <w:rsid w:val="00DF31AE"/>
    <w:rsid w:val="00DF338F"/>
    <w:rsid w:val="00DF60AD"/>
    <w:rsid w:val="00DF70CF"/>
    <w:rsid w:val="00E00255"/>
    <w:rsid w:val="00E005BB"/>
    <w:rsid w:val="00E011E5"/>
    <w:rsid w:val="00E013C4"/>
    <w:rsid w:val="00E014F2"/>
    <w:rsid w:val="00E01C69"/>
    <w:rsid w:val="00E0204B"/>
    <w:rsid w:val="00E03141"/>
    <w:rsid w:val="00E038CC"/>
    <w:rsid w:val="00E048AC"/>
    <w:rsid w:val="00E10C97"/>
    <w:rsid w:val="00E11B9E"/>
    <w:rsid w:val="00E11CD9"/>
    <w:rsid w:val="00E12534"/>
    <w:rsid w:val="00E1259F"/>
    <w:rsid w:val="00E1264C"/>
    <w:rsid w:val="00E127AA"/>
    <w:rsid w:val="00E1447B"/>
    <w:rsid w:val="00E15831"/>
    <w:rsid w:val="00E15E48"/>
    <w:rsid w:val="00E16317"/>
    <w:rsid w:val="00E1697F"/>
    <w:rsid w:val="00E16CFB"/>
    <w:rsid w:val="00E177AF"/>
    <w:rsid w:val="00E22339"/>
    <w:rsid w:val="00E232DD"/>
    <w:rsid w:val="00E24594"/>
    <w:rsid w:val="00E25331"/>
    <w:rsid w:val="00E26495"/>
    <w:rsid w:val="00E26E52"/>
    <w:rsid w:val="00E27F3B"/>
    <w:rsid w:val="00E3093B"/>
    <w:rsid w:val="00E30D49"/>
    <w:rsid w:val="00E329F9"/>
    <w:rsid w:val="00E32C36"/>
    <w:rsid w:val="00E35913"/>
    <w:rsid w:val="00E37C11"/>
    <w:rsid w:val="00E40E29"/>
    <w:rsid w:val="00E41092"/>
    <w:rsid w:val="00E42A26"/>
    <w:rsid w:val="00E43D2F"/>
    <w:rsid w:val="00E45B3F"/>
    <w:rsid w:val="00E45B45"/>
    <w:rsid w:val="00E45CD3"/>
    <w:rsid w:val="00E47BF5"/>
    <w:rsid w:val="00E5086B"/>
    <w:rsid w:val="00E50954"/>
    <w:rsid w:val="00E5294D"/>
    <w:rsid w:val="00E540E2"/>
    <w:rsid w:val="00E5454D"/>
    <w:rsid w:val="00E55459"/>
    <w:rsid w:val="00E557C6"/>
    <w:rsid w:val="00E56C5C"/>
    <w:rsid w:val="00E60DF9"/>
    <w:rsid w:val="00E60F44"/>
    <w:rsid w:val="00E62B0B"/>
    <w:rsid w:val="00E62B3F"/>
    <w:rsid w:val="00E64594"/>
    <w:rsid w:val="00E646E4"/>
    <w:rsid w:val="00E6556A"/>
    <w:rsid w:val="00E66628"/>
    <w:rsid w:val="00E6690E"/>
    <w:rsid w:val="00E66994"/>
    <w:rsid w:val="00E67434"/>
    <w:rsid w:val="00E676D1"/>
    <w:rsid w:val="00E6776D"/>
    <w:rsid w:val="00E70446"/>
    <w:rsid w:val="00E70786"/>
    <w:rsid w:val="00E714D5"/>
    <w:rsid w:val="00E721F1"/>
    <w:rsid w:val="00E72A9B"/>
    <w:rsid w:val="00E73261"/>
    <w:rsid w:val="00E75A3E"/>
    <w:rsid w:val="00E76B9B"/>
    <w:rsid w:val="00E76ED1"/>
    <w:rsid w:val="00E77A33"/>
    <w:rsid w:val="00E8063B"/>
    <w:rsid w:val="00E81DC4"/>
    <w:rsid w:val="00E83112"/>
    <w:rsid w:val="00E83262"/>
    <w:rsid w:val="00E83B99"/>
    <w:rsid w:val="00E86499"/>
    <w:rsid w:val="00E873DB"/>
    <w:rsid w:val="00E909A0"/>
    <w:rsid w:val="00E91551"/>
    <w:rsid w:val="00E91C9A"/>
    <w:rsid w:val="00E9263B"/>
    <w:rsid w:val="00E93C31"/>
    <w:rsid w:val="00E94224"/>
    <w:rsid w:val="00E9461A"/>
    <w:rsid w:val="00E94C17"/>
    <w:rsid w:val="00E95273"/>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57B0"/>
    <w:rsid w:val="00EB5E4C"/>
    <w:rsid w:val="00EB6ACD"/>
    <w:rsid w:val="00EB71B7"/>
    <w:rsid w:val="00EC079F"/>
    <w:rsid w:val="00EC118F"/>
    <w:rsid w:val="00EC22DA"/>
    <w:rsid w:val="00EC2D92"/>
    <w:rsid w:val="00EC5C21"/>
    <w:rsid w:val="00EC7CFA"/>
    <w:rsid w:val="00ED0AF6"/>
    <w:rsid w:val="00ED13DB"/>
    <w:rsid w:val="00ED216E"/>
    <w:rsid w:val="00ED33AA"/>
    <w:rsid w:val="00ED43BF"/>
    <w:rsid w:val="00ED5051"/>
    <w:rsid w:val="00ED7163"/>
    <w:rsid w:val="00ED77ED"/>
    <w:rsid w:val="00EE08AD"/>
    <w:rsid w:val="00EE1AD9"/>
    <w:rsid w:val="00EE3DB3"/>
    <w:rsid w:val="00EE5823"/>
    <w:rsid w:val="00EE7972"/>
    <w:rsid w:val="00EF02A2"/>
    <w:rsid w:val="00EF0302"/>
    <w:rsid w:val="00EF5C08"/>
    <w:rsid w:val="00F03C6E"/>
    <w:rsid w:val="00F03FCD"/>
    <w:rsid w:val="00F05426"/>
    <w:rsid w:val="00F054BF"/>
    <w:rsid w:val="00F06C47"/>
    <w:rsid w:val="00F06CFE"/>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6817"/>
    <w:rsid w:val="00F37642"/>
    <w:rsid w:val="00F37EDA"/>
    <w:rsid w:val="00F4041A"/>
    <w:rsid w:val="00F4041F"/>
    <w:rsid w:val="00F42268"/>
    <w:rsid w:val="00F42460"/>
    <w:rsid w:val="00F42A61"/>
    <w:rsid w:val="00F4312D"/>
    <w:rsid w:val="00F44662"/>
    <w:rsid w:val="00F45C5C"/>
    <w:rsid w:val="00F4665F"/>
    <w:rsid w:val="00F55366"/>
    <w:rsid w:val="00F56F52"/>
    <w:rsid w:val="00F63121"/>
    <w:rsid w:val="00F64383"/>
    <w:rsid w:val="00F650A1"/>
    <w:rsid w:val="00F656A6"/>
    <w:rsid w:val="00F733C7"/>
    <w:rsid w:val="00F73D58"/>
    <w:rsid w:val="00F745E4"/>
    <w:rsid w:val="00F75812"/>
    <w:rsid w:val="00F75E6E"/>
    <w:rsid w:val="00F75F79"/>
    <w:rsid w:val="00F76FA2"/>
    <w:rsid w:val="00F77620"/>
    <w:rsid w:val="00F776DA"/>
    <w:rsid w:val="00F776FA"/>
    <w:rsid w:val="00F803D2"/>
    <w:rsid w:val="00F82DE8"/>
    <w:rsid w:val="00F8371A"/>
    <w:rsid w:val="00F84E5E"/>
    <w:rsid w:val="00F90984"/>
    <w:rsid w:val="00F93D9C"/>
    <w:rsid w:val="00F93F67"/>
    <w:rsid w:val="00F974B4"/>
    <w:rsid w:val="00FA151C"/>
    <w:rsid w:val="00FA2FF2"/>
    <w:rsid w:val="00FA37B0"/>
    <w:rsid w:val="00FA3B9B"/>
    <w:rsid w:val="00FA4C4F"/>
    <w:rsid w:val="00FA514B"/>
    <w:rsid w:val="00FA5334"/>
    <w:rsid w:val="00FA54B9"/>
    <w:rsid w:val="00FA552A"/>
    <w:rsid w:val="00FB2171"/>
    <w:rsid w:val="00FB2314"/>
    <w:rsid w:val="00FB2395"/>
    <w:rsid w:val="00FB3C95"/>
    <w:rsid w:val="00FB513A"/>
    <w:rsid w:val="00FB5FC8"/>
    <w:rsid w:val="00FB62DE"/>
    <w:rsid w:val="00FB6953"/>
    <w:rsid w:val="00FC03B1"/>
    <w:rsid w:val="00FC3C91"/>
    <w:rsid w:val="00FC3DE7"/>
    <w:rsid w:val="00FC41F7"/>
    <w:rsid w:val="00FC4581"/>
    <w:rsid w:val="00FC4BEE"/>
    <w:rsid w:val="00FC53D6"/>
    <w:rsid w:val="00FD0723"/>
    <w:rsid w:val="00FD13FE"/>
    <w:rsid w:val="00FD1C31"/>
    <w:rsid w:val="00FD1FFF"/>
    <w:rsid w:val="00FD24EB"/>
    <w:rsid w:val="00FD2A3D"/>
    <w:rsid w:val="00FD4AD4"/>
    <w:rsid w:val="00FE019A"/>
    <w:rsid w:val="00FE0589"/>
    <w:rsid w:val="00FE3A58"/>
    <w:rsid w:val="00FE43EC"/>
    <w:rsid w:val="00FE4BB1"/>
    <w:rsid w:val="00FE4FF8"/>
    <w:rsid w:val="00FE5102"/>
    <w:rsid w:val="00FF0881"/>
    <w:rsid w:val="00FF1B04"/>
    <w:rsid w:val="00FF1C80"/>
    <w:rsid w:val="00FF4D04"/>
    <w:rsid w:val="00FF4D88"/>
    <w:rsid w:val="00FF573A"/>
    <w:rsid w:val="00FF634C"/>
    <w:rsid w:val="00FF7335"/>
    <w:rsid w:val="00FF7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1053873">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89022346">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1288969">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1652232">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69081523">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16790766">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183931136">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19392402">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53529042">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20813">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38139893">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0723244">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18857844">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03791464">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28502551">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6DFEBEF3BE8FDA5BBDE60494E3295F5EE5FD015AF645A424E3B956F60DBD3D5372660CF28035C6D39132A5B7E26255D6A11981049E4740o7HF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6DFEBEF3BE8FDA5BBDE60494E3295F5EEEF80D56F645A424E3B956F60DBD3D5372660CF28035C6D69132A5B7E26255D6A11981049E4740o7HF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6DFEBEF3BE8FDA5BBDE60494E3295F5EEEF80D56F645A424E3B956F60DBD3D5372660CF28035C6D69132A5B7E26255D6A11981049E4740o7HFD"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FA6DFEBEF3BE8FDA5BBDE60494E3295F5EEEF80D56F645A424E3B956F60DBD3D5372660CF28035C6D69132A5B7E26255D6A11981049E4740o7HF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B0548-EEA7-44B3-A04F-A050AC60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124</Pages>
  <Words>33319</Words>
  <Characters>212867</Characters>
  <Application>Microsoft Office Word</Application>
  <DocSecurity>0</DocSecurity>
  <Lines>1773</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245695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Ravil</cp:lastModifiedBy>
  <cp:revision>9</cp:revision>
  <cp:lastPrinted>2024-01-09T05:40:00Z</cp:lastPrinted>
  <dcterms:created xsi:type="dcterms:W3CDTF">2023-08-30T07:16:00Z</dcterms:created>
  <dcterms:modified xsi:type="dcterms:W3CDTF">2024-01-10T12:28:00Z</dcterms:modified>
</cp:coreProperties>
</file>