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30" w:rsidRPr="005B4236" w:rsidRDefault="005F2330" w:rsidP="005F233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 xml:space="preserve">При оформлении наследства не редко возникают трудности со своевременным оформлением документов и заявление об установлении факта </w:t>
      </w:r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наследства поможет преодолеть возникший барьер.  </w:t>
      </w:r>
      <w:proofErr w:type="gramStart"/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Правда</w:t>
      </w:r>
      <w:proofErr w:type="gramEnd"/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для всех иных </w:t>
      </w:r>
      <w:hyperlink r:id="rId5" w:history="1">
        <w:r w:rsidRPr="005B42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заявлений об установлении факта, имеющего юридическое значение</w:t>
        </w:r>
      </w:hyperlink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 наличие нескольких условий. Особенности и нюансы составления и подачи заявлений об установлении факта принятия наследства обозначены ниже. </w:t>
      </w:r>
    </w:p>
    <w:p w:rsidR="005F2330" w:rsidRPr="005F2330" w:rsidRDefault="005F2330" w:rsidP="005F2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порядок юридических действий, необходимых для </w:t>
      </w:r>
      <w:hyperlink r:id="rId6" w:history="1">
        <w:r w:rsidRPr="005B42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вступления в наследство, сроки и документы</w:t>
        </w:r>
      </w:hyperlink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 для процедуры, знаком не всем гражданам. А иногда, получив советы родственников, они вовсе не занимаются оформлением своих прав. Однако рано или поздно</w:t>
      </w:r>
      <w:r w:rsidRPr="005F2330">
        <w:rPr>
          <w:rFonts w:ascii="Times New Roman" w:hAnsi="Times New Roman" w:cs="Times New Roman"/>
          <w:sz w:val="28"/>
          <w:szCs w:val="28"/>
        </w:rPr>
        <w:t>, столкнувшись с невозможностью распорядиться имуществом или обеспечить должным образом его сохранность, оформлять наследство все-таки придется. Установление факта принятия наследства позволит избежать последствия пропуска установленного 6-месячного срока, когда нужно было прийти к нотариусу с заявлением.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 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330">
        <w:rPr>
          <w:rFonts w:ascii="Times New Roman" w:hAnsi="Times New Roman" w:cs="Times New Roman"/>
          <w:b/>
          <w:sz w:val="28"/>
          <w:szCs w:val="28"/>
        </w:rPr>
        <w:t>Пример заявления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2330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5F2330">
        <w:rPr>
          <w:rFonts w:ascii="Times New Roman" w:hAnsi="Times New Roman" w:cs="Times New Roman"/>
          <w:sz w:val="28"/>
          <w:szCs w:val="28"/>
        </w:rPr>
        <w:t xml:space="preserve"> городской суд Алтайского края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Заявитель: Верещагин Иван Викторович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659300, г. Бийск, ул. Борисова, д. 13, кв. 5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Телефон: 89787898789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Заинтересованные лица: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Верещагин Виктор Семенович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659300, г. Бийск, ул. Борисова, д. 13, кв. 7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Телефон: 89872342343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Администрация г. Бийска,</w:t>
      </w:r>
    </w:p>
    <w:p w:rsidR="005F2330" w:rsidRPr="005F2330" w:rsidRDefault="005F2330" w:rsidP="005F2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659300, ул. Революционная, д. 7896 </w:t>
      </w:r>
    </w:p>
    <w:p w:rsid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330" w:rsidRPr="005F2330" w:rsidRDefault="005F2330" w:rsidP="005F2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ЗАЯВЛЕНИЕ ОБ УСТАНОВЛЕНИИ ФАКТА ПРИНЯТИЯ НАСЛЕДСТВА</w:t>
      </w:r>
    </w:p>
    <w:p w:rsidR="005F2330" w:rsidRPr="005F2330" w:rsidRDefault="005F2330" w:rsidP="005F2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 xml:space="preserve">Моя бабушка, Верещагина Серафима Семеновна, 20.02.1939 г.р., умерла 21 января 2018 г.  После ее смерти осталась квартира (г. Бийск, ул. Борисова, д. 13), а также земельный участок по адресу: г. Бийск, ул. Дачная, д. 4. Верещагин Виктор Семенович, единственный наследник по закону (сын </w:t>
      </w:r>
      <w:r w:rsidRPr="005F2330">
        <w:rPr>
          <w:rFonts w:ascii="Times New Roman" w:hAnsi="Times New Roman" w:cs="Times New Roman"/>
          <w:sz w:val="28"/>
          <w:szCs w:val="28"/>
        </w:rPr>
        <w:lastRenderedPageBreak/>
        <w:t>Верещагиной С.С.), от наследования оставшегося имущества отказался в мою пользу.</w:t>
      </w:r>
    </w:p>
    <w:p w:rsidR="005F2330" w:rsidRPr="005F2330" w:rsidRDefault="005F2330" w:rsidP="005F2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После смерти Верещагиной С.С. к нотариусу за оформлением наследства я не обратился, так как думал, что достаточно отказа моего отца, однако фактически пользовался имуществом и вкладывал финансовые средства в поддержании его в должном состоянии с момента смерти бабушки.</w:t>
      </w:r>
    </w:p>
    <w:p w:rsidR="005F2330" w:rsidRPr="005F2330" w:rsidRDefault="005F2330" w:rsidP="005F2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Так, я оплатил остаток ипотечного кредита в размере 60000 руб. в течение месяца после смерти бабушки.  В этой квартире я зарегистрирован с 01.04.2010 г. и живу там с этого времени, оплачивал коммунальные платежи в течение всего периода с 2018 г.</w:t>
      </w:r>
    </w:p>
    <w:p w:rsidR="005F2330" w:rsidRPr="005B4236" w:rsidRDefault="005F2330" w:rsidP="005F233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 xml:space="preserve">На дачном участке мною осуществляются земельные работы, выращивание ягод и овощей, я отремонтировал имеющийся там домик. В настоящее время я хочу оформить документы на </w:t>
      </w:r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квартиру и дачный участок.</w:t>
      </w:r>
    </w:p>
    <w:p w:rsidR="005F2330" w:rsidRPr="005B4236" w:rsidRDefault="005F2330" w:rsidP="005F233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Обратившись к нотариусу, я получил отказ в выдаче </w:t>
      </w:r>
      <w:hyperlink r:id="rId7" w:history="1">
        <w:r w:rsidRPr="005B42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свидетельства о праве на наследство</w:t>
        </w:r>
      </w:hyperlink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, мне рекомендовано обратиться в суд за подтверждением факта принятия наследства.</w:t>
      </w:r>
    </w:p>
    <w:p w:rsidR="005F2330" w:rsidRPr="005B4236" w:rsidRDefault="005F2330" w:rsidP="005F233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Спор на наследуемое имущество отсутствует, кроме меня никто фактически наследство не принимал. Подтвердить изложенные мною обстоятельства могут соседи по дачному участку: Иванова Зинаида Александровна, г. Барнаул, ул. Анатолия, д. 345, Иванов Макар Русланович (проживающий по тому же адресу).</w:t>
      </w:r>
    </w:p>
    <w:p w:rsidR="005F2330" w:rsidRPr="005B4236" w:rsidRDefault="005F2330" w:rsidP="005F23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статьями 262, 264, 265 </w:t>
      </w:r>
      <w:hyperlink r:id="rId8" w:tgtFrame="_blank" w:tooltip="ГПК РФ" w:history="1">
        <w:r w:rsidRPr="005B42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ГПК РФ</w:t>
        </w:r>
      </w:hyperlink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</w:p>
    <w:p w:rsidR="005F2330" w:rsidRPr="005F2330" w:rsidRDefault="005F2330" w:rsidP="005F2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Прошу:</w:t>
      </w:r>
    </w:p>
    <w:p w:rsidR="005F2330" w:rsidRPr="005F2330" w:rsidRDefault="005F2330" w:rsidP="005F2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Установить факт принятия Верещагиным Иваном Викторовичем, 24.19.1974 г.р., наследства после смерти Верещагиной Серафимы Семеновны, 20.02.1939 г.р., умершей 21.01.2018 г. 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Приложение: 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Копия заявления по числу заинтересованных лиц</w:t>
      </w:r>
    </w:p>
    <w:p w:rsidR="005F2330" w:rsidRPr="005B4236" w:rsidRDefault="005F2330" w:rsidP="005F23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236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оплаты </w:t>
      </w:r>
      <w:hyperlink r:id="rId9" w:tgtFrame="_blank" w:tooltip="Госпошлина в суд" w:history="1">
        <w:r w:rsidRPr="005B42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госпошлины в суд</w:t>
        </w:r>
      </w:hyperlink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Копия справки банка о выплате сумм кредита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Свидетельство о смерти Верещагиной С.С. (копия)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Свидетельство о рождении Верещагина В.С. (копия)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Свидетельство о рождении Верещагина И.В. (копия)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lastRenderedPageBreak/>
        <w:t>Свидетельство о регистрации права собственности на квартиру (копия)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Свидетельство о праве собственности на земельный участок (копия)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Копии квитанций о выплате сумм коммунальных платежей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Отказ нотариуса в выдаче свидетельства о праве на наследство (копия)</w:t>
      </w:r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Копия письменного отказа от наследство Верещагина В.С.</w:t>
      </w:r>
    </w:p>
    <w:p w:rsidR="005F2330" w:rsidRPr="005B4236" w:rsidRDefault="00A3068F" w:rsidP="005F23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tgtFrame="_blank" w:tooltip="Ходатайство о вызове свидетелей" w:history="1">
        <w:r w:rsidR="005F2330" w:rsidRPr="005B42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 о вызове свидетелей </w:t>
        </w:r>
      </w:hyperlink>
    </w:p>
    <w:p w:rsidR="005F2330" w:rsidRPr="005F2330" w:rsidRDefault="005F2330" w:rsidP="005F2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0">
        <w:rPr>
          <w:rFonts w:ascii="Times New Roman" w:hAnsi="Times New Roman" w:cs="Times New Roman"/>
          <w:sz w:val="28"/>
          <w:szCs w:val="28"/>
        </w:rPr>
        <w:t>24.12.2020                                             Верещагин И.В.</w:t>
      </w:r>
    </w:p>
    <w:p w:rsidR="00F5158B" w:rsidRPr="005F2330" w:rsidRDefault="00F5158B" w:rsidP="005F23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158B" w:rsidRPr="005F2330" w:rsidSect="00A3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6B6"/>
    <w:multiLevelType w:val="multilevel"/>
    <w:tmpl w:val="4444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07D5C"/>
    <w:multiLevelType w:val="multilevel"/>
    <w:tmpl w:val="FC8C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330"/>
    <w:rsid w:val="005B4236"/>
    <w:rsid w:val="005F2330"/>
    <w:rsid w:val="009B20CA"/>
    <w:rsid w:val="00A3068F"/>
    <w:rsid w:val="00F5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8F"/>
  </w:style>
  <w:style w:type="paragraph" w:styleId="2">
    <w:name w:val="heading 2"/>
    <w:basedOn w:val="a"/>
    <w:link w:val="20"/>
    <w:uiPriority w:val="9"/>
    <w:qFormat/>
    <w:rsid w:val="005F2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2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2330"/>
    <w:rPr>
      <w:color w:val="0000FF"/>
      <w:u w:val="single"/>
    </w:rPr>
  </w:style>
  <w:style w:type="character" w:styleId="a5">
    <w:name w:val="Strong"/>
    <w:basedOn w:val="a0"/>
    <w:uiPriority w:val="22"/>
    <w:qFormat/>
    <w:rsid w:val="005F2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plus.ru/kommentarii-zakonov/gpk-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kiplus.ru/svidetelstvo-o-prave-na-nasled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plus.ru/vstuplenie-v-nasledstvo-sroki-dokumen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kiplus.ru/zayavlenie-ob-ustanovlenii-fakta-imeyushhego-yuridicheskoe-znachenie/" TargetMode="External"/><Relationship Id="rId10" Type="http://schemas.openxmlformats.org/officeDocument/2006/relationships/hyperlink" Target="https://iskiplus.ru/xodatajstvo-o-vyzove-svidetel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kiplus.ru/gosposhlina-v-s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Буяна</cp:lastModifiedBy>
  <cp:revision>2</cp:revision>
  <dcterms:created xsi:type="dcterms:W3CDTF">2020-10-15T06:13:00Z</dcterms:created>
  <dcterms:modified xsi:type="dcterms:W3CDTF">2020-10-15T06:13:00Z</dcterms:modified>
</cp:coreProperties>
</file>