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7C" w:rsidRPr="00213459" w:rsidRDefault="00DE457C" w:rsidP="00DE457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Приложение № 1 к Порядку публичного обсуждения (публичных консультаций) проектов нормативных правовых актов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</w:t>
      </w: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по проекту нормативного правового акта</w:t>
      </w:r>
    </w:p>
    <w:p w:rsidR="00DE457C" w:rsidRPr="00213459" w:rsidRDefault="00DE457C" w:rsidP="00DE457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ab/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Разработчик проекта нормативного правового акта:</w:t>
      </w:r>
      <w:r w:rsidRPr="002134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3084" w:rsidRPr="00213459">
        <w:rPr>
          <w:rFonts w:ascii="Times New Roman" w:hAnsi="Times New Roman" w:cs="Times New Roman"/>
          <w:sz w:val="26"/>
          <w:szCs w:val="26"/>
        </w:rPr>
        <w:t>Министерство дорожно-транспортного комплекса Республики Тыва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 xml:space="preserve">Сроки проведения публичных консультаций: </w:t>
      </w:r>
      <w:r w:rsidR="004723F8" w:rsidRPr="00213459">
        <w:rPr>
          <w:rFonts w:ascii="Times New Roman" w:hAnsi="Times New Roman" w:cs="Times New Roman"/>
          <w:i/>
          <w:sz w:val="26"/>
          <w:szCs w:val="26"/>
        </w:rPr>
        <w:t>22</w:t>
      </w:r>
      <w:r w:rsidR="00BE3084" w:rsidRPr="00213459">
        <w:rPr>
          <w:rFonts w:ascii="Times New Roman" w:hAnsi="Times New Roman" w:cs="Times New Roman"/>
          <w:i/>
          <w:sz w:val="26"/>
          <w:szCs w:val="26"/>
        </w:rPr>
        <w:t>.04.</w:t>
      </w:r>
      <w:r w:rsidR="004723F8" w:rsidRPr="00213459">
        <w:rPr>
          <w:rFonts w:ascii="Times New Roman" w:hAnsi="Times New Roman" w:cs="Times New Roman"/>
          <w:i/>
          <w:sz w:val="26"/>
          <w:szCs w:val="26"/>
        </w:rPr>
        <w:t>20</w:t>
      </w:r>
      <w:r w:rsidR="00BE3084" w:rsidRPr="00213459">
        <w:rPr>
          <w:rFonts w:ascii="Times New Roman" w:hAnsi="Times New Roman" w:cs="Times New Roman"/>
          <w:i/>
          <w:sz w:val="26"/>
          <w:szCs w:val="26"/>
        </w:rPr>
        <w:t>21</w:t>
      </w:r>
      <w:r w:rsidRPr="00213459">
        <w:rPr>
          <w:rFonts w:ascii="Times New Roman" w:hAnsi="Times New Roman" w:cs="Times New Roman"/>
          <w:i/>
          <w:sz w:val="26"/>
          <w:szCs w:val="26"/>
        </w:rPr>
        <w:t>-</w:t>
      </w:r>
      <w:r w:rsidR="004723F8" w:rsidRPr="00213459">
        <w:rPr>
          <w:rFonts w:ascii="Times New Roman" w:hAnsi="Times New Roman" w:cs="Times New Roman"/>
          <w:i/>
          <w:sz w:val="26"/>
          <w:szCs w:val="26"/>
        </w:rPr>
        <w:t>7.05.2021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(не ранее 10 дней и не позднее 25 дней с момента поступления проекта нормативного правового акта и пояснительной записки к проекту нормативного правового акта в уполномоченный орган)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Способ направления ответов: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 электронной почте </w:t>
      </w:r>
      <w:hyperlink r:id="rId4" w:history="1"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mindortrans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rt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07@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13459">
        <w:rPr>
          <w:rFonts w:ascii="Times New Roman" w:hAnsi="Times New Roman" w:cs="Times New Roman"/>
          <w:sz w:val="26"/>
          <w:szCs w:val="26"/>
        </w:rPr>
        <w:t xml:space="preserve"> в виде прикрепленного файла, составленного (заполненного) по прилагаемой форме;</w:t>
      </w:r>
    </w:p>
    <w:p w:rsidR="004723F8" w:rsidRPr="00213459" w:rsidRDefault="00DE457C" w:rsidP="00472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 по средствам почтовой связи </w:t>
      </w:r>
      <w:r w:rsidR="004723F8" w:rsidRPr="00213459">
        <w:rPr>
          <w:rFonts w:ascii="Times New Roman" w:hAnsi="Times New Roman" w:cs="Times New Roman"/>
          <w:sz w:val="26"/>
          <w:szCs w:val="26"/>
        </w:rPr>
        <w:t>Республика Тыва, г. Кызыл, ул. Московская 137, Министерство дорожно-транспортного комплекса Республики Тыва, 667010.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Контактное лицо по вопросам заполнения формы опросного листа и его отправки:</w:t>
      </w:r>
    </w:p>
    <w:p w:rsidR="00DE457C" w:rsidRPr="00213459" w:rsidRDefault="0021345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3459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Артыш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Нарын-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оолович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отдела транспортной </w:t>
      </w:r>
      <w:r w:rsidRPr="00213459">
        <w:rPr>
          <w:rFonts w:ascii="Times New Roman" w:hAnsi="Times New Roman" w:cs="Times New Roman"/>
          <w:sz w:val="26"/>
          <w:szCs w:val="26"/>
        </w:rPr>
        <w:t>инфраструктуры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76F" w:rsidRPr="00213459">
        <w:rPr>
          <w:rFonts w:ascii="Times New Roman" w:hAnsi="Times New Roman" w:cs="Times New Roman"/>
          <w:sz w:val="26"/>
          <w:szCs w:val="26"/>
        </w:rPr>
        <w:t>Мин</w:t>
      </w:r>
      <w:r w:rsidR="004723F8" w:rsidRPr="00213459">
        <w:rPr>
          <w:rFonts w:ascii="Times New Roman" w:hAnsi="Times New Roman" w:cs="Times New Roman"/>
          <w:sz w:val="26"/>
          <w:szCs w:val="26"/>
        </w:rPr>
        <w:t>дортранс</w:t>
      </w:r>
      <w:proofErr w:type="spellEnd"/>
      <w:r w:rsidR="004723F8" w:rsidRPr="00213459">
        <w:rPr>
          <w:rFonts w:ascii="Times New Roman" w:hAnsi="Times New Roman" w:cs="Times New Roman"/>
          <w:sz w:val="26"/>
          <w:szCs w:val="26"/>
        </w:rPr>
        <w:t xml:space="preserve"> РТ, 5-62-03, 5-62-90</w:t>
      </w:r>
      <w:r w:rsidRPr="0021345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E457C" w:rsidRPr="00213459" w:rsidTr="00751D6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7C" w:rsidRPr="00213459" w:rsidRDefault="00DE457C" w:rsidP="00DE45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E457C" w:rsidRPr="00213459" w:rsidTr="00751D6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76" w:rsidRPr="00832676" w:rsidRDefault="00DE457C" w:rsidP="00832676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676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1323D9" w:rsidRPr="0083267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Правительства Республики Тыва </w:t>
            </w:r>
            <w:r w:rsidR="00832676" w:rsidRPr="00832676">
              <w:rPr>
                <w:rFonts w:ascii="Times New Roman" w:hAnsi="Times New Roman" w:cs="Times New Roman"/>
                <w:sz w:val="26"/>
                <w:szCs w:val="26"/>
              </w:rPr>
              <w:t xml:space="preserve">утверждает Порядок </w:t>
            </w:r>
            <w:r w:rsidR="00832676" w:rsidRPr="00832676">
              <w:rPr>
                <w:rFonts w:ascii="Times New Roman" w:hAnsi="Times New Roman" w:cs="Times New Roman"/>
                <w:sz w:val="26"/>
                <w:szCs w:val="26"/>
              </w:rPr>
              <w:t>подготовки документа планирования регулярных перевозок по межмуниципальным маршрутам Республики Тыва</w:t>
            </w:r>
            <w:r w:rsidR="008326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457C" w:rsidRPr="00213459" w:rsidRDefault="00DE457C" w:rsidP="001323D9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бюджетов всех уровней бюджетной системы Российской Федерации,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экономики Республики Тыва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Республики Тыва от 20 ноября 2013 года № 687 «Об утверждении Правил проведения оценки регулирующего воздействия проектов нормативных правовых актов и проведения экспертизы действующих нормативных правовых актов Республики Тыва»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241897" w:rsidRDefault="00241897"/>
    <w:sectPr w:rsidR="00241897" w:rsidSect="002134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57C"/>
    <w:rsid w:val="001323D9"/>
    <w:rsid w:val="00213459"/>
    <w:rsid w:val="00241897"/>
    <w:rsid w:val="004723F8"/>
    <w:rsid w:val="00832676"/>
    <w:rsid w:val="00BE3084"/>
    <w:rsid w:val="00DE457C"/>
    <w:rsid w:val="00E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6A6"/>
  <w15:docId w15:val="{AE7ED577-18DD-4432-97A1-AB8E172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E457C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47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dortrans_rt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6</cp:revision>
  <dcterms:created xsi:type="dcterms:W3CDTF">2014-11-07T02:23:00Z</dcterms:created>
  <dcterms:modified xsi:type="dcterms:W3CDTF">2021-04-21T03:14:00Z</dcterms:modified>
</cp:coreProperties>
</file>