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86" w:rsidRPr="00EE5F86" w:rsidRDefault="00EE5F86" w:rsidP="00EE5F86">
      <w:pPr>
        <w:spacing w:after="0" w:line="240" w:lineRule="auto"/>
        <w:jc w:val="both"/>
        <w:rPr>
          <w:rFonts w:ascii="Verdana" w:eastAsia="Times New Roman" w:hAnsi="Verdana" w:cs="Times New Roman"/>
          <w:color w:val="FF0000"/>
          <w:sz w:val="28"/>
          <w:szCs w:val="28"/>
          <w:lang w:eastAsia="ru-RU"/>
        </w:rPr>
      </w:pPr>
      <w:r w:rsidRPr="00EE5F86">
        <w:rPr>
          <w:rFonts w:ascii="Verdana" w:eastAsia="Times New Roman" w:hAnsi="Verdana" w:cs="Times New Roman"/>
          <w:b/>
          <w:bCs/>
          <w:color w:val="FF0000"/>
          <w:sz w:val="20"/>
          <w:lang w:eastAsia="ru-RU"/>
        </w:rPr>
        <w:t>лекция 1</w:t>
      </w:r>
    </w:p>
    <w:p w:rsidR="00EE5F86" w:rsidRPr="00EE5F86" w:rsidRDefault="00EE5F86" w:rsidP="00EE5F86">
      <w:pPr>
        <w:spacing w:after="0" w:line="240" w:lineRule="auto"/>
        <w:jc w:val="both"/>
        <w:rPr>
          <w:rFonts w:ascii="Verdana" w:eastAsia="Times New Roman" w:hAnsi="Verdana" w:cs="Times New Roman"/>
          <w:color w:val="FF0000"/>
          <w:sz w:val="28"/>
          <w:szCs w:val="28"/>
          <w:lang w:eastAsia="ru-RU"/>
        </w:rPr>
      </w:pPr>
      <w:r w:rsidRPr="00EE5F86">
        <w:rPr>
          <w:rFonts w:ascii="Verdana" w:eastAsia="Times New Roman" w:hAnsi="Verdana" w:cs="Times New Roman"/>
          <w:b/>
          <w:bCs/>
          <w:color w:val="FF0000"/>
          <w:sz w:val="20"/>
          <w:lang w:eastAsia="ru-RU"/>
        </w:rPr>
        <w:t>ПРАВА НЕСОВЕРШЕННОЛЕТНИХ ДЕТЕЙ</w:t>
      </w:r>
    </w:p>
    <w:p w:rsidR="00EE5F86" w:rsidRPr="00EE5F86" w:rsidRDefault="00EE5F86" w:rsidP="00EE5F86">
      <w:pPr>
        <w:spacing w:after="0" w:line="240" w:lineRule="auto"/>
        <w:rPr>
          <w:rFonts w:ascii="Verdana" w:eastAsia="Times New Roman" w:hAnsi="Verdana" w:cs="Times New Roman"/>
          <w:color w:val="FF0000"/>
          <w:sz w:val="28"/>
          <w:szCs w:val="28"/>
          <w:lang w:eastAsia="ru-RU"/>
        </w:rPr>
      </w:pPr>
      <w:r w:rsidRPr="00EE5F86">
        <w:rPr>
          <w:rFonts w:ascii="Verdana" w:eastAsia="Times New Roman" w:hAnsi="Verdana" w:cs="Times New Roman"/>
          <w:color w:val="FF0000"/>
          <w:sz w:val="20"/>
          <w:szCs w:val="20"/>
          <w:lang w:eastAsia="ru-RU"/>
        </w:rPr>
        <w:br/>
      </w:r>
      <w:r w:rsidRPr="00EE5F86">
        <w:rPr>
          <w:rFonts w:ascii="Verdana" w:eastAsia="Times New Roman" w:hAnsi="Verdana" w:cs="Times New Roman"/>
          <w:b/>
          <w:bCs/>
          <w:color w:val="FF0000"/>
          <w:sz w:val="20"/>
          <w:lang w:eastAsia="ru-RU"/>
        </w:rPr>
        <w:t>Личные права несовершеннолетних детей</w:t>
      </w:r>
      <w:r w:rsidRPr="00EE5F86">
        <w:rPr>
          <w:rFonts w:ascii="Verdana" w:eastAsia="Times New Roman" w:hAnsi="Verdana" w:cs="Times New Roman"/>
          <w:b/>
          <w:bCs/>
          <w:color w:val="FF0000"/>
          <w:sz w:val="20"/>
          <w:szCs w:val="20"/>
          <w:lang w:eastAsia="ru-RU"/>
        </w:rPr>
        <w:br/>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xml:space="preserve">В Семейном Кодексе (далее СК) РФ закреплено пять личных прав ребенка, различных по своему содержанию. </w:t>
      </w:r>
      <w:proofErr w:type="gramStart"/>
      <w:r w:rsidRPr="00EE5F86">
        <w:rPr>
          <w:rFonts w:ascii="Verdana" w:eastAsia="Times New Roman" w:hAnsi="Verdana" w:cs="Times New Roman"/>
          <w:color w:val="000000"/>
          <w:sz w:val="20"/>
          <w:szCs w:val="20"/>
          <w:lang w:eastAsia="ru-RU"/>
        </w:rPr>
        <w:t>К ним относятся:</w:t>
      </w:r>
      <w:r w:rsidRPr="00EE5F86">
        <w:rPr>
          <w:rFonts w:ascii="Verdana" w:eastAsia="Times New Roman" w:hAnsi="Verdana" w:cs="Times New Roman"/>
          <w:color w:val="000000"/>
          <w:sz w:val="20"/>
          <w:szCs w:val="20"/>
          <w:lang w:eastAsia="ru-RU"/>
        </w:rPr>
        <w:br/>
        <w:t>- право ребенка жить и воспитываться в семье (п. 2 ст. 54 СК РФ);</w:t>
      </w:r>
      <w:r w:rsidRPr="00EE5F86">
        <w:rPr>
          <w:rFonts w:ascii="Verdana" w:eastAsia="Times New Roman" w:hAnsi="Verdana" w:cs="Times New Roman"/>
          <w:color w:val="000000"/>
          <w:sz w:val="20"/>
          <w:szCs w:val="20"/>
          <w:lang w:eastAsia="ru-RU"/>
        </w:rPr>
        <w:br/>
        <w:t>- право ребенка на общение с родителями, дедушкой, бабушкой, братьями, сестрами и другими родственниками (ст. 55 СК РФ);</w:t>
      </w:r>
      <w:r w:rsidRPr="00EE5F86">
        <w:rPr>
          <w:rFonts w:ascii="Verdana" w:eastAsia="Times New Roman" w:hAnsi="Verdana" w:cs="Times New Roman"/>
          <w:color w:val="000000"/>
          <w:sz w:val="20"/>
          <w:szCs w:val="20"/>
          <w:lang w:eastAsia="ru-RU"/>
        </w:rPr>
        <w:br/>
        <w:t>- право ребенка на защиту своих прав и законных интересов (ст. 56 СК РФ);</w:t>
      </w:r>
      <w:r w:rsidRPr="00EE5F86">
        <w:rPr>
          <w:rFonts w:ascii="Verdana" w:eastAsia="Times New Roman" w:hAnsi="Verdana" w:cs="Times New Roman"/>
          <w:color w:val="000000"/>
          <w:sz w:val="20"/>
          <w:szCs w:val="20"/>
          <w:lang w:eastAsia="ru-RU"/>
        </w:rPr>
        <w:br/>
        <w:t>- право ребенка выражать свое мнение (ст. 57 СК РФ);</w:t>
      </w:r>
      <w:proofErr w:type="gramEnd"/>
      <w:r w:rsidRPr="00EE5F86">
        <w:rPr>
          <w:rFonts w:ascii="Verdana" w:eastAsia="Times New Roman" w:hAnsi="Verdana" w:cs="Times New Roman"/>
          <w:color w:val="000000"/>
          <w:sz w:val="20"/>
          <w:szCs w:val="20"/>
          <w:lang w:eastAsia="ru-RU"/>
        </w:rPr>
        <w:br/>
        <w:t>- право ребенка на имя, отчество и фамилию (ст. 58 СК РФ).</w:t>
      </w:r>
      <w:r w:rsidRPr="00EE5F86">
        <w:rPr>
          <w:rFonts w:ascii="Verdana" w:eastAsia="Times New Roman" w:hAnsi="Verdana" w:cs="Times New Roman"/>
          <w:color w:val="000000"/>
          <w:sz w:val="20"/>
          <w:szCs w:val="20"/>
          <w:lang w:eastAsia="ru-RU"/>
        </w:rPr>
        <w:br/>
        <w:t>Право ребенка жить и воспитываться в семье включает в себя несколько составляющих;</w:t>
      </w:r>
      <w:r w:rsidRPr="00EE5F86">
        <w:rPr>
          <w:rFonts w:ascii="Verdana" w:eastAsia="Times New Roman" w:hAnsi="Verdana" w:cs="Times New Roman"/>
          <w:color w:val="000000"/>
          <w:sz w:val="20"/>
          <w:szCs w:val="20"/>
          <w:lang w:eastAsia="ru-RU"/>
        </w:rPr>
        <w:br/>
        <w:t>- право знать своих родителей - согласно ст. 7 Конвенции «О правах ребенка», каждый ребенок имеет право знать своих родителей насколько это возможно. На реализацию этого права направлен, в частности, институт установления отцовства (материнства);</w:t>
      </w:r>
      <w:r w:rsidRPr="00EE5F86">
        <w:rPr>
          <w:rFonts w:ascii="Verdana" w:eastAsia="Times New Roman" w:hAnsi="Verdana" w:cs="Times New Roman"/>
          <w:color w:val="000000"/>
          <w:sz w:val="20"/>
          <w:szCs w:val="20"/>
          <w:lang w:eastAsia="ru-RU"/>
        </w:rPr>
        <w:br/>
        <w:t>- право ребенка на заботу со стороны своих родителей предполагает удовлетворение жизненно важных интересов и потребностей ребенка родителями, обеспечение уважения его человеческого достоинства;</w:t>
      </w:r>
      <w:r w:rsidRPr="00EE5F86">
        <w:rPr>
          <w:rFonts w:ascii="Verdana" w:eastAsia="Times New Roman" w:hAnsi="Verdana" w:cs="Times New Roman"/>
          <w:color w:val="000000"/>
          <w:sz w:val="20"/>
          <w:szCs w:val="20"/>
          <w:lang w:eastAsia="ru-RU"/>
        </w:rPr>
        <w:br/>
        <w:t>- право ребенка на совместное проживание со своими родителями. Этим правом ребенок обладает даже в том случае, если один из родителей проживает на территории другого государства. В соответствии с п. 2 ст. 10 Конвенции «О правах ребенка»,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Это положение воспроизведено в СК РФ.</w:t>
      </w:r>
      <w:r w:rsidRPr="00EE5F86">
        <w:rPr>
          <w:rFonts w:ascii="Verdana" w:eastAsia="Times New Roman" w:hAnsi="Verdana" w:cs="Times New Roman"/>
          <w:color w:val="000000"/>
          <w:sz w:val="20"/>
          <w:szCs w:val="20"/>
          <w:lang w:eastAsia="ru-RU"/>
        </w:rPr>
        <w:br/>
      </w:r>
      <w:r w:rsidRPr="00EE5F86">
        <w:rPr>
          <w:rFonts w:ascii="Verdana" w:eastAsia="Times New Roman" w:hAnsi="Verdana" w:cs="Times New Roman"/>
          <w:color w:val="666666"/>
          <w:sz w:val="20"/>
          <w:szCs w:val="20"/>
          <w:lang w:eastAsia="ru-RU"/>
        </w:rPr>
        <w:t>^</w:t>
      </w:r>
      <w:r w:rsidRPr="00EE5F86">
        <w:rPr>
          <w:rFonts w:ascii="Verdana" w:eastAsia="Times New Roman" w:hAnsi="Verdana" w:cs="Times New Roman"/>
          <w:color w:val="000000"/>
          <w:sz w:val="20"/>
          <w:szCs w:val="20"/>
          <w:lang w:eastAsia="ru-RU"/>
        </w:rPr>
        <w:t> Право на общение с обоими родителями, дедушкой, бабушкой, братьями, сестрами и другими родственниками является непременным условием полноценного развития ребенка. В результате реализации этого права ребенок приобретает навыки общения с другими членами общества, учится адекватно воспринимать окружающих.</w:t>
      </w:r>
      <w:r w:rsidRPr="00EE5F86">
        <w:rPr>
          <w:rFonts w:ascii="Verdana" w:eastAsia="Times New Roman" w:hAnsi="Verdana" w:cs="Times New Roman"/>
          <w:color w:val="000000"/>
          <w:sz w:val="20"/>
          <w:szCs w:val="20"/>
          <w:lang w:eastAsia="ru-RU"/>
        </w:rPr>
        <w:br/>
      </w:r>
      <w:r w:rsidRPr="00EE5F86">
        <w:rPr>
          <w:rFonts w:ascii="Verdana" w:eastAsia="Times New Roman" w:hAnsi="Verdana" w:cs="Times New Roman"/>
          <w:color w:val="666666"/>
          <w:sz w:val="20"/>
          <w:szCs w:val="20"/>
          <w:lang w:eastAsia="ru-RU"/>
        </w:rPr>
        <w:t>^</w:t>
      </w:r>
      <w:r w:rsidRPr="00EE5F86">
        <w:rPr>
          <w:rFonts w:ascii="Verdana" w:eastAsia="Times New Roman" w:hAnsi="Verdana" w:cs="Times New Roman"/>
          <w:color w:val="000000"/>
          <w:sz w:val="20"/>
          <w:szCs w:val="20"/>
          <w:lang w:eastAsia="ru-RU"/>
        </w:rPr>
        <w:t> Право ребенка на защиту. Согласно ст. 56 СК РФ защита законных прав и интересов ребенка может осуществляться им самостоятельно или через представителей. По общему правилу защиту прав и интересов несовершеннолетних осуществляют их родители, усыновители, приемные родители, опекуны, попечители, а в случаях, предусмотренных СК РФ, - органы опеки и попечительства, прокурор, суд.</w:t>
      </w:r>
      <w:r w:rsidRPr="00EE5F86">
        <w:rPr>
          <w:rFonts w:ascii="Verdana" w:eastAsia="Times New Roman" w:hAnsi="Verdana" w:cs="Times New Roman"/>
          <w:color w:val="000000"/>
          <w:sz w:val="20"/>
          <w:szCs w:val="20"/>
          <w:lang w:eastAsia="ru-RU"/>
        </w:rPr>
        <w:br/>
        <w:t xml:space="preserve">Несовершеннолетний, признанный в соответствии с законом полностью дееспособным до достижения совершеннолетия, вправе сам защищать свои права </w:t>
      </w:r>
      <w:proofErr w:type="gramStart"/>
      <w:r w:rsidRPr="00EE5F86">
        <w:rPr>
          <w:rFonts w:ascii="Verdana" w:eastAsia="Times New Roman" w:hAnsi="Verdana" w:cs="Times New Roman"/>
          <w:color w:val="000000"/>
          <w:sz w:val="20"/>
          <w:szCs w:val="20"/>
          <w:lang w:eastAsia="ru-RU"/>
        </w:rPr>
        <w:t xml:space="preserve">и </w:t>
      </w:r>
      <w:proofErr w:type="spellStart"/>
      <w:r w:rsidRPr="00EE5F86">
        <w:rPr>
          <w:rFonts w:ascii="Verdana" w:eastAsia="Times New Roman" w:hAnsi="Verdana" w:cs="Times New Roman"/>
          <w:color w:val="000000"/>
          <w:sz w:val="20"/>
          <w:szCs w:val="20"/>
          <w:lang w:eastAsia="ru-RU"/>
        </w:rPr>
        <w:t>нтересы</w:t>
      </w:r>
      <w:proofErr w:type="spellEnd"/>
      <w:proofErr w:type="gramEnd"/>
      <w:r w:rsidRPr="00EE5F86">
        <w:rPr>
          <w:rFonts w:ascii="Verdana" w:eastAsia="Times New Roman" w:hAnsi="Verdana" w:cs="Times New Roman"/>
          <w:color w:val="000000"/>
          <w:sz w:val="20"/>
          <w:szCs w:val="20"/>
          <w:lang w:eastAsia="ru-RU"/>
        </w:rPr>
        <w:t>.</w:t>
      </w:r>
      <w:r w:rsidRPr="00EE5F86">
        <w:rPr>
          <w:rFonts w:ascii="Verdana" w:eastAsia="Times New Roman" w:hAnsi="Verdana" w:cs="Times New Roman"/>
          <w:color w:val="000000"/>
          <w:sz w:val="20"/>
          <w:szCs w:val="20"/>
          <w:lang w:eastAsia="ru-RU"/>
        </w:rPr>
        <w:br/>
        <w:t>Несовершеннолетние вправе также самостоятельно защищать свои права и законные интересы в случае невыполнения или ненадлежащего выполнения родителями обязанностей по воспитанию, образованию ребенка, либо при злоупотреблении родительскими правами. Ребенок вправе обращаться в органы опеки и попечительства, а с четырнадцатилетнего возраста — в суд за защитой своих прав и законных интересов.</w:t>
      </w:r>
      <w:r w:rsidRPr="00EE5F86">
        <w:rPr>
          <w:rFonts w:ascii="Verdana" w:eastAsia="Times New Roman" w:hAnsi="Verdana" w:cs="Times New Roman"/>
          <w:color w:val="000000"/>
          <w:sz w:val="20"/>
          <w:szCs w:val="20"/>
          <w:lang w:eastAsia="ru-RU"/>
        </w:rPr>
        <w:br/>
        <w:t> Право ребенка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затрагивающего его интересы. Закон не указывает возраст, начиная с которого ребенок обладает этим правом, указывая лишь, что обязателен учет мнения ребенка, достигшего 10 лет, если это не противоречит его интересам. В ст. 12 Конвенции «О правах ребенка» говорится, что взглядам ребенка уделяется внимание в соответствии с его возрастом и зрелостью.</w:t>
      </w:r>
    </w:p>
    <w:p w:rsidR="00EE5F86" w:rsidRPr="00EE5F86" w:rsidRDefault="00EE5F86" w:rsidP="00EE5F86">
      <w:pPr>
        <w:spacing w:after="0" w:line="240" w:lineRule="auto"/>
        <w:jc w:val="both"/>
        <w:rPr>
          <w:rFonts w:ascii="Verdana" w:eastAsia="Times New Roman" w:hAnsi="Verdana" w:cs="Times New Roman"/>
          <w:color w:val="FF0000"/>
          <w:sz w:val="28"/>
          <w:szCs w:val="28"/>
          <w:lang w:eastAsia="ru-RU"/>
        </w:rPr>
      </w:pPr>
      <w:r w:rsidRPr="00EE5F86">
        <w:rPr>
          <w:rFonts w:ascii="Verdana" w:eastAsia="Times New Roman" w:hAnsi="Verdana" w:cs="Times New Roman"/>
          <w:color w:val="000000"/>
          <w:sz w:val="20"/>
          <w:szCs w:val="20"/>
          <w:lang w:eastAsia="ru-RU"/>
        </w:rPr>
        <w:br/>
      </w:r>
      <w:r w:rsidRPr="00EE5F86">
        <w:rPr>
          <w:rFonts w:ascii="Verdana" w:eastAsia="Times New Roman" w:hAnsi="Verdana" w:cs="Times New Roman"/>
          <w:b/>
          <w:bCs/>
          <w:color w:val="FF0000"/>
          <w:sz w:val="20"/>
          <w:lang w:eastAsia="ru-RU"/>
        </w:rPr>
        <w:t>^ Право ребенка на имя, отчество и фамилию.</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br/>
        <w:t xml:space="preserve">Имя ребенку дается по соглашению родителей. При </w:t>
      </w:r>
      <w:proofErr w:type="spellStart"/>
      <w:r w:rsidRPr="00EE5F86">
        <w:rPr>
          <w:rFonts w:ascii="Times New Roman" w:eastAsia="Times New Roman" w:hAnsi="Times New Roman" w:cs="Times New Roman"/>
          <w:color w:val="000000"/>
          <w:sz w:val="20"/>
          <w:szCs w:val="20"/>
          <w:lang w:eastAsia="ru-RU"/>
        </w:rPr>
        <w:t>недостижении</w:t>
      </w:r>
      <w:proofErr w:type="spellEnd"/>
      <w:r w:rsidRPr="00EE5F86">
        <w:rPr>
          <w:rFonts w:ascii="Times New Roman" w:eastAsia="Times New Roman" w:hAnsi="Times New Roman" w:cs="Times New Roman"/>
          <w:color w:val="000000"/>
          <w:sz w:val="20"/>
          <w:szCs w:val="20"/>
          <w:lang w:eastAsia="ru-RU"/>
        </w:rPr>
        <w:t xml:space="preserve"> соглашения имя записывается </w:t>
      </w:r>
      <w:proofErr w:type="gramStart"/>
      <w:r w:rsidRPr="00EE5F86">
        <w:rPr>
          <w:rFonts w:ascii="Times New Roman" w:eastAsia="Times New Roman" w:hAnsi="Times New Roman" w:cs="Times New Roman"/>
          <w:color w:val="000000"/>
          <w:sz w:val="20"/>
          <w:szCs w:val="20"/>
          <w:lang w:eastAsia="ru-RU"/>
        </w:rPr>
        <w:t>в</w:t>
      </w:r>
      <w:proofErr w:type="gramEnd"/>
      <w:r w:rsidRPr="00EE5F86">
        <w:rPr>
          <w:rFonts w:ascii="Times New Roman" w:eastAsia="Times New Roman" w:hAnsi="Times New Roman" w:cs="Times New Roman"/>
          <w:color w:val="000000"/>
          <w:sz w:val="20"/>
          <w:szCs w:val="20"/>
          <w:lang w:eastAsia="ru-RU"/>
        </w:rPr>
        <w:t xml:space="preserve"> занеси </w:t>
      </w:r>
      <w:proofErr w:type="gramStart"/>
      <w:r w:rsidRPr="00EE5F86">
        <w:rPr>
          <w:rFonts w:ascii="Times New Roman" w:eastAsia="Times New Roman" w:hAnsi="Times New Roman" w:cs="Times New Roman"/>
          <w:color w:val="000000"/>
          <w:sz w:val="20"/>
          <w:szCs w:val="20"/>
          <w:lang w:eastAsia="ru-RU"/>
        </w:rPr>
        <w:t>акта</w:t>
      </w:r>
      <w:proofErr w:type="gramEnd"/>
      <w:r w:rsidRPr="00EE5F86">
        <w:rPr>
          <w:rFonts w:ascii="Times New Roman" w:eastAsia="Times New Roman" w:hAnsi="Times New Roman" w:cs="Times New Roman"/>
          <w:color w:val="000000"/>
          <w:sz w:val="20"/>
          <w:szCs w:val="20"/>
          <w:lang w:eastAsia="ru-RU"/>
        </w:rPr>
        <w:t xml:space="preserve"> о рождении ребенка по указанию органа опеки и попечительства. Отчество присваивается ребенку по имени отца, если иное не предусмотрено законом субъекта РФ или не основано на национальном обычае. Фамилия ребенка определяется фамилией родителей. При разных фамилиях родителей ребенку, по соглашению родителей, присваивается фамилия одного из них. При </w:t>
      </w:r>
      <w:proofErr w:type="spellStart"/>
      <w:r w:rsidRPr="00EE5F86">
        <w:rPr>
          <w:rFonts w:ascii="Times New Roman" w:eastAsia="Times New Roman" w:hAnsi="Times New Roman" w:cs="Times New Roman"/>
          <w:color w:val="000000"/>
          <w:sz w:val="20"/>
          <w:szCs w:val="20"/>
          <w:lang w:eastAsia="ru-RU"/>
        </w:rPr>
        <w:t>недостижении</w:t>
      </w:r>
      <w:proofErr w:type="spellEnd"/>
      <w:r w:rsidRPr="00EE5F86">
        <w:rPr>
          <w:rFonts w:ascii="Times New Roman" w:eastAsia="Times New Roman" w:hAnsi="Times New Roman" w:cs="Times New Roman"/>
          <w:color w:val="000000"/>
          <w:sz w:val="20"/>
          <w:szCs w:val="20"/>
          <w:lang w:eastAsia="ru-RU"/>
        </w:rPr>
        <w:t xml:space="preserve"> соглашения разногласия разрешаются органом опеки и попечительства. Субъекты РФ имеют право устанавливать иной порядок присвоения фамилии.</w:t>
      </w:r>
      <w:r w:rsidRPr="00EE5F86">
        <w:rPr>
          <w:rFonts w:ascii="Times New Roman" w:eastAsia="Times New Roman" w:hAnsi="Times New Roman" w:cs="Times New Roman"/>
          <w:color w:val="000000"/>
          <w:sz w:val="20"/>
          <w:szCs w:val="20"/>
          <w:lang w:eastAsia="ru-RU"/>
        </w:rPr>
        <w:br/>
      </w:r>
      <w:r w:rsidRPr="00EE5F86">
        <w:rPr>
          <w:rFonts w:ascii="Times New Roman" w:eastAsia="Times New Roman" w:hAnsi="Times New Roman" w:cs="Times New Roman"/>
          <w:color w:val="000000"/>
          <w:sz w:val="20"/>
          <w:szCs w:val="20"/>
          <w:lang w:eastAsia="ru-RU"/>
        </w:rPr>
        <w:br/>
      </w:r>
    </w:p>
    <w:p w:rsidR="00EE5F86" w:rsidRPr="00EE5F86" w:rsidRDefault="00EE5F86" w:rsidP="00EE5F86">
      <w:pPr>
        <w:spacing w:after="0" w:line="240" w:lineRule="auto"/>
        <w:jc w:val="both"/>
        <w:rPr>
          <w:rFonts w:ascii="Verdana" w:eastAsia="Times New Roman" w:hAnsi="Verdana" w:cs="Times New Roman"/>
          <w:color w:val="FF0000"/>
          <w:sz w:val="28"/>
          <w:szCs w:val="28"/>
          <w:lang w:eastAsia="ru-RU"/>
        </w:rPr>
      </w:pPr>
      <w:r w:rsidRPr="00EE5F86">
        <w:rPr>
          <w:rFonts w:ascii="Verdana" w:eastAsia="Times New Roman" w:hAnsi="Verdana" w:cs="Times New Roman"/>
          <w:b/>
          <w:bCs/>
          <w:color w:val="FF0000"/>
          <w:sz w:val="20"/>
          <w:lang w:eastAsia="ru-RU"/>
        </w:rPr>
        <w:t>Имущественные права несовершеннолетних детей</w:t>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br/>
        <w:t xml:space="preserve">Имущественные права ребенка являются, в основном, предметом гражданско-правового регулирования. Семейное право регулирует лишь обязательства по содержанию ребенка. Именно это и положено в основу классификации имущественных прав ребенка, содержащихся в ст. 60 СК РФ. В ней </w:t>
      </w:r>
      <w:proofErr w:type="gramStart"/>
      <w:r w:rsidRPr="00EE5F86">
        <w:rPr>
          <w:rFonts w:ascii="Times New Roman" w:eastAsia="Times New Roman" w:hAnsi="Times New Roman" w:cs="Times New Roman"/>
          <w:color w:val="000000"/>
          <w:sz w:val="20"/>
          <w:szCs w:val="20"/>
          <w:lang w:eastAsia="ru-RU"/>
        </w:rPr>
        <w:t>сказано</w:t>
      </w:r>
      <w:proofErr w:type="gramEnd"/>
      <w:r w:rsidRPr="00EE5F86">
        <w:rPr>
          <w:rFonts w:ascii="Times New Roman" w:eastAsia="Times New Roman" w:hAnsi="Times New Roman" w:cs="Times New Roman"/>
          <w:color w:val="000000"/>
          <w:sz w:val="20"/>
          <w:szCs w:val="20"/>
          <w:lang w:eastAsia="ru-RU"/>
        </w:rPr>
        <w:t xml:space="preserve"> что ребенок имеет право:</w:t>
      </w:r>
      <w:r w:rsidRPr="00EE5F86">
        <w:rPr>
          <w:rFonts w:ascii="Times New Roman" w:eastAsia="Times New Roman" w:hAnsi="Times New Roman" w:cs="Times New Roman"/>
          <w:color w:val="000000"/>
          <w:sz w:val="20"/>
          <w:szCs w:val="20"/>
          <w:lang w:eastAsia="ru-RU"/>
        </w:rPr>
        <w:br/>
        <w:t xml:space="preserve">- на получение содержания от своих родителей и других членов семьи в порядке и в размерах, установленных разделом V </w:t>
      </w:r>
      <w:r w:rsidRPr="00EE5F86">
        <w:rPr>
          <w:rFonts w:ascii="Times New Roman" w:eastAsia="Times New Roman" w:hAnsi="Times New Roman" w:cs="Times New Roman"/>
          <w:color w:val="000000"/>
          <w:sz w:val="20"/>
          <w:szCs w:val="20"/>
          <w:lang w:eastAsia="ru-RU"/>
        </w:rPr>
        <w:lastRenderedPageBreak/>
        <w:t>СК РФ;</w:t>
      </w:r>
      <w:r w:rsidRPr="00EE5F86">
        <w:rPr>
          <w:rFonts w:ascii="Times New Roman" w:eastAsia="Times New Roman" w:hAnsi="Times New Roman" w:cs="Times New Roman"/>
          <w:color w:val="000000"/>
          <w:sz w:val="20"/>
          <w:szCs w:val="20"/>
          <w:lang w:eastAsia="ru-RU"/>
        </w:rPr>
        <w:br/>
        <w:t>- собственности на доходы, полученные им; имущество, полученное им в дар или в порядке наследования, а также на любое другое имущество, приобретенное на его средства.</w:t>
      </w:r>
      <w:r w:rsidRPr="00EE5F86">
        <w:rPr>
          <w:rFonts w:ascii="Times New Roman" w:eastAsia="Times New Roman" w:hAnsi="Times New Roman" w:cs="Times New Roman"/>
          <w:color w:val="000000"/>
          <w:sz w:val="20"/>
          <w:szCs w:val="20"/>
          <w:lang w:eastAsia="ru-RU"/>
        </w:rPr>
        <w:br/>
        <w:t>Родители не имеют права собственности на имущество своих детей, так же, как и дети на имущество родителей. При совместном проживании детей и родителей, они владеют и пользуются имуществом друг друга по взаимному согласию.</w:t>
      </w:r>
      <w:r w:rsidRPr="00EE5F86">
        <w:rPr>
          <w:rFonts w:ascii="Times New Roman" w:eastAsia="Times New Roman" w:hAnsi="Times New Roman" w:cs="Times New Roman"/>
          <w:color w:val="000000"/>
          <w:sz w:val="20"/>
          <w:szCs w:val="20"/>
          <w:lang w:eastAsia="ru-RU"/>
        </w:rPr>
        <w:br/>
        <w:t>При возникновении общей собственности родителей и детей она является долевой, а не совместной, как у супругов. Объем правомочий родителей и детей по владению, пользованию и распоряжению их общей собственно</w:t>
      </w:r>
      <w:r w:rsidRPr="00EE5F86">
        <w:rPr>
          <w:rFonts w:ascii="Times New Roman" w:eastAsia="Times New Roman" w:hAnsi="Times New Roman" w:cs="Times New Roman"/>
          <w:color w:val="000000"/>
          <w:sz w:val="20"/>
          <w:szCs w:val="20"/>
          <w:lang w:eastAsia="ru-RU"/>
        </w:rPr>
        <w:softHyphen/>
        <w:t>стью определяется гражданским законодательством.</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Лекция 2</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ПОНЯТИЕ БРАКА. УСЛОВИЯ И ПОРЯДОК ЕГО ЗАКЛЮЧЕНИЯ</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Понятие и юридические признаки брака</w:t>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Брак можно определить как юридически оформленный добровольный и равноправный союз мужчины и женщины, направленный на создание семьи и порождающий для супругов личные и имущественные права и обязанности.</w:t>
      </w:r>
      <w:r w:rsidRPr="00EE5F86">
        <w:rPr>
          <w:rFonts w:ascii="Verdana" w:eastAsia="Times New Roman" w:hAnsi="Verdana" w:cs="Times New Roman"/>
          <w:color w:val="000000"/>
          <w:sz w:val="20"/>
          <w:szCs w:val="20"/>
          <w:lang w:eastAsia="ru-RU"/>
        </w:rPr>
        <w:br/>
        <w:t xml:space="preserve">Юридические признаки брака — это отраженные в законе его характерные черты. </w:t>
      </w:r>
      <w:proofErr w:type="gramStart"/>
      <w:r w:rsidRPr="00EE5F86">
        <w:rPr>
          <w:rFonts w:ascii="Verdana" w:eastAsia="Times New Roman" w:hAnsi="Verdana" w:cs="Times New Roman"/>
          <w:color w:val="000000"/>
          <w:sz w:val="20"/>
          <w:szCs w:val="20"/>
          <w:lang w:eastAsia="ru-RU"/>
        </w:rPr>
        <w:t>К ним относятся следующие:</w:t>
      </w:r>
      <w:r w:rsidRPr="00EE5F86">
        <w:rPr>
          <w:rFonts w:ascii="Verdana" w:eastAsia="Times New Roman" w:hAnsi="Verdana" w:cs="Times New Roman"/>
          <w:color w:val="000000"/>
          <w:sz w:val="20"/>
          <w:szCs w:val="20"/>
          <w:lang w:eastAsia="ru-RU"/>
        </w:rPr>
        <w:br/>
        <w:t>- брак может быть заключен только между мужчиной и женщиной;</w:t>
      </w:r>
      <w:r w:rsidRPr="00EE5F86">
        <w:rPr>
          <w:rFonts w:ascii="Verdana" w:eastAsia="Times New Roman" w:hAnsi="Verdana" w:cs="Times New Roman"/>
          <w:color w:val="000000"/>
          <w:sz w:val="20"/>
          <w:szCs w:val="20"/>
          <w:lang w:eastAsia="ru-RU"/>
        </w:rPr>
        <w:br/>
        <w:t>- для заключения брака необходимо наличие свободного добровольного волеизъявления лиц, вступающих в брак;</w:t>
      </w:r>
      <w:r w:rsidRPr="00EE5F86">
        <w:rPr>
          <w:rFonts w:ascii="Verdana" w:eastAsia="Times New Roman" w:hAnsi="Verdana" w:cs="Times New Roman"/>
          <w:color w:val="000000"/>
          <w:sz w:val="20"/>
          <w:szCs w:val="20"/>
          <w:lang w:eastAsia="ru-RU"/>
        </w:rPr>
        <w:br/>
        <w:t>- брак - это равноправный союз;</w:t>
      </w:r>
      <w:r w:rsidRPr="00EE5F86">
        <w:rPr>
          <w:rFonts w:ascii="Verdana" w:eastAsia="Times New Roman" w:hAnsi="Verdana" w:cs="Times New Roman"/>
          <w:color w:val="000000"/>
          <w:sz w:val="20"/>
          <w:szCs w:val="20"/>
          <w:lang w:eastAsia="ru-RU"/>
        </w:rPr>
        <w:br/>
        <w:t>- брак должен быть юридически оформлен: зарегистрирован в органах записи актов гражданского состояния;</w:t>
      </w:r>
      <w:r w:rsidRPr="00EE5F86">
        <w:rPr>
          <w:rFonts w:ascii="Verdana" w:eastAsia="Times New Roman" w:hAnsi="Verdana" w:cs="Times New Roman"/>
          <w:color w:val="000000"/>
          <w:sz w:val="20"/>
          <w:szCs w:val="20"/>
          <w:lang w:eastAsia="ru-RU"/>
        </w:rPr>
        <w:br/>
        <w:t>- целью брака является создание семьи, в противном случае брак признается недействительным;</w:t>
      </w:r>
      <w:proofErr w:type="gramEnd"/>
      <w:r w:rsidRPr="00EE5F86">
        <w:rPr>
          <w:rFonts w:ascii="Verdana" w:eastAsia="Times New Roman" w:hAnsi="Verdana" w:cs="Times New Roman"/>
          <w:color w:val="000000"/>
          <w:sz w:val="20"/>
          <w:szCs w:val="20"/>
          <w:lang w:eastAsia="ru-RU"/>
        </w:rPr>
        <w:br/>
        <w:t>- регистрация брака, наряду с другими юридическими фактами, влечет возникновение взаимных личных и имущественных прав и обязанностей супругов.</w:t>
      </w:r>
      <w:r w:rsidRPr="00EE5F86">
        <w:rPr>
          <w:rFonts w:ascii="Verdana" w:eastAsia="Times New Roman" w:hAnsi="Verdana" w:cs="Times New Roman"/>
          <w:color w:val="000000"/>
          <w:sz w:val="20"/>
          <w:szCs w:val="20"/>
          <w:lang w:eastAsia="ru-RU"/>
        </w:rPr>
        <w:br/>
        <w:t>Условия заключения брака</w:t>
      </w:r>
      <w:proofErr w:type="gramStart"/>
      <w:r w:rsidRPr="00EE5F86">
        <w:rPr>
          <w:rFonts w:ascii="Verdana" w:eastAsia="Times New Roman" w:hAnsi="Verdana" w:cs="Times New Roman"/>
          <w:color w:val="000000"/>
          <w:sz w:val="20"/>
          <w:szCs w:val="20"/>
          <w:lang w:eastAsia="ru-RU"/>
        </w:rPr>
        <w:br/>
        <w:t>В</w:t>
      </w:r>
      <w:proofErr w:type="gramEnd"/>
      <w:r w:rsidRPr="00EE5F86">
        <w:rPr>
          <w:rFonts w:ascii="Verdana" w:eastAsia="Times New Roman" w:hAnsi="Verdana" w:cs="Times New Roman"/>
          <w:color w:val="000000"/>
          <w:sz w:val="20"/>
          <w:szCs w:val="20"/>
          <w:lang w:eastAsia="ru-RU"/>
        </w:rPr>
        <w:t xml:space="preserve"> СК РФ предусмотрены условия заключе</w:t>
      </w:r>
      <w:r w:rsidRPr="00EE5F86">
        <w:rPr>
          <w:rFonts w:ascii="Verdana" w:eastAsia="Times New Roman" w:hAnsi="Verdana" w:cs="Times New Roman"/>
          <w:color w:val="000000"/>
          <w:sz w:val="20"/>
          <w:szCs w:val="20"/>
          <w:lang w:eastAsia="ru-RU"/>
        </w:rPr>
        <w:softHyphen/>
        <w:t>ния брака и препятствия к его заключению.</w:t>
      </w:r>
      <w:r w:rsidRPr="00EE5F86">
        <w:rPr>
          <w:rFonts w:ascii="Verdana" w:eastAsia="Times New Roman" w:hAnsi="Verdana" w:cs="Times New Roman"/>
          <w:color w:val="000000"/>
          <w:sz w:val="20"/>
          <w:szCs w:val="20"/>
          <w:lang w:eastAsia="ru-RU"/>
        </w:rPr>
        <w:br/>
        <w:t>Условия вступления в брак - это обстоятельст</w:t>
      </w:r>
      <w:r w:rsidRPr="00EE5F86">
        <w:rPr>
          <w:rFonts w:ascii="Verdana" w:eastAsia="Times New Roman" w:hAnsi="Verdana" w:cs="Times New Roman"/>
          <w:color w:val="000000"/>
          <w:sz w:val="20"/>
          <w:szCs w:val="20"/>
          <w:lang w:eastAsia="ru-RU"/>
        </w:rPr>
        <w:softHyphen/>
        <w:t>ва, при наличии которых брак может быть зареги</w:t>
      </w:r>
      <w:r w:rsidRPr="00EE5F86">
        <w:rPr>
          <w:rFonts w:ascii="Verdana" w:eastAsia="Times New Roman" w:hAnsi="Verdana" w:cs="Times New Roman"/>
          <w:color w:val="000000"/>
          <w:sz w:val="20"/>
          <w:szCs w:val="20"/>
          <w:lang w:eastAsia="ru-RU"/>
        </w:rPr>
        <w:softHyphen/>
        <w:t>стрирован в загсе и будет иметь правовую силу.</w:t>
      </w:r>
      <w:r w:rsidRPr="00EE5F86">
        <w:rPr>
          <w:rFonts w:ascii="Verdana" w:eastAsia="Times New Roman" w:hAnsi="Verdana" w:cs="Times New Roman"/>
          <w:color w:val="000000"/>
          <w:sz w:val="20"/>
          <w:szCs w:val="20"/>
          <w:lang w:eastAsia="ru-RU"/>
        </w:rPr>
        <w:br/>
        <w:t>Препятствия к заключению брака - обстоятельства, при которых заключение брака невозможно или неправомерно.</w:t>
      </w:r>
      <w:r w:rsidRPr="00EE5F86">
        <w:rPr>
          <w:rFonts w:ascii="Verdana" w:eastAsia="Times New Roman" w:hAnsi="Verdana" w:cs="Times New Roman"/>
          <w:color w:val="000000"/>
          <w:sz w:val="20"/>
          <w:szCs w:val="20"/>
          <w:lang w:eastAsia="ru-RU"/>
        </w:rPr>
        <w:br/>
        <w:t>В ст. 12 СК РФ закреплено два условия заключения брака;</w:t>
      </w:r>
      <w:r w:rsidRPr="00EE5F86">
        <w:rPr>
          <w:rFonts w:ascii="Verdana" w:eastAsia="Times New Roman" w:hAnsi="Verdana" w:cs="Times New Roman"/>
          <w:color w:val="000000"/>
          <w:sz w:val="20"/>
          <w:szCs w:val="20"/>
          <w:lang w:eastAsia="ru-RU"/>
        </w:rPr>
        <w:br/>
        <w:t>- добровольное согласие мужчины и женщины, вступающих в брак;</w:t>
      </w:r>
      <w:r w:rsidRPr="00EE5F86">
        <w:rPr>
          <w:rFonts w:ascii="Verdana" w:eastAsia="Times New Roman" w:hAnsi="Verdana" w:cs="Times New Roman"/>
          <w:color w:val="000000"/>
          <w:sz w:val="20"/>
          <w:szCs w:val="20"/>
          <w:lang w:eastAsia="ru-RU"/>
        </w:rPr>
        <w:br/>
        <w:t>- достижение ими брачного возраста.</w:t>
      </w:r>
      <w:r w:rsidRPr="00EE5F86">
        <w:rPr>
          <w:rFonts w:ascii="Verdana" w:eastAsia="Times New Roman" w:hAnsi="Verdana" w:cs="Times New Roman"/>
          <w:color w:val="000000"/>
          <w:sz w:val="20"/>
          <w:szCs w:val="20"/>
          <w:lang w:eastAsia="ru-RU"/>
        </w:rPr>
        <w:br/>
        <w:t>Добровольное согласие лиц, вступающих в брак, предполагает свободное и независимое выражение намерения о заключении брака. Оно происходит дважды: в момент подписания заявления в загс о заключении брака и в устной форме во время регистрации-брака.</w:t>
      </w:r>
      <w:r w:rsidRPr="00EE5F86">
        <w:rPr>
          <w:rFonts w:ascii="Verdana" w:eastAsia="Times New Roman" w:hAnsi="Verdana" w:cs="Times New Roman"/>
          <w:color w:val="000000"/>
          <w:sz w:val="20"/>
          <w:szCs w:val="20"/>
          <w:lang w:eastAsia="ru-RU"/>
        </w:rPr>
        <w:br/>
        <w:t>Вторым условием заключения брака является достижение брачного возраста лицами, вступающими в брак. В ст. 13 СК РФ установлен брачный возраст для мужчин и женщин в 18 лет.</w:t>
      </w:r>
      <w:r w:rsidRPr="00EE5F86">
        <w:rPr>
          <w:rFonts w:ascii="Verdana" w:eastAsia="Times New Roman" w:hAnsi="Verdana" w:cs="Times New Roman"/>
          <w:color w:val="000000"/>
          <w:sz w:val="20"/>
          <w:szCs w:val="20"/>
          <w:lang w:eastAsia="ru-RU"/>
        </w:rPr>
        <w:br/>
        <w:t>В этой же статье предусмотрена возможность снижения брачного возраста по просьбе лиц, желающих вступить в брак, при наличии уважительных причин до 16 лет. В виде исключения, при наличии особых обстоятельств, возможно снижение брачного возраста и ниже 16 лет.</w:t>
      </w:r>
      <w:r w:rsidRPr="00EE5F86">
        <w:rPr>
          <w:rFonts w:ascii="Verdana" w:eastAsia="Times New Roman" w:hAnsi="Verdana" w:cs="Times New Roman"/>
          <w:color w:val="000000"/>
          <w:sz w:val="20"/>
          <w:szCs w:val="20"/>
          <w:lang w:eastAsia="ru-RU"/>
        </w:rPr>
        <w:br/>
        <w:t>Вопросы о снижении брачного возраста входят в компетенцию органов местного самоуправления по месту жительства лиц, желающих вступить в брак.</w:t>
      </w:r>
      <w:r w:rsidRPr="00EE5F86">
        <w:rPr>
          <w:rFonts w:ascii="Verdana" w:eastAsia="Times New Roman" w:hAnsi="Verdana" w:cs="Times New Roman"/>
          <w:color w:val="000000"/>
          <w:sz w:val="20"/>
          <w:szCs w:val="20"/>
          <w:lang w:eastAsia="ru-RU"/>
        </w:rPr>
        <w:br/>
        <w:t>В соответствии со ст. 14 СК РФ к обстоятельствам, препятствующим заключению брака, относятся:</w:t>
      </w:r>
      <w:r w:rsidRPr="00EE5F86">
        <w:rPr>
          <w:rFonts w:ascii="Verdana" w:eastAsia="Times New Roman" w:hAnsi="Verdana" w:cs="Times New Roman"/>
          <w:color w:val="000000"/>
          <w:sz w:val="20"/>
          <w:szCs w:val="20"/>
          <w:lang w:eastAsia="ru-RU"/>
        </w:rPr>
        <w:br/>
        <w:t>- наличие другого зарегистрированного брака;</w:t>
      </w:r>
      <w:r w:rsidRPr="00EE5F86">
        <w:rPr>
          <w:rFonts w:ascii="Verdana" w:eastAsia="Times New Roman" w:hAnsi="Verdana" w:cs="Times New Roman"/>
          <w:color w:val="000000"/>
          <w:sz w:val="20"/>
          <w:szCs w:val="20"/>
          <w:lang w:eastAsia="ru-RU"/>
        </w:rPr>
        <w:br/>
        <w:t>- наличие близкого родства у будущих супругов;</w:t>
      </w:r>
      <w:r w:rsidRPr="00EE5F86">
        <w:rPr>
          <w:rFonts w:ascii="Verdana" w:eastAsia="Times New Roman" w:hAnsi="Verdana" w:cs="Times New Roman"/>
          <w:color w:val="000000"/>
          <w:sz w:val="20"/>
          <w:szCs w:val="20"/>
          <w:lang w:eastAsia="ru-RU"/>
        </w:rPr>
        <w:br/>
        <w:t>- наличие отношений усыновления между лицами, желающими вступить в брак;</w:t>
      </w:r>
      <w:r w:rsidRPr="00EE5F86">
        <w:rPr>
          <w:rFonts w:ascii="Verdana" w:eastAsia="Times New Roman" w:hAnsi="Verdana" w:cs="Times New Roman"/>
          <w:color w:val="000000"/>
          <w:sz w:val="20"/>
          <w:szCs w:val="20"/>
          <w:lang w:eastAsia="ru-RU"/>
        </w:rPr>
        <w:br/>
        <w:t>- недееспособность одного из вступающих в брак.</w:t>
      </w:r>
      <w:r w:rsidRPr="00EE5F86">
        <w:rPr>
          <w:rFonts w:ascii="Verdana" w:eastAsia="Times New Roman" w:hAnsi="Verdana" w:cs="Times New Roman"/>
          <w:color w:val="000000"/>
          <w:sz w:val="20"/>
          <w:szCs w:val="20"/>
          <w:lang w:eastAsia="ru-RU"/>
        </w:rPr>
        <w:br/>
        <w:t>Медицинское обследование лиц, вступающих в брак</w:t>
      </w:r>
      <w:r w:rsidRPr="00EE5F86">
        <w:rPr>
          <w:rFonts w:ascii="Verdana" w:eastAsia="Times New Roman" w:hAnsi="Verdana" w:cs="Times New Roman"/>
          <w:color w:val="000000"/>
          <w:sz w:val="20"/>
          <w:szCs w:val="20"/>
          <w:lang w:eastAsia="ru-RU"/>
        </w:rPr>
        <w:br/>
        <w:t>Согласно ст.15 СК РФ медицинское обследование лиц, вступающих в брак, проводится только по их согласию и к условиям заключения брака не относится. Результаты обследования лица, желающего заключить брак, составляют медицинскую тайну и могут быть сообщены другому лицу, вступа</w:t>
      </w:r>
      <w:r w:rsidRPr="00EE5F86">
        <w:rPr>
          <w:rFonts w:ascii="Verdana" w:eastAsia="Times New Roman" w:hAnsi="Verdana" w:cs="Times New Roman"/>
          <w:color w:val="000000"/>
          <w:sz w:val="20"/>
          <w:szCs w:val="20"/>
          <w:lang w:eastAsia="ru-RU"/>
        </w:rPr>
        <w:softHyphen/>
        <w:t>ющему в брак, только с согласия прошедшего обследование.</w:t>
      </w:r>
      <w:r w:rsidRPr="00EE5F86">
        <w:rPr>
          <w:rFonts w:ascii="Verdana" w:eastAsia="Times New Roman" w:hAnsi="Verdana" w:cs="Times New Roman"/>
          <w:color w:val="000000"/>
          <w:sz w:val="20"/>
          <w:szCs w:val="20"/>
          <w:lang w:eastAsia="ru-RU"/>
        </w:rPr>
        <w:br/>
        <w:t xml:space="preserve">Это правило применяется и в случае обнаружения у обследуемого лица венерического заболевания или ВИЧ-инфекции. Сокрытие этих заболеваний является основанием </w:t>
      </w:r>
      <w:proofErr w:type="gramStart"/>
      <w:r w:rsidRPr="00EE5F86">
        <w:rPr>
          <w:rFonts w:ascii="Verdana" w:eastAsia="Times New Roman" w:hAnsi="Verdana" w:cs="Times New Roman"/>
          <w:color w:val="000000"/>
          <w:sz w:val="20"/>
          <w:szCs w:val="20"/>
          <w:lang w:eastAsia="ru-RU"/>
        </w:rPr>
        <w:t>для обращения одного из супругов в суд с требованием о признании</w:t>
      </w:r>
      <w:proofErr w:type="gramEnd"/>
      <w:r w:rsidRPr="00EE5F86">
        <w:rPr>
          <w:rFonts w:ascii="Verdana" w:eastAsia="Times New Roman" w:hAnsi="Verdana" w:cs="Times New Roman"/>
          <w:color w:val="000000"/>
          <w:sz w:val="20"/>
          <w:szCs w:val="20"/>
          <w:lang w:eastAsia="ru-RU"/>
        </w:rPr>
        <w:t xml:space="preserve"> брака недействительным.</w:t>
      </w:r>
      <w:r w:rsidRPr="00EE5F86">
        <w:rPr>
          <w:rFonts w:ascii="Verdana" w:eastAsia="Times New Roman" w:hAnsi="Verdana" w:cs="Times New Roman"/>
          <w:color w:val="000000"/>
          <w:sz w:val="20"/>
          <w:szCs w:val="20"/>
          <w:lang w:eastAsia="ru-RU"/>
        </w:rPr>
        <w:br/>
        <w:t>Органами, проводящими бесплатное медицинское обследование, а также консультации по медико-генетическим вопросам и вопросам планирования семьи, являются учреждения государственной и муниципальной системы здравоохранения по месту жительства вступающих в бра</w:t>
      </w:r>
      <w:proofErr w:type="gramStart"/>
      <w:r w:rsidRPr="00EE5F86">
        <w:rPr>
          <w:rFonts w:ascii="Verdana" w:eastAsia="Times New Roman" w:hAnsi="Verdana" w:cs="Times New Roman"/>
          <w:color w:val="000000"/>
          <w:sz w:val="20"/>
          <w:szCs w:val="20"/>
          <w:lang w:eastAsia="ru-RU"/>
        </w:rPr>
        <w:t>к-</w:t>
      </w:r>
      <w:proofErr w:type="gramEnd"/>
      <w:r w:rsidRPr="00EE5F86">
        <w:rPr>
          <w:rFonts w:ascii="Verdana" w:eastAsia="Times New Roman" w:hAnsi="Verdana" w:cs="Times New Roman"/>
          <w:color w:val="000000"/>
          <w:sz w:val="20"/>
          <w:szCs w:val="20"/>
          <w:lang w:eastAsia="ru-RU"/>
        </w:rPr>
        <w:br/>
        <w:t>Порядок заключения брака</w:t>
      </w:r>
      <w:r w:rsidRPr="00EE5F86">
        <w:rPr>
          <w:rFonts w:ascii="Verdana" w:eastAsia="Times New Roman" w:hAnsi="Verdana" w:cs="Times New Roman"/>
          <w:color w:val="000000"/>
          <w:sz w:val="20"/>
          <w:szCs w:val="20"/>
          <w:lang w:eastAsia="ru-RU"/>
        </w:rPr>
        <w:br/>
        <w:t>Действующее семейное законодательство придает правовое значение только браку, зарегистрированному в установленном порядке. Порядок регистрации брака регулируется ст. 11 СК РФ, а также главой 3 Федерального закона «Об актах гражданского состояния» от 15 ноября 1997 г.</w:t>
      </w:r>
      <w:r w:rsidRPr="00EE5F86">
        <w:rPr>
          <w:rFonts w:ascii="Verdana" w:eastAsia="Times New Roman" w:hAnsi="Verdana" w:cs="Times New Roman"/>
          <w:color w:val="000000"/>
          <w:sz w:val="20"/>
          <w:szCs w:val="20"/>
          <w:lang w:eastAsia="ru-RU"/>
        </w:rPr>
        <w:br/>
      </w:r>
      <w:r w:rsidRPr="00EE5F86">
        <w:rPr>
          <w:rFonts w:ascii="Verdana" w:eastAsia="Times New Roman" w:hAnsi="Verdana" w:cs="Times New Roman"/>
          <w:color w:val="000000"/>
          <w:sz w:val="20"/>
          <w:szCs w:val="20"/>
          <w:lang w:eastAsia="ru-RU"/>
        </w:rPr>
        <w:lastRenderedPageBreak/>
        <w:t>Государственная регистрация брака осуществляется органами записи актов гражданского состояния на территории Российской Федерации по выбору лиц, вступающих в брак. Если лица, вступающие и брак, проживают за пределами России, но являются се гражданами, регистрацию брака производят консульские учреждения Российской Федерации.</w:t>
      </w:r>
      <w:r w:rsidRPr="00EE5F86">
        <w:rPr>
          <w:rFonts w:ascii="Verdana" w:eastAsia="Times New Roman" w:hAnsi="Verdana" w:cs="Times New Roman"/>
          <w:color w:val="000000"/>
          <w:sz w:val="20"/>
          <w:szCs w:val="20"/>
          <w:lang w:eastAsia="ru-RU"/>
        </w:rPr>
        <w:br/>
        <w:t xml:space="preserve">Основанием для государственной регистрации брака является письменное заявление лиц, вступающих в брак. Волеизъявление о заключении брака может быть выражено как в совместном заявлении, так и в отдельных </w:t>
      </w:r>
      <w:proofErr w:type="gramStart"/>
      <w:r w:rsidRPr="00EE5F86">
        <w:rPr>
          <w:rFonts w:ascii="Verdana" w:eastAsia="Times New Roman" w:hAnsi="Verdana" w:cs="Times New Roman"/>
          <w:color w:val="000000"/>
          <w:sz w:val="20"/>
          <w:szCs w:val="20"/>
          <w:lang w:eastAsia="ru-RU"/>
        </w:rPr>
        <w:t>заявлениях</w:t>
      </w:r>
      <w:proofErr w:type="gramEnd"/>
      <w:r w:rsidRPr="00EE5F86">
        <w:rPr>
          <w:rFonts w:ascii="Verdana" w:eastAsia="Times New Roman" w:hAnsi="Verdana" w:cs="Times New Roman"/>
          <w:color w:val="000000"/>
          <w:sz w:val="20"/>
          <w:szCs w:val="20"/>
          <w:lang w:eastAsia="ru-RU"/>
        </w:rPr>
        <w:t xml:space="preserve"> вступающих в брак. При этом подпись заявления лицом, не явившимся в загс, должна быть нотариально удостоверена.</w:t>
      </w:r>
      <w:r w:rsidRPr="00EE5F86">
        <w:rPr>
          <w:rFonts w:ascii="Verdana" w:eastAsia="Times New Roman" w:hAnsi="Verdana" w:cs="Times New Roman"/>
          <w:color w:val="000000"/>
          <w:sz w:val="20"/>
          <w:szCs w:val="20"/>
          <w:lang w:eastAsia="ru-RU"/>
        </w:rPr>
        <w:br/>
        <w:t>Брак регистрируется по истечении месяца со дня подачи заявления при личном присутствии лиц, вступающих в брак. При наличии уважительных причин загс может сократить месячный срок, либо увеличить, но не более чем на один месяц.</w:t>
      </w:r>
      <w:r w:rsidRPr="00EE5F86">
        <w:rPr>
          <w:rFonts w:ascii="Verdana" w:eastAsia="Times New Roman" w:hAnsi="Verdana" w:cs="Times New Roman"/>
          <w:color w:val="000000"/>
          <w:sz w:val="20"/>
          <w:szCs w:val="20"/>
          <w:lang w:eastAsia="ru-RU"/>
        </w:rPr>
        <w:br/>
        <w:t>Семейным кодексом РФ (</w:t>
      </w:r>
      <w:proofErr w:type="spellStart"/>
      <w:r w:rsidRPr="00EE5F86">
        <w:rPr>
          <w:rFonts w:ascii="Verdana" w:eastAsia="Times New Roman" w:hAnsi="Verdana" w:cs="Times New Roman"/>
          <w:color w:val="000000"/>
          <w:sz w:val="20"/>
          <w:szCs w:val="20"/>
          <w:lang w:eastAsia="ru-RU"/>
        </w:rPr>
        <w:t>ч</w:t>
      </w:r>
      <w:proofErr w:type="gramStart"/>
      <w:r w:rsidRPr="00EE5F86">
        <w:rPr>
          <w:rFonts w:ascii="Verdana" w:eastAsia="Times New Roman" w:hAnsi="Verdana" w:cs="Times New Roman"/>
          <w:color w:val="000000"/>
          <w:sz w:val="20"/>
          <w:szCs w:val="20"/>
          <w:lang w:eastAsia="ru-RU"/>
        </w:rPr>
        <w:t>.З</w:t>
      </w:r>
      <w:proofErr w:type="spellEnd"/>
      <w:proofErr w:type="gramEnd"/>
      <w:r w:rsidRPr="00EE5F86">
        <w:rPr>
          <w:rFonts w:ascii="Verdana" w:eastAsia="Times New Roman" w:hAnsi="Verdana" w:cs="Times New Roman"/>
          <w:color w:val="000000"/>
          <w:sz w:val="20"/>
          <w:szCs w:val="20"/>
          <w:lang w:eastAsia="ru-RU"/>
        </w:rPr>
        <w:t xml:space="preserve"> п.1 ст.l1) предусмотрена возможность государственной регистрации брака в день подачи заявления при наличии особых обстоятельств (беременность невесты, рождение ребенка, непосредственная угроза </w:t>
      </w:r>
      <w:proofErr w:type="spellStart"/>
      <w:r w:rsidRPr="00EE5F86">
        <w:rPr>
          <w:rFonts w:ascii="Verdana" w:eastAsia="Times New Roman" w:hAnsi="Verdana" w:cs="Times New Roman"/>
          <w:color w:val="000000"/>
          <w:sz w:val="20"/>
          <w:szCs w:val="20"/>
          <w:lang w:eastAsia="ru-RU"/>
        </w:rPr>
        <w:t>жизниодной</w:t>
      </w:r>
      <w:proofErr w:type="spellEnd"/>
      <w:r w:rsidRPr="00EE5F86">
        <w:rPr>
          <w:rFonts w:ascii="Verdana" w:eastAsia="Times New Roman" w:hAnsi="Verdana" w:cs="Times New Roman"/>
          <w:color w:val="000000"/>
          <w:sz w:val="20"/>
          <w:szCs w:val="20"/>
          <w:lang w:eastAsia="ru-RU"/>
        </w:rPr>
        <w:t xml:space="preserve"> из сторон и др.).</w:t>
      </w:r>
      <w:r w:rsidRPr="00EE5F86">
        <w:rPr>
          <w:rFonts w:ascii="Verdana" w:eastAsia="Times New Roman" w:hAnsi="Verdana" w:cs="Times New Roman"/>
          <w:color w:val="000000"/>
          <w:sz w:val="20"/>
          <w:szCs w:val="20"/>
          <w:lang w:eastAsia="ru-RU"/>
        </w:rPr>
        <w:br/>
        <w:t xml:space="preserve">Регистрация брака обычно производится в помещении органа записи актов гражданского состояния в торжественной или обычной обстановке в зависимости от желания вступающих в брак. Если вследствие уважительной </w:t>
      </w:r>
      <w:proofErr w:type="gramStart"/>
      <w:r w:rsidRPr="00EE5F86">
        <w:rPr>
          <w:rFonts w:ascii="Verdana" w:eastAsia="Times New Roman" w:hAnsi="Verdana" w:cs="Times New Roman"/>
          <w:color w:val="000000"/>
          <w:sz w:val="20"/>
          <w:szCs w:val="20"/>
          <w:lang w:eastAsia="ru-RU"/>
        </w:rPr>
        <w:t>причины</w:t>
      </w:r>
      <w:proofErr w:type="gramEnd"/>
      <w:r w:rsidRPr="00EE5F86">
        <w:rPr>
          <w:rFonts w:ascii="Verdana" w:eastAsia="Times New Roman" w:hAnsi="Verdana" w:cs="Times New Roman"/>
          <w:color w:val="000000"/>
          <w:sz w:val="20"/>
          <w:szCs w:val="20"/>
          <w:lang w:eastAsia="ru-RU"/>
        </w:rPr>
        <w:t xml:space="preserve"> вступающие в брак или один из них не могут прибыть в загс, государственная регистрация может быть произведена по месту их нахождения (в больнице, дома, в месте лишения свободы) сотрудником загса, наделенным полномочиями на осуществление регистрации.</w:t>
      </w:r>
      <w:r w:rsidRPr="00EE5F86">
        <w:rPr>
          <w:rFonts w:ascii="Verdana" w:eastAsia="Times New Roman" w:hAnsi="Verdana" w:cs="Times New Roman"/>
          <w:color w:val="000000"/>
          <w:sz w:val="20"/>
          <w:szCs w:val="20"/>
          <w:lang w:eastAsia="ru-RU"/>
        </w:rPr>
        <w:br/>
        <w:t>В книге актов гражданского состояния производится запись о заключении брака, а супругам выдается свидетельство о заключении брака.</w:t>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t>Понятие и основания прекращения брака</w:t>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t>Прекращение брака - это обусловленное наступлением предусмотренных законом юридических фактов прекращение супружеских правоотношений.</w:t>
      </w:r>
      <w:r w:rsidRPr="00EE5F86">
        <w:rPr>
          <w:rFonts w:ascii="Times New Roman" w:eastAsia="Times New Roman" w:hAnsi="Times New Roman" w:cs="Times New Roman"/>
          <w:color w:val="000000"/>
          <w:sz w:val="20"/>
          <w:szCs w:val="20"/>
          <w:lang w:eastAsia="ru-RU"/>
        </w:rPr>
        <w:br/>
        <w:t>Основаниями прекращения брака являются:</w:t>
      </w:r>
      <w:r w:rsidRPr="00EE5F86">
        <w:rPr>
          <w:rFonts w:ascii="Times New Roman" w:eastAsia="Times New Roman" w:hAnsi="Times New Roman" w:cs="Times New Roman"/>
          <w:color w:val="000000"/>
          <w:sz w:val="20"/>
          <w:szCs w:val="20"/>
          <w:lang w:eastAsia="ru-RU"/>
        </w:rPr>
        <w:br/>
        <w:t>- смерть одного из супругов;</w:t>
      </w:r>
      <w:r w:rsidRPr="00EE5F86">
        <w:rPr>
          <w:rFonts w:ascii="Times New Roman" w:eastAsia="Times New Roman" w:hAnsi="Times New Roman" w:cs="Times New Roman"/>
          <w:color w:val="000000"/>
          <w:sz w:val="20"/>
          <w:szCs w:val="20"/>
          <w:lang w:eastAsia="ru-RU"/>
        </w:rPr>
        <w:br/>
        <w:t>- объявление одного из супругов умершим;</w:t>
      </w:r>
      <w:r w:rsidRPr="00EE5F86">
        <w:rPr>
          <w:rFonts w:ascii="Times New Roman" w:eastAsia="Times New Roman" w:hAnsi="Times New Roman" w:cs="Times New Roman"/>
          <w:color w:val="000000"/>
          <w:sz w:val="20"/>
          <w:szCs w:val="20"/>
          <w:lang w:eastAsia="ru-RU"/>
        </w:rPr>
        <w:br/>
        <w:t>- расторжение брака по заявлению одного или обоих супругов;</w:t>
      </w:r>
      <w:r w:rsidRPr="00EE5F86">
        <w:rPr>
          <w:rFonts w:ascii="Times New Roman" w:eastAsia="Times New Roman" w:hAnsi="Times New Roman" w:cs="Times New Roman"/>
          <w:color w:val="000000"/>
          <w:sz w:val="20"/>
          <w:szCs w:val="20"/>
          <w:lang w:eastAsia="ru-RU"/>
        </w:rPr>
        <w:br/>
        <w:t xml:space="preserve">- расторжение </w:t>
      </w:r>
      <w:proofErr w:type="spellStart"/>
      <w:r w:rsidRPr="00EE5F86">
        <w:rPr>
          <w:rFonts w:ascii="Times New Roman" w:eastAsia="Times New Roman" w:hAnsi="Times New Roman" w:cs="Times New Roman"/>
          <w:color w:val="000000"/>
          <w:sz w:val="20"/>
          <w:szCs w:val="20"/>
          <w:lang w:eastAsia="ru-RU"/>
        </w:rPr>
        <w:t>бракапо</w:t>
      </w:r>
      <w:proofErr w:type="spellEnd"/>
      <w:r w:rsidRPr="00EE5F86">
        <w:rPr>
          <w:rFonts w:ascii="Times New Roman" w:eastAsia="Times New Roman" w:hAnsi="Times New Roman" w:cs="Times New Roman"/>
          <w:color w:val="000000"/>
          <w:sz w:val="20"/>
          <w:szCs w:val="20"/>
          <w:lang w:eastAsia="ru-RU"/>
        </w:rPr>
        <w:t xml:space="preserve"> заявлению опекуна супруга, признанного судом недееспособным;</w:t>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8"/>
          <w:szCs w:val="28"/>
          <w:lang w:eastAsia="ru-RU"/>
        </w:rPr>
        <w:t> </w:t>
      </w:r>
    </w:p>
    <w:p w:rsidR="00EE5F86" w:rsidRPr="00EE5F86" w:rsidRDefault="00EE5F86" w:rsidP="00EE5F86">
      <w:pPr>
        <w:spacing w:after="0" w:line="240" w:lineRule="auto"/>
        <w:rPr>
          <w:rFonts w:ascii="Verdana" w:eastAsia="Times New Roman" w:hAnsi="Verdana" w:cs="Times New Roman"/>
          <w:color w:val="FF0000"/>
          <w:sz w:val="28"/>
          <w:szCs w:val="28"/>
          <w:lang w:eastAsia="ru-RU"/>
        </w:rPr>
      </w:pPr>
      <w:r w:rsidRPr="00EE5F86">
        <w:rPr>
          <w:rFonts w:ascii="Verdana" w:eastAsia="Times New Roman" w:hAnsi="Verdana" w:cs="Times New Roman"/>
          <w:b/>
          <w:bCs/>
          <w:color w:val="FF0000"/>
          <w:sz w:val="20"/>
          <w:lang w:eastAsia="ru-RU"/>
        </w:rPr>
        <w:t xml:space="preserve">Признание брака </w:t>
      </w:r>
      <w:proofErr w:type="gramStart"/>
      <w:r w:rsidRPr="00EE5F86">
        <w:rPr>
          <w:rFonts w:ascii="Verdana" w:eastAsia="Times New Roman" w:hAnsi="Verdana" w:cs="Times New Roman"/>
          <w:b/>
          <w:bCs/>
          <w:color w:val="FF0000"/>
          <w:sz w:val="20"/>
          <w:lang w:eastAsia="ru-RU"/>
        </w:rPr>
        <w:t>недействительным</w:t>
      </w:r>
      <w:proofErr w:type="gramEnd"/>
      <w:r w:rsidRPr="00EE5F86">
        <w:rPr>
          <w:rFonts w:ascii="Verdana" w:eastAsia="Times New Roman" w:hAnsi="Verdana" w:cs="Times New Roman"/>
          <w:color w:val="FF0000"/>
          <w:sz w:val="20"/>
          <w:szCs w:val="20"/>
          <w:lang w:eastAsia="ru-RU"/>
        </w:rPr>
        <w:t>.</w:t>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8"/>
          <w:szCs w:val="28"/>
          <w:lang w:eastAsia="ru-RU"/>
        </w:rPr>
        <w:t> </w:t>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В случае смерти супруга или объявления его умершим брак считается прекращенным с момента регистрации смерти супруга или вступления в законную силу решения суда об объявлении гражданина умершим. Специального оформ</w:t>
      </w:r>
      <w:r w:rsidRPr="00EE5F86">
        <w:rPr>
          <w:rFonts w:ascii="Verdana" w:eastAsia="Times New Roman" w:hAnsi="Verdana" w:cs="Times New Roman"/>
          <w:color w:val="000000"/>
          <w:sz w:val="20"/>
          <w:szCs w:val="20"/>
          <w:lang w:eastAsia="ru-RU"/>
        </w:rPr>
        <w:softHyphen/>
        <w:t>ления прекращения брака по указанным основаниям не требуется.</w:t>
      </w:r>
      <w:r w:rsidRPr="00EE5F86">
        <w:rPr>
          <w:rFonts w:ascii="Verdana" w:eastAsia="Times New Roman" w:hAnsi="Verdana" w:cs="Times New Roman"/>
          <w:color w:val="000000"/>
          <w:sz w:val="20"/>
          <w:szCs w:val="20"/>
          <w:lang w:eastAsia="ru-RU"/>
        </w:rPr>
        <w:br/>
      </w:r>
      <w:proofErr w:type="gramStart"/>
      <w:r w:rsidRPr="00EE5F86">
        <w:rPr>
          <w:rFonts w:ascii="Verdana" w:eastAsia="Times New Roman" w:hAnsi="Verdana" w:cs="Times New Roman"/>
          <w:color w:val="000000"/>
          <w:sz w:val="20"/>
          <w:szCs w:val="20"/>
          <w:lang w:eastAsia="ru-RU"/>
        </w:rPr>
        <w:t>Поскольку объявление гражданина умершим основано на презумпции его смерти, то возможна явка такого лица.</w:t>
      </w:r>
      <w:proofErr w:type="gramEnd"/>
      <w:r w:rsidRPr="00EE5F86">
        <w:rPr>
          <w:rFonts w:ascii="Verdana" w:eastAsia="Times New Roman" w:hAnsi="Verdana" w:cs="Times New Roman"/>
          <w:color w:val="000000"/>
          <w:sz w:val="20"/>
          <w:szCs w:val="20"/>
          <w:lang w:eastAsia="ru-RU"/>
        </w:rPr>
        <w:t xml:space="preserve"> В данном случае в соответствии с п. 1 ст. 26 СК РФ, брак может быть восстанов</w:t>
      </w:r>
      <w:r w:rsidRPr="00EE5F86">
        <w:rPr>
          <w:rFonts w:ascii="Verdana" w:eastAsia="Times New Roman" w:hAnsi="Verdana" w:cs="Times New Roman"/>
          <w:color w:val="000000"/>
          <w:sz w:val="20"/>
          <w:szCs w:val="20"/>
          <w:lang w:eastAsia="ru-RU"/>
        </w:rPr>
        <w:softHyphen/>
        <w:t>лен по совместному заявлению обоих супругов при наличии решения суда, отменяющего решение об объявлении гражданина умершим.</w:t>
      </w:r>
      <w:r w:rsidRPr="00EE5F86">
        <w:rPr>
          <w:rFonts w:ascii="Verdana" w:eastAsia="Times New Roman" w:hAnsi="Verdana" w:cs="Times New Roman"/>
          <w:color w:val="000000"/>
          <w:sz w:val="20"/>
          <w:szCs w:val="20"/>
          <w:lang w:eastAsia="ru-RU"/>
        </w:rPr>
        <w:br/>
        <w:t>Брак не может быть восстановлен, если другой супруг вступил в новый брак (п. 2 ст. 26 СК РФ).</w:t>
      </w:r>
      <w:r w:rsidRPr="00EE5F86">
        <w:rPr>
          <w:rFonts w:ascii="Verdana" w:eastAsia="Times New Roman" w:hAnsi="Verdana" w:cs="Times New Roman"/>
          <w:color w:val="000000"/>
          <w:sz w:val="20"/>
          <w:szCs w:val="20"/>
          <w:lang w:eastAsia="ru-RU"/>
        </w:rPr>
        <w:br/>
        <w:t>Порядок расторжения брака</w:t>
      </w:r>
      <w:proofErr w:type="gramStart"/>
      <w:r w:rsidRPr="00EE5F86">
        <w:rPr>
          <w:rFonts w:ascii="Verdana" w:eastAsia="Times New Roman" w:hAnsi="Verdana" w:cs="Times New Roman"/>
          <w:color w:val="000000"/>
          <w:sz w:val="20"/>
          <w:szCs w:val="20"/>
          <w:lang w:eastAsia="ru-RU"/>
        </w:rPr>
        <w:br/>
        <w:t>П</w:t>
      </w:r>
      <w:proofErr w:type="gramEnd"/>
      <w:r w:rsidRPr="00EE5F86">
        <w:rPr>
          <w:rFonts w:ascii="Verdana" w:eastAsia="Times New Roman" w:hAnsi="Verdana" w:cs="Times New Roman"/>
          <w:color w:val="000000"/>
          <w:sz w:val="20"/>
          <w:szCs w:val="20"/>
          <w:lang w:eastAsia="ru-RU"/>
        </w:rPr>
        <w:t>ри жизни супругов брак может быть прекращен путем его расторжения. Расторжение брака является юридическим актом, прекращающим на будущее время права и обязанности между супругами, за исключениями, предусмотренными законом.</w:t>
      </w:r>
      <w:r w:rsidRPr="00EE5F86">
        <w:rPr>
          <w:rFonts w:ascii="Verdana" w:eastAsia="Times New Roman" w:hAnsi="Verdana" w:cs="Times New Roman"/>
          <w:color w:val="000000"/>
          <w:sz w:val="20"/>
          <w:szCs w:val="20"/>
          <w:lang w:eastAsia="ru-RU"/>
        </w:rPr>
        <w:br/>
        <w:t>Семейный кодекс РФ, как и ранее действовавший, предусматривает две процедуры расторжения брака: в судебном порядке - в судах общей юрисдикции и в административном порядке - в органах загса. При этом государственная регистрация расторжения брака производится только в органах записи актов гражданского состояния.</w:t>
      </w:r>
      <w:r w:rsidRPr="00EE5F86">
        <w:rPr>
          <w:rFonts w:ascii="Verdana" w:eastAsia="Times New Roman" w:hAnsi="Verdana" w:cs="Times New Roman"/>
          <w:color w:val="000000"/>
          <w:sz w:val="20"/>
          <w:szCs w:val="20"/>
          <w:lang w:eastAsia="ru-RU"/>
        </w:rPr>
        <w:br/>
        <w:t>Расторжение брака в органах записи актов гражданского состояния (ЗАГС)</w:t>
      </w:r>
      <w:r w:rsidRPr="00EE5F86">
        <w:rPr>
          <w:rFonts w:ascii="Verdana" w:eastAsia="Times New Roman" w:hAnsi="Verdana" w:cs="Times New Roman"/>
          <w:color w:val="000000"/>
          <w:sz w:val="20"/>
          <w:szCs w:val="20"/>
          <w:lang w:eastAsia="ru-RU"/>
        </w:rPr>
        <w:br/>
        <w:t>В соответствии с п. 1 ст. 19 СК РФ брак расторгается в органах загса, если у супругов нет общих несовершеннолетних детей и оба супруга согласны на расторжение брака. Взаимное согласие на развод должно быть выражено в письменной форме в совместном заявлении супругов или в двух раздельных. Подпись супруга, не явившегося в загс для подачи заявления, должна быть нотариально удостоверена.</w:t>
      </w:r>
      <w:r w:rsidRPr="00EE5F86">
        <w:rPr>
          <w:rFonts w:ascii="Verdana" w:eastAsia="Times New Roman" w:hAnsi="Verdana" w:cs="Times New Roman"/>
          <w:color w:val="000000"/>
          <w:sz w:val="20"/>
          <w:szCs w:val="20"/>
          <w:lang w:eastAsia="ru-RU"/>
        </w:rPr>
        <w:br/>
        <w:t xml:space="preserve">Независимо от наличия общих несовершеннолетних детей в органах загса расторгается также брак между супругами, один из которых признан безвестно отсутствующим, недееспособным или осужден за совершение преступления к лишению свободы на срок свыше трех лет (п. 2 ст. 19 СК РФ). Расторжение брака в указанных случаях производится по заявлению одного из супругов. Согласие недееспособного супруга или супруга, осужденного к лишению свободы на срок не </w:t>
      </w:r>
      <w:proofErr w:type="gramStart"/>
      <w:r w:rsidRPr="00EE5F86">
        <w:rPr>
          <w:rFonts w:ascii="Verdana" w:eastAsia="Times New Roman" w:hAnsi="Verdana" w:cs="Times New Roman"/>
          <w:color w:val="000000"/>
          <w:sz w:val="20"/>
          <w:szCs w:val="20"/>
          <w:lang w:eastAsia="ru-RU"/>
        </w:rPr>
        <w:t>менее трех лет, не имеет</w:t>
      </w:r>
      <w:proofErr w:type="gramEnd"/>
      <w:r w:rsidRPr="00EE5F86">
        <w:rPr>
          <w:rFonts w:ascii="Verdana" w:eastAsia="Times New Roman" w:hAnsi="Verdana" w:cs="Times New Roman"/>
          <w:color w:val="000000"/>
          <w:sz w:val="20"/>
          <w:szCs w:val="20"/>
          <w:lang w:eastAsia="ru-RU"/>
        </w:rPr>
        <w:t xml:space="preserve"> юридического значения. Согласие супруга, признанного безвестно отсутствующим, не может быть получено по причине его отсутствия. Помимо заявления о расторжении брака, в орган загса должны быть представлены решение суда о признании второго супруга безвестно отсутствующим или недееспособным, либо вступивший в законную силу </w:t>
      </w:r>
      <w:r w:rsidRPr="00EE5F86">
        <w:rPr>
          <w:rFonts w:ascii="Verdana" w:eastAsia="Times New Roman" w:hAnsi="Verdana" w:cs="Times New Roman"/>
          <w:color w:val="000000"/>
          <w:sz w:val="20"/>
          <w:szCs w:val="20"/>
          <w:lang w:eastAsia="ru-RU"/>
        </w:rPr>
        <w:lastRenderedPageBreak/>
        <w:t>приговор суда об осуждении другого супруга к лишению свободы на срок свыше трех лет.</w:t>
      </w:r>
      <w:r w:rsidRPr="00EE5F86">
        <w:rPr>
          <w:rFonts w:ascii="Verdana" w:eastAsia="Times New Roman" w:hAnsi="Verdana" w:cs="Times New Roman"/>
          <w:color w:val="000000"/>
          <w:sz w:val="20"/>
          <w:szCs w:val="20"/>
          <w:lang w:eastAsia="ru-RU"/>
        </w:rPr>
        <w:br/>
        <w:t>Государственная регистрация расторжения брака в органах загса по заявлению одного из супругов производится в его присутствии по истечении месяца со дня подачи заявления.</w:t>
      </w:r>
      <w:r w:rsidRPr="00EE5F86">
        <w:rPr>
          <w:rFonts w:ascii="Verdana" w:eastAsia="Times New Roman" w:hAnsi="Verdana" w:cs="Times New Roman"/>
          <w:color w:val="000000"/>
          <w:sz w:val="20"/>
          <w:szCs w:val="20"/>
          <w:lang w:eastAsia="ru-RU"/>
        </w:rPr>
        <w:br/>
        <w:t xml:space="preserve">Несмотря на расторжение брака в органах загса, во всех вышеперечисленных случаях споры о разделе общего имущества супругов, выплате средств на содержание нетрудоспособного нуждающегося супруга, а </w:t>
      </w:r>
      <w:proofErr w:type="spellStart"/>
      <w:r w:rsidRPr="00EE5F86">
        <w:rPr>
          <w:rFonts w:ascii="Verdana" w:eastAsia="Times New Roman" w:hAnsi="Verdana" w:cs="Times New Roman"/>
          <w:color w:val="000000"/>
          <w:sz w:val="20"/>
          <w:szCs w:val="20"/>
          <w:lang w:eastAsia="ru-RU"/>
        </w:rPr>
        <w:t>такжеспоры</w:t>
      </w:r>
      <w:proofErr w:type="spellEnd"/>
      <w:r w:rsidRPr="00EE5F86">
        <w:rPr>
          <w:rFonts w:ascii="Verdana" w:eastAsia="Times New Roman" w:hAnsi="Verdana" w:cs="Times New Roman"/>
          <w:color w:val="000000"/>
          <w:sz w:val="20"/>
          <w:szCs w:val="20"/>
          <w:lang w:eastAsia="ru-RU"/>
        </w:rPr>
        <w:t xml:space="preserve"> о детях рассматриваются судом (ст. 20 СК РФ).</w:t>
      </w:r>
      <w:r w:rsidRPr="00EE5F86">
        <w:rPr>
          <w:rFonts w:ascii="Verdana" w:eastAsia="Times New Roman" w:hAnsi="Verdana" w:cs="Times New Roman"/>
          <w:color w:val="000000"/>
          <w:sz w:val="20"/>
          <w:szCs w:val="20"/>
          <w:lang w:eastAsia="ru-RU"/>
        </w:rPr>
        <w:br/>
        <w:t>Расторжение брака в судебном порядке</w:t>
      </w:r>
      <w:proofErr w:type="gramStart"/>
      <w:r w:rsidRPr="00EE5F86">
        <w:rPr>
          <w:rFonts w:ascii="Verdana" w:eastAsia="Times New Roman" w:hAnsi="Verdana" w:cs="Times New Roman"/>
          <w:color w:val="000000"/>
          <w:sz w:val="20"/>
          <w:szCs w:val="20"/>
          <w:lang w:eastAsia="ru-RU"/>
        </w:rPr>
        <w:br/>
        <w:t>В</w:t>
      </w:r>
      <w:proofErr w:type="gramEnd"/>
      <w:r w:rsidRPr="00EE5F86">
        <w:rPr>
          <w:rFonts w:ascii="Verdana" w:eastAsia="Times New Roman" w:hAnsi="Verdana" w:cs="Times New Roman"/>
          <w:color w:val="000000"/>
          <w:sz w:val="20"/>
          <w:szCs w:val="20"/>
          <w:lang w:eastAsia="ru-RU"/>
        </w:rPr>
        <w:t xml:space="preserve"> судах общей юрисдикции рассматриваются дела о расторжении брака, если:</w:t>
      </w:r>
      <w:r w:rsidRPr="00EE5F86">
        <w:rPr>
          <w:rFonts w:ascii="Verdana" w:eastAsia="Times New Roman" w:hAnsi="Verdana" w:cs="Times New Roman"/>
          <w:color w:val="000000"/>
          <w:sz w:val="20"/>
          <w:szCs w:val="20"/>
          <w:lang w:eastAsia="ru-RU"/>
        </w:rPr>
        <w:br/>
        <w:t>- супруги имеют общих несовершеннолетних детей;</w:t>
      </w:r>
      <w:r w:rsidRPr="00EE5F86">
        <w:rPr>
          <w:rFonts w:ascii="Verdana" w:eastAsia="Times New Roman" w:hAnsi="Verdana" w:cs="Times New Roman"/>
          <w:color w:val="000000"/>
          <w:sz w:val="20"/>
          <w:szCs w:val="20"/>
          <w:lang w:eastAsia="ru-RU"/>
        </w:rPr>
        <w:br/>
        <w:t>- отсутствует согласие на развод одного из супругов;</w:t>
      </w:r>
      <w:r w:rsidRPr="00EE5F86">
        <w:rPr>
          <w:rFonts w:ascii="Verdana" w:eastAsia="Times New Roman" w:hAnsi="Verdana" w:cs="Times New Roman"/>
          <w:color w:val="000000"/>
          <w:sz w:val="20"/>
          <w:szCs w:val="20"/>
          <w:lang w:eastAsia="ru-RU"/>
        </w:rPr>
        <w:br/>
        <w:t>- один из супругов, несмотря на отсутствие у него возражений, уклоняется от расторжения брака в органе загса.</w:t>
      </w:r>
      <w:r w:rsidRPr="00EE5F86">
        <w:rPr>
          <w:rFonts w:ascii="Verdana" w:eastAsia="Times New Roman" w:hAnsi="Verdana" w:cs="Times New Roman"/>
          <w:color w:val="000000"/>
          <w:sz w:val="20"/>
          <w:szCs w:val="20"/>
          <w:lang w:eastAsia="ru-RU"/>
        </w:rPr>
        <w:br/>
        <w:t xml:space="preserve">Расторжение брака производится в </w:t>
      </w:r>
      <w:proofErr w:type="spellStart"/>
      <w:r w:rsidRPr="00EE5F86">
        <w:rPr>
          <w:rFonts w:ascii="Verdana" w:eastAsia="Times New Roman" w:hAnsi="Verdana" w:cs="Times New Roman"/>
          <w:color w:val="000000"/>
          <w:sz w:val="20"/>
          <w:szCs w:val="20"/>
          <w:lang w:eastAsia="ru-RU"/>
        </w:rPr>
        <w:t>общеисковом</w:t>
      </w:r>
      <w:proofErr w:type="spellEnd"/>
      <w:r w:rsidRPr="00EE5F86">
        <w:rPr>
          <w:rFonts w:ascii="Verdana" w:eastAsia="Times New Roman" w:hAnsi="Verdana" w:cs="Times New Roman"/>
          <w:color w:val="000000"/>
          <w:sz w:val="20"/>
          <w:szCs w:val="20"/>
          <w:lang w:eastAsia="ru-RU"/>
        </w:rPr>
        <w:t xml:space="preserve"> порядке на основании норм Гражданско-процессуального кодекса РСФСР.</w:t>
      </w:r>
      <w:r w:rsidRPr="00EE5F86">
        <w:rPr>
          <w:rFonts w:ascii="Verdana" w:eastAsia="Times New Roman" w:hAnsi="Verdana" w:cs="Times New Roman"/>
          <w:color w:val="000000"/>
          <w:sz w:val="20"/>
          <w:szCs w:val="20"/>
          <w:lang w:eastAsia="ru-RU"/>
        </w:rPr>
        <w:br/>
        <w:t xml:space="preserve">В соответствии с п. 1 ст. 22 СК РФ расторжение брака судом производится, если будет установлено, что дальнейшая совместная жизнь супругов и сохранение семьи невозможны. Таким образом, в законе не установлен перечень оснований, при наличии которых суд должен расторгнуть брак. </w:t>
      </w:r>
      <w:proofErr w:type="gramStart"/>
      <w:r w:rsidRPr="00EE5F86">
        <w:rPr>
          <w:rFonts w:ascii="Verdana" w:eastAsia="Times New Roman" w:hAnsi="Verdana" w:cs="Times New Roman"/>
          <w:color w:val="000000"/>
          <w:sz w:val="20"/>
          <w:szCs w:val="20"/>
          <w:lang w:eastAsia="ru-RU"/>
        </w:rPr>
        <w:t>При рассмотрении дела о расторжении брака при отсутствии согласия на развод одного из супругов</w:t>
      </w:r>
      <w:proofErr w:type="gramEnd"/>
      <w:r w:rsidRPr="00EE5F86">
        <w:rPr>
          <w:rFonts w:ascii="Verdana" w:eastAsia="Times New Roman" w:hAnsi="Verdana" w:cs="Times New Roman"/>
          <w:color w:val="000000"/>
          <w:sz w:val="20"/>
          <w:szCs w:val="20"/>
          <w:lang w:eastAsia="ru-RU"/>
        </w:rPr>
        <w:t xml:space="preserve"> суд может:</w:t>
      </w:r>
      <w:r w:rsidRPr="00EE5F86">
        <w:rPr>
          <w:rFonts w:ascii="Verdana" w:eastAsia="Times New Roman" w:hAnsi="Verdana" w:cs="Times New Roman"/>
          <w:color w:val="000000"/>
          <w:sz w:val="20"/>
          <w:szCs w:val="20"/>
          <w:lang w:eastAsia="ru-RU"/>
        </w:rPr>
        <w:br/>
        <w:t>- вынести решение о расторжении брака;</w:t>
      </w:r>
      <w:r w:rsidRPr="00EE5F86">
        <w:rPr>
          <w:rFonts w:ascii="Verdana" w:eastAsia="Times New Roman" w:hAnsi="Verdana" w:cs="Times New Roman"/>
          <w:color w:val="000000"/>
          <w:sz w:val="20"/>
          <w:szCs w:val="20"/>
          <w:lang w:eastAsia="ru-RU"/>
        </w:rPr>
        <w:br/>
        <w:t>- отказать в удовлетворении исковых требований;</w:t>
      </w:r>
      <w:r w:rsidRPr="00EE5F86">
        <w:rPr>
          <w:rFonts w:ascii="Verdana" w:eastAsia="Times New Roman" w:hAnsi="Verdana" w:cs="Times New Roman"/>
          <w:color w:val="000000"/>
          <w:sz w:val="20"/>
          <w:szCs w:val="20"/>
          <w:lang w:eastAsia="ru-RU"/>
        </w:rPr>
        <w:br/>
        <w:t>- отложить разбирательство дела и назначить срок для примирения супругов в пределах трех месяцев.</w:t>
      </w:r>
      <w:r w:rsidRPr="00EE5F86">
        <w:rPr>
          <w:rFonts w:ascii="Verdana" w:eastAsia="Times New Roman" w:hAnsi="Verdana" w:cs="Times New Roman"/>
          <w:color w:val="000000"/>
          <w:sz w:val="20"/>
          <w:szCs w:val="20"/>
          <w:lang w:eastAsia="ru-RU"/>
        </w:rPr>
        <w:br/>
        <w:t>Если оба супруга согласны на развод, а обращение в суд вызвано наличием общих несовершеннолетних детей или уклонением одного из супругов от расторжения брака в загсе, суд выносит решение о расторжении брака без выяснения мотивов развода (п. 1 ст. 23 СК РФ). Задача судов при рассмотрении дел данной категории заключается в обеспечении соблюдения инте</w:t>
      </w:r>
      <w:r w:rsidRPr="00EE5F86">
        <w:rPr>
          <w:rFonts w:ascii="Verdana" w:eastAsia="Times New Roman" w:hAnsi="Verdana" w:cs="Times New Roman"/>
          <w:color w:val="000000"/>
          <w:sz w:val="20"/>
          <w:szCs w:val="20"/>
          <w:lang w:eastAsia="ru-RU"/>
        </w:rPr>
        <w:softHyphen/>
        <w:t>ресов несовершеннолетних детей.</w:t>
      </w:r>
      <w:r w:rsidRPr="00EE5F86">
        <w:rPr>
          <w:rFonts w:ascii="Verdana" w:eastAsia="Times New Roman" w:hAnsi="Verdana" w:cs="Times New Roman"/>
          <w:color w:val="000000"/>
          <w:sz w:val="20"/>
          <w:szCs w:val="20"/>
          <w:lang w:eastAsia="ru-RU"/>
        </w:rPr>
        <w:br/>
      </w:r>
      <w:proofErr w:type="gramStart"/>
      <w:r w:rsidRPr="00EE5F86">
        <w:rPr>
          <w:rFonts w:ascii="Verdana" w:eastAsia="Times New Roman" w:hAnsi="Verdana" w:cs="Times New Roman"/>
          <w:color w:val="000000"/>
          <w:sz w:val="20"/>
          <w:szCs w:val="20"/>
          <w:lang w:eastAsia="ru-RU"/>
        </w:rPr>
        <w:t>Вопросы, разрешаемые судом при вынесении решения о расторжении брака</w:t>
      </w:r>
      <w:r w:rsidRPr="00EE5F86">
        <w:rPr>
          <w:rFonts w:ascii="Verdana" w:eastAsia="Times New Roman" w:hAnsi="Verdana" w:cs="Times New Roman"/>
          <w:color w:val="000000"/>
          <w:sz w:val="20"/>
          <w:szCs w:val="20"/>
          <w:lang w:eastAsia="ru-RU"/>
        </w:rPr>
        <w:br/>
        <w:t>Суд рассматривает</w:t>
      </w:r>
      <w:proofErr w:type="gramEnd"/>
      <w:r w:rsidRPr="00EE5F86">
        <w:rPr>
          <w:rFonts w:ascii="Verdana" w:eastAsia="Times New Roman" w:hAnsi="Verdana" w:cs="Times New Roman"/>
          <w:color w:val="000000"/>
          <w:sz w:val="20"/>
          <w:szCs w:val="20"/>
          <w:lang w:eastAsia="ru-RU"/>
        </w:rPr>
        <w:t xml:space="preserve"> соглашение супругов:</w:t>
      </w:r>
      <w:r w:rsidRPr="00EE5F86">
        <w:rPr>
          <w:rFonts w:ascii="Verdana" w:eastAsia="Times New Roman" w:hAnsi="Verdana" w:cs="Times New Roman"/>
          <w:color w:val="000000"/>
          <w:sz w:val="20"/>
          <w:szCs w:val="20"/>
          <w:lang w:eastAsia="ru-RU"/>
        </w:rPr>
        <w:br/>
        <w:t>- о том, с кем из них будут проживать несовершеннолетние дети;</w:t>
      </w:r>
      <w:r w:rsidRPr="00EE5F86">
        <w:rPr>
          <w:rFonts w:ascii="Verdana" w:eastAsia="Times New Roman" w:hAnsi="Verdana" w:cs="Times New Roman"/>
          <w:color w:val="000000"/>
          <w:sz w:val="20"/>
          <w:szCs w:val="20"/>
          <w:lang w:eastAsia="ru-RU"/>
        </w:rPr>
        <w:br/>
        <w:t>- о порядке и размерах выплаты средств на содержание детей и (или) нетрудоспособного нуждающегося супруга;</w:t>
      </w:r>
      <w:r w:rsidRPr="00EE5F86">
        <w:rPr>
          <w:rFonts w:ascii="Verdana" w:eastAsia="Times New Roman" w:hAnsi="Verdana" w:cs="Times New Roman"/>
          <w:color w:val="000000"/>
          <w:sz w:val="20"/>
          <w:szCs w:val="20"/>
          <w:lang w:eastAsia="ru-RU"/>
        </w:rPr>
        <w:br/>
        <w:t>- о разделе имущества, находящегося в их совместной собственности. Если указанные соглашения не нарушают интересы детей или одного из супругов, суд утверждает их своим решением. В противном случае либо при отсутствии соглашений суд обязан определить:</w:t>
      </w:r>
      <w:r w:rsidRPr="00EE5F86">
        <w:rPr>
          <w:rFonts w:ascii="Verdana" w:eastAsia="Times New Roman" w:hAnsi="Verdana" w:cs="Times New Roman"/>
          <w:color w:val="000000"/>
          <w:sz w:val="20"/>
          <w:szCs w:val="20"/>
          <w:lang w:eastAsia="ru-RU"/>
        </w:rPr>
        <w:br/>
        <w:t>- с кем из родителей будут проживать несовершеннолетние дети после развода;</w:t>
      </w:r>
      <w:r w:rsidRPr="00EE5F86">
        <w:rPr>
          <w:rFonts w:ascii="Verdana" w:eastAsia="Times New Roman" w:hAnsi="Verdana" w:cs="Times New Roman"/>
          <w:color w:val="000000"/>
          <w:sz w:val="20"/>
          <w:szCs w:val="20"/>
          <w:lang w:eastAsia="ru-RU"/>
        </w:rPr>
        <w:br/>
        <w:t xml:space="preserve">- с кого из </w:t>
      </w:r>
      <w:proofErr w:type="gramStart"/>
      <w:r w:rsidRPr="00EE5F86">
        <w:rPr>
          <w:rFonts w:ascii="Verdana" w:eastAsia="Times New Roman" w:hAnsi="Verdana" w:cs="Times New Roman"/>
          <w:color w:val="000000"/>
          <w:sz w:val="20"/>
          <w:szCs w:val="20"/>
          <w:lang w:eastAsia="ru-RU"/>
        </w:rPr>
        <w:t>родителей</w:t>
      </w:r>
      <w:proofErr w:type="gramEnd"/>
      <w:r w:rsidRPr="00EE5F86">
        <w:rPr>
          <w:rFonts w:ascii="Verdana" w:eastAsia="Times New Roman" w:hAnsi="Verdana" w:cs="Times New Roman"/>
          <w:color w:val="000000"/>
          <w:sz w:val="20"/>
          <w:szCs w:val="20"/>
          <w:lang w:eastAsia="ru-RU"/>
        </w:rPr>
        <w:t xml:space="preserve"> и в </w:t>
      </w:r>
      <w:proofErr w:type="gramStart"/>
      <w:r w:rsidRPr="00EE5F86">
        <w:rPr>
          <w:rFonts w:ascii="Verdana" w:eastAsia="Times New Roman" w:hAnsi="Verdana" w:cs="Times New Roman"/>
          <w:color w:val="000000"/>
          <w:sz w:val="20"/>
          <w:szCs w:val="20"/>
          <w:lang w:eastAsia="ru-RU"/>
        </w:rPr>
        <w:t>каких</w:t>
      </w:r>
      <w:proofErr w:type="gramEnd"/>
      <w:r w:rsidRPr="00EE5F86">
        <w:rPr>
          <w:rFonts w:ascii="Verdana" w:eastAsia="Times New Roman" w:hAnsi="Verdana" w:cs="Times New Roman"/>
          <w:color w:val="000000"/>
          <w:sz w:val="20"/>
          <w:szCs w:val="20"/>
          <w:lang w:eastAsia="ru-RU"/>
        </w:rPr>
        <w:t xml:space="preserve"> размерах взыскиваются алименты на детей;</w:t>
      </w:r>
      <w:r w:rsidRPr="00EE5F86">
        <w:rPr>
          <w:rFonts w:ascii="Verdana" w:eastAsia="Times New Roman" w:hAnsi="Verdana" w:cs="Times New Roman"/>
          <w:color w:val="000000"/>
          <w:sz w:val="20"/>
          <w:szCs w:val="20"/>
          <w:lang w:eastAsia="ru-RU"/>
        </w:rPr>
        <w:br/>
        <w:t>- по требованию супруга, имеющего права на содержание от другого супруга, - размер такого содержания.</w:t>
      </w:r>
      <w:r w:rsidRPr="00EE5F86">
        <w:rPr>
          <w:rFonts w:ascii="Verdana" w:eastAsia="Times New Roman" w:hAnsi="Verdana" w:cs="Times New Roman"/>
          <w:color w:val="000000"/>
          <w:sz w:val="20"/>
          <w:szCs w:val="20"/>
          <w:lang w:eastAsia="ru-RU"/>
        </w:rPr>
        <w:br/>
        <w:t>По требованию супругов или одного из них суд производит раздел имущества, находящегося в совместной собственности. Если такой раздел затрагивает интересы третьих лиц, суд вправе выделить его в отдельное производство.</w:t>
      </w:r>
      <w:r w:rsidRPr="00EE5F86">
        <w:rPr>
          <w:rFonts w:ascii="Verdana" w:eastAsia="Times New Roman" w:hAnsi="Verdana" w:cs="Times New Roman"/>
          <w:color w:val="000000"/>
          <w:sz w:val="20"/>
          <w:szCs w:val="20"/>
          <w:lang w:eastAsia="ru-RU"/>
        </w:rPr>
        <w:br/>
        <w:t>Момент прекращения брака при его расторжении (ст. 25 СК РФ)</w:t>
      </w:r>
      <w:r w:rsidRPr="00EE5F86">
        <w:rPr>
          <w:rFonts w:ascii="Verdana" w:eastAsia="Times New Roman" w:hAnsi="Verdana" w:cs="Times New Roman"/>
          <w:color w:val="000000"/>
          <w:sz w:val="20"/>
          <w:szCs w:val="20"/>
          <w:lang w:eastAsia="ru-RU"/>
        </w:rPr>
        <w:br/>
        <w:t>Брак, расторгаемый в органах загса, прекращается со дня государственной регистрации расторжения брака в книге регистрации актов гражданского состояния.</w:t>
      </w:r>
      <w:r w:rsidRPr="00EE5F86">
        <w:rPr>
          <w:rFonts w:ascii="Verdana" w:eastAsia="Times New Roman" w:hAnsi="Verdana" w:cs="Times New Roman"/>
          <w:color w:val="000000"/>
          <w:sz w:val="20"/>
          <w:szCs w:val="20"/>
          <w:lang w:eastAsia="ru-RU"/>
        </w:rPr>
        <w:br/>
        <w:t>Моментом прекращения брака при расторжении его в суде является день вступления решения суда в законную силу. В течение трех дней со дня вступления решения суда в законную силу суд обязан направить выписку из этого решения в орган загса по месту государственной регистрации заключения брака.</w:t>
      </w:r>
      <w:r w:rsidRPr="00EE5F86">
        <w:rPr>
          <w:rFonts w:ascii="Verdana" w:eastAsia="Times New Roman" w:hAnsi="Verdana" w:cs="Times New Roman"/>
          <w:color w:val="000000"/>
          <w:sz w:val="20"/>
          <w:szCs w:val="20"/>
          <w:lang w:eastAsia="ru-RU"/>
        </w:rPr>
        <w:br/>
        <w:t xml:space="preserve">На основании выписки из решения суда любой из супругов вправе получить свидетельство о расторжении брака в органе загса по месту своего жительства. До получения свидетельства о расторжении брака супруги не вправе вступать в новый </w:t>
      </w:r>
      <w:proofErr w:type="spellStart"/>
      <w:r w:rsidRPr="00EE5F86">
        <w:rPr>
          <w:rFonts w:ascii="Verdana" w:eastAsia="Times New Roman" w:hAnsi="Verdana" w:cs="Times New Roman"/>
          <w:color w:val="000000"/>
          <w:sz w:val="20"/>
          <w:szCs w:val="20"/>
          <w:lang w:eastAsia="ru-RU"/>
        </w:rPr>
        <w:t>брак</w:t>
      </w:r>
      <w:proofErr w:type="gramStart"/>
      <w:r w:rsidRPr="00EE5F86">
        <w:rPr>
          <w:rFonts w:ascii="Verdana" w:eastAsia="Times New Roman" w:hAnsi="Verdana" w:cs="Times New Roman"/>
          <w:color w:val="000000"/>
          <w:sz w:val="20"/>
          <w:szCs w:val="20"/>
          <w:lang w:eastAsia="ru-RU"/>
        </w:rPr>
        <w:t>.Н</w:t>
      </w:r>
      <w:proofErr w:type="gramEnd"/>
      <w:r w:rsidRPr="00EE5F86">
        <w:rPr>
          <w:rFonts w:ascii="Verdana" w:eastAsia="Times New Roman" w:hAnsi="Verdana" w:cs="Times New Roman"/>
          <w:color w:val="000000"/>
          <w:sz w:val="20"/>
          <w:szCs w:val="20"/>
          <w:lang w:eastAsia="ru-RU"/>
        </w:rPr>
        <w:t>ЕДЕЙСТВИТЕЛЬНОСТЬ</w:t>
      </w:r>
      <w:proofErr w:type="spellEnd"/>
      <w:r w:rsidRPr="00EE5F86">
        <w:rPr>
          <w:rFonts w:ascii="Verdana" w:eastAsia="Times New Roman" w:hAnsi="Verdana" w:cs="Times New Roman"/>
          <w:color w:val="000000"/>
          <w:sz w:val="20"/>
          <w:szCs w:val="20"/>
          <w:lang w:eastAsia="ru-RU"/>
        </w:rPr>
        <w:t xml:space="preserve"> БРАКА</w:t>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Одним из оснований прекращения брачных правоотношений является признание брака недействительным.</w:t>
      </w:r>
      <w:r w:rsidRPr="00EE5F86">
        <w:rPr>
          <w:rFonts w:ascii="Verdana" w:eastAsia="Times New Roman" w:hAnsi="Verdana" w:cs="Times New Roman"/>
          <w:color w:val="000000"/>
          <w:sz w:val="20"/>
          <w:szCs w:val="20"/>
          <w:lang w:eastAsia="ru-RU"/>
        </w:rPr>
        <w:br/>
      </w:r>
      <w:proofErr w:type="gramStart"/>
      <w:r w:rsidRPr="00EE5F86">
        <w:rPr>
          <w:rFonts w:ascii="Verdana" w:eastAsia="Times New Roman" w:hAnsi="Verdana" w:cs="Times New Roman"/>
          <w:color w:val="000000"/>
          <w:sz w:val="20"/>
          <w:szCs w:val="20"/>
          <w:lang w:eastAsia="ru-RU"/>
        </w:rPr>
        <w:t>Признание брака недействительным возможно только в судебном порядке при наличии предусмотренных законом оснований.</w:t>
      </w:r>
      <w:r w:rsidRPr="00EE5F86">
        <w:rPr>
          <w:rFonts w:ascii="Verdana" w:eastAsia="Times New Roman" w:hAnsi="Verdana" w:cs="Times New Roman"/>
          <w:color w:val="000000"/>
          <w:sz w:val="20"/>
          <w:szCs w:val="20"/>
          <w:lang w:eastAsia="ru-RU"/>
        </w:rPr>
        <w:br/>
      </w:r>
      <w:r w:rsidRPr="00EE5F86">
        <w:rPr>
          <w:rFonts w:ascii="Verdana" w:eastAsia="Times New Roman" w:hAnsi="Verdana" w:cs="Times New Roman"/>
          <w:color w:val="666666"/>
          <w:sz w:val="20"/>
          <w:lang w:eastAsia="ru-RU"/>
        </w:rPr>
        <w:t>^</w:t>
      </w:r>
      <w:proofErr w:type="gramEnd"/>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t xml:space="preserve">Основания признания брака </w:t>
      </w:r>
      <w:proofErr w:type="gramStart"/>
      <w:r w:rsidRPr="00EE5F86">
        <w:rPr>
          <w:rFonts w:ascii="Times New Roman" w:eastAsia="Times New Roman" w:hAnsi="Times New Roman" w:cs="Times New Roman"/>
          <w:color w:val="000000"/>
          <w:sz w:val="20"/>
          <w:szCs w:val="20"/>
          <w:lang w:eastAsia="ru-RU"/>
        </w:rPr>
        <w:t>недействительным</w:t>
      </w:r>
      <w:proofErr w:type="gramEnd"/>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br/>
      </w:r>
      <w:r w:rsidRPr="00EE5F86">
        <w:rPr>
          <w:rFonts w:ascii="Times New Roman" w:eastAsia="Times New Roman" w:hAnsi="Times New Roman" w:cs="Times New Roman"/>
          <w:b/>
          <w:bCs/>
          <w:color w:val="6781B8"/>
          <w:sz w:val="20"/>
          <w:lang w:eastAsia="ru-RU"/>
        </w:rPr>
        <w:t>Перечень</w:t>
      </w:r>
      <w:r w:rsidRPr="00EE5F86">
        <w:rPr>
          <w:rFonts w:ascii="Times New Roman" w:eastAsia="Times New Roman" w:hAnsi="Times New Roman" w:cs="Times New Roman"/>
          <w:color w:val="000000"/>
          <w:sz w:val="20"/>
          <w:szCs w:val="20"/>
          <w:lang w:eastAsia="ru-RU"/>
        </w:rPr>
        <w:t> оснований для признания брака недействительным содержится в п. 1 ст. 27 СК РФ, он является </w:t>
      </w:r>
      <w:r w:rsidRPr="00EE5F86">
        <w:rPr>
          <w:rFonts w:ascii="Times New Roman" w:eastAsia="Times New Roman" w:hAnsi="Times New Roman" w:cs="Times New Roman"/>
          <w:b/>
          <w:bCs/>
          <w:color w:val="6781B8"/>
          <w:sz w:val="20"/>
          <w:lang w:eastAsia="ru-RU"/>
        </w:rPr>
        <w:t>исчерпывающим</w:t>
      </w:r>
      <w:r w:rsidRPr="00EE5F86">
        <w:rPr>
          <w:rFonts w:ascii="Times New Roman" w:eastAsia="Times New Roman" w:hAnsi="Times New Roman" w:cs="Times New Roman"/>
          <w:color w:val="000000"/>
          <w:sz w:val="20"/>
          <w:szCs w:val="20"/>
          <w:lang w:eastAsia="ru-RU"/>
        </w:rPr>
        <w:t xml:space="preserve"> и расширительному толкованию не подлежит. </w:t>
      </w:r>
      <w:proofErr w:type="gramStart"/>
      <w:r w:rsidRPr="00EE5F86">
        <w:rPr>
          <w:rFonts w:ascii="Times New Roman" w:eastAsia="Times New Roman" w:hAnsi="Times New Roman" w:cs="Times New Roman"/>
          <w:color w:val="000000"/>
          <w:sz w:val="20"/>
          <w:szCs w:val="20"/>
          <w:lang w:eastAsia="ru-RU"/>
        </w:rPr>
        <w:t>К таким основаниям относятся:</w:t>
      </w:r>
      <w:r w:rsidRPr="00EE5F86">
        <w:rPr>
          <w:rFonts w:ascii="Times New Roman" w:eastAsia="Times New Roman" w:hAnsi="Times New Roman" w:cs="Times New Roman"/>
          <w:color w:val="000000"/>
          <w:sz w:val="20"/>
          <w:szCs w:val="20"/>
          <w:lang w:eastAsia="ru-RU"/>
        </w:rPr>
        <w:br/>
      </w:r>
      <w:r w:rsidRPr="00EE5F86">
        <w:rPr>
          <w:rFonts w:ascii="Times New Roman" w:eastAsia="Times New Roman" w:hAnsi="Times New Roman" w:cs="Times New Roman"/>
          <w:color w:val="000000"/>
          <w:sz w:val="20"/>
          <w:szCs w:val="20"/>
          <w:lang w:eastAsia="ru-RU"/>
        </w:rPr>
        <w:br/>
        <w:t>- нарушение условий заключения брака (отсутствие взаимного согласия, заключение брака с лицом, не достигшим брачного возраста);</w:t>
      </w:r>
      <w:r w:rsidRPr="00EE5F86">
        <w:rPr>
          <w:rFonts w:ascii="Times New Roman" w:eastAsia="Times New Roman" w:hAnsi="Times New Roman" w:cs="Times New Roman"/>
          <w:color w:val="000000"/>
          <w:sz w:val="20"/>
          <w:szCs w:val="20"/>
          <w:lang w:eastAsia="ru-RU"/>
        </w:rPr>
        <w:br/>
        <w:t xml:space="preserve">- наличие при заключении брака препятствий к его заключению (близкое родство супругов, отношения усыновления </w:t>
      </w:r>
      <w:r w:rsidRPr="00EE5F86">
        <w:rPr>
          <w:rFonts w:ascii="Times New Roman" w:eastAsia="Times New Roman" w:hAnsi="Times New Roman" w:cs="Times New Roman"/>
          <w:color w:val="000000"/>
          <w:sz w:val="20"/>
          <w:szCs w:val="20"/>
          <w:lang w:eastAsia="ru-RU"/>
        </w:rPr>
        <w:lastRenderedPageBreak/>
        <w:t>между ними, наличие другого зарегистрированного брака, недееспособность одного из супругов);</w:t>
      </w:r>
      <w:r w:rsidRPr="00EE5F86">
        <w:rPr>
          <w:rFonts w:ascii="Times New Roman" w:eastAsia="Times New Roman" w:hAnsi="Times New Roman" w:cs="Times New Roman"/>
          <w:color w:val="000000"/>
          <w:sz w:val="20"/>
          <w:szCs w:val="20"/>
          <w:lang w:eastAsia="ru-RU"/>
        </w:rPr>
        <w:br/>
        <w:t>- сокрытие одним из супругов от другого наличия у него венерического заболевания или ВИЧ-инфекции;</w:t>
      </w:r>
      <w:proofErr w:type="gramEnd"/>
      <w:r w:rsidRPr="00EE5F86">
        <w:rPr>
          <w:rFonts w:ascii="Times New Roman" w:eastAsia="Times New Roman" w:hAnsi="Times New Roman" w:cs="Times New Roman"/>
          <w:color w:val="000000"/>
          <w:sz w:val="20"/>
          <w:szCs w:val="20"/>
          <w:lang w:eastAsia="ru-RU"/>
        </w:rPr>
        <w:br/>
        <w:t xml:space="preserve">- отсутствие в момент регистрации </w:t>
      </w:r>
      <w:proofErr w:type="gramStart"/>
      <w:r w:rsidRPr="00EE5F86">
        <w:rPr>
          <w:rFonts w:ascii="Times New Roman" w:eastAsia="Times New Roman" w:hAnsi="Times New Roman" w:cs="Times New Roman"/>
          <w:color w:val="000000"/>
          <w:sz w:val="20"/>
          <w:szCs w:val="20"/>
          <w:lang w:eastAsia="ru-RU"/>
        </w:rPr>
        <w:t>брака намерения</w:t>
      </w:r>
      <w:proofErr w:type="gramEnd"/>
      <w:r w:rsidRPr="00EE5F86">
        <w:rPr>
          <w:rFonts w:ascii="Times New Roman" w:eastAsia="Times New Roman" w:hAnsi="Times New Roman" w:cs="Times New Roman"/>
          <w:color w:val="000000"/>
          <w:sz w:val="20"/>
          <w:szCs w:val="20"/>
          <w:lang w:eastAsia="ru-RU"/>
        </w:rPr>
        <w:t xml:space="preserve"> создать семью у одного или обоих супругов (фиктивный брак).</w:t>
      </w:r>
      <w:r w:rsidRPr="00EE5F86">
        <w:rPr>
          <w:rFonts w:ascii="Times New Roman" w:eastAsia="Times New Roman" w:hAnsi="Times New Roman" w:cs="Times New Roman"/>
          <w:color w:val="000000"/>
          <w:sz w:val="20"/>
          <w:szCs w:val="20"/>
          <w:lang w:eastAsia="ru-RU"/>
        </w:rPr>
        <w:br/>
        <w:t xml:space="preserve">Лица, имеющие право требовать признания брака </w:t>
      </w:r>
      <w:proofErr w:type="gramStart"/>
      <w:r w:rsidRPr="00EE5F86">
        <w:rPr>
          <w:rFonts w:ascii="Times New Roman" w:eastAsia="Times New Roman" w:hAnsi="Times New Roman" w:cs="Times New Roman"/>
          <w:color w:val="000000"/>
          <w:sz w:val="20"/>
          <w:szCs w:val="20"/>
          <w:lang w:eastAsia="ru-RU"/>
        </w:rPr>
        <w:t>недействительным</w:t>
      </w:r>
      <w:proofErr w:type="gramEnd"/>
    </w:p>
    <w:p w:rsidR="00EE5F86" w:rsidRPr="00EE5F86" w:rsidRDefault="00EE5F86" w:rsidP="00EE5F86">
      <w:pPr>
        <w:spacing w:after="0" w:line="240" w:lineRule="auto"/>
        <w:rPr>
          <w:rFonts w:ascii="Verdana" w:eastAsia="Times New Roman" w:hAnsi="Verdana" w:cs="Times New Roman"/>
          <w:color w:val="000000"/>
          <w:sz w:val="28"/>
          <w:szCs w:val="28"/>
          <w:lang w:eastAsia="ru-RU"/>
        </w:rPr>
      </w:pPr>
      <w:proofErr w:type="gramStart"/>
      <w:r w:rsidRPr="00EE5F86">
        <w:rPr>
          <w:rFonts w:ascii="Times New Roman" w:eastAsia="Times New Roman" w:hAnsi="Times New Roman" w:cs="Times New Roman"/>
          <w:color w:val="000000"/>
          <w:sz w:val="20"/>
          <w:szCs w:val="20"/>
          <w:lang w:eastAsia="ru-RU"/>
        </w:rPr>
        <w:t>Круг лиц, имеющих право предъявить в суд иск о признании брака недействительным определен в ст. 28 СК РФ в зависимости от основания недействительности брака.</w:t>
      </w:r>
      <w:proofErr w:type="gramEnd"/>
      <w:r w:rsidRPr="00EE5F86">
        <w:rPr>
          <w:rFonts w:ascii="Times New Roman" w:eastAsia="Times New Roman" w:hAnsi="Times New Roman" w:cs="Times New Roman"/>
          <w:color w:val="000000"/>
          <w:sz w:val="20"/>
          <w:szCs w:val="20"/>
          <w:lang w:eastAsia="ru-RU"/>
        </w:rPr>
        <w:br/>
        <w:t>При заключении брака с лицом, не достигшим брачного возраста, правом на предъявление иска обладают:</w:t>
      </w:r>
      <w:r w:rsidRPr="00EE5F86">
        <w:rPr>
          <w:rFonts w:ascii="Times New Roman" w:eastAsia="Times New Roman" w:hAnsi="Times New Roman" w:cs="Times New Roman"/>
          <w:color w:val="000000"/>
          <w:sz w:val="20"/>
          <w:szCs w:val="20"/>
          <w:lang w:eastAsia="ru-RU"/>
        </w:rPr>
        <w:br/>
        <w:t>- несовершеннолетний супруг;</w:t>
      </w:r>
      <w:r w:rsidRPr="00EE5F86">
        <w:rPr>
          <w:rFonts w:ascii="Times New Roman" w:eastAsia="Times New Roman" w:hAnsi="Times New Roman" w:cs="Times New Roman"/>
          <w:color w:val="000000"/>
          <w:sz w:val="20"/>
          <w:szCs w:val="20"/>
          <w:lang w:eastAsia="ru-RU"/>
        </w:rPr>
        <w:br/>
        <w:t>- его родители или лица, их заменяющие;</w:t>
      </w:r>
      <w:r w:rsidRPr="00EE5F86">
        <w:rPr>
          <w:rFonts w:ascii="Times New Roman" w:eastAsia="Times New Roman" w:hAnsi="Times New Roman" w:cs="Times New Roman"/>
          <w:color w:val="000000"/>
          <w:sz w:val="20"/>
          <w:szCs w:val="20"/>
          <w:lang w:eastAsia="ru-RU"/>
        </w:rPr>
        <w:br/>
        <w:t>- орган опеки и попечительства;</w:t>
      </w:r>
      <w:r w:rsidRPr="00EE5F86">
        <w:rPr>
          <w:rFonts w:ascii="Times New Roman" w:eastAsia="Times New Roman" w:hAnsi="Times New Roman" w:cs="Times New Roman"/>
          <w:color w:val="000000"/>
          <w:sz w:val="20"/>
          <w:szCs w:val="20"/>
          <w:lang w:eastAsia="ru-RU"/>
        </w:rPr>
        <w:br/>
        <w:t>- прокурор.</w:t>
      </w:r>
      <w:r w:rsidRPr="00EE5F86">
        <w:rPr>
          <w:rFonts w:ascii="Times New Roman" w:eastAsia="Times New Roman" w:hAnsi="Times New Roman" w:cs="Times New Roman"/>
          <w:color w:val="000000"/>
          <w:sz w:val="20"/>
          <w:szCs w:val="20"/>
          <w:lang w:eastAsia="ru-RU"/>
        </w:rPr>
        <w:br/>
        <w:t>При отсутствии взаимного согласия на заключение брака:</w:t>
      </w:r>
      <w:r w:rsidRPr="00EE5F86">
        <w:rPr>
          <w:rFonts w:ascii="Times New Roman" w:eastAsia="Times New Roman" w:hAnsi="Times New Roman" w:cs="Times New Roman"/>
          <w:color w:val="000000"/>
          <w:sz w:val="20"/>
          <w:szCs w:val="20"/>
          <w:lang w:eastAsia="ru-RU"/>
        </w:rPr>
        <w:br/>
        <w:t>- супруг, права которого нарушены заключением брака;</w:t>
      </w:r>
      <w:r w:rsidRPr="00EE5F86">
        <w:rPr>
          <w:rFonts w:ascii="Times New Roman" w:eastAsia="Times New Roman" w:hAnsi="Times New Roman" w:cs="Times New Roman"/>
          <w:color w:val="000000"/>
          <w:sz w:val="20"/>
          <w:szCs w:val="20"/>
          <w:lang w:eastAsia="ru-RU"/>
        </w:rPr>
        <w:br/>
        <w:t>- прокурор.</w:t>
      </w:r>
      <w:r w:rsidRPr="00EE5F86">
        <w:rPr>
          <w:rFonts w:ascii="Times New Roman" w:eastAsia="Times New Roman" w:hAnsi="Times New Roman" w:cs="Times New Roman"/>
          <w:color w:val="000000"/>
          <w:sz w:val="20"/>
          <w:szCs w:val="20"/>
          <w:lang w:eastAsia="ru-RU"/>
        </w:rPr>
        <w:br/>
        <w:t>При нарушении принципа единобрачия:</w:t>
      </w:r>
      <w:r w:rsidRPr="00EE5F86">
        <w:rPr>
          <w:rFonts w:ascii="Times New Roman" w:eastAsia="Times New Roman" w:hAnsi="Times New Roman" w:cs="Times New Roman"/>
          <w:color w:val="000000"/>
          <w:sz w:val="20"/>
          <w:szCs w:val="20"/>
          <w:lang w:eastAsia="ru-RU"/>
        </w:rPr>
        <w:br/>
        <w:t>- добросовестный супруг;</w:t>
      </w:r>
      <w:r w:rsidRPr="00EE5F86">
        <w:rPr>
          <w:rFonts w:ascii="Times New Roman" w:eastAsia="Times New Roman" w:hAnsi="Times New Roman" w:cs="Times New Roman"/>
          <w:color w:val="000000"/>
          <w:sz w:val="20"/>
          <w:szCs w:val="20"/>
          <w:lang w:eastAsia="ru-RU"/>
        </w:rPr>
        <w:br/>
        <w:t>- супруг по предыдущему браку;</w:t>
      </w:r>
      <w:r w:rsidRPr="00EE5F86">
        <w:rPr>
          <w:rFonts w:ascii="Times New Roman" w:eastAsia="Times New Roman" w:hAnsi="Times New Roman" w:cs="Times New Roman"/>
          <w:color w:val="000000"/>
          <w:sz w:val="20"/>
          <w:szCs w:val="20"/>
          <w:lang w:eastAsia="ru-RU"/>
        </w:rPr>
        <w:br/>
        <w:t>- прокурор.</w:t>
      </w:r>
      <w:r w:rsidRPr="00EE5F86">
        <w:rPr>
          <w:rFonts w:ascii="Times New Roman" w:eastAsia="Times New Roman" w:hAnsi="Times New Roman" w:cs="Times New Roman"/>
          <w:color w:val="000000"/>
          <w:sz w:val="20"/>
          <w:szCs w:val="20"/>
          <w:lang w:eastAsia="ru-RU"/>
        </w:rPr>
        <w:br/>
        <w:t>При наличии близкого родства между супругами, либо отношений усыновления:</w:t>
      </w:r>
      <w:r w:rsidRPr="00EE5F86">
        <w:rPr>
          <w:rFonts w:ascii="Times New Roman" w:eastAsia="Times New Roman" w:hAnsi="Times New Roman" w:cs="Times New Roman"/>
          <w:color w:val="000000"/>
          <w:sz w:val="20"/>
          <w:szCs w:val="20"/>
          <w:lang w:eastAsia="ru-RU"/>
        </w:rPr>
        <w:br/>
        <w:t>- любой из супругов;</w:t>
      </w:r>
      <w:r w:rsidRPr="00EE5F86">
        <w:rPr>
          <w:rFonts w:ascii="Times New Roman" w:eastAsia="Times New Roman" w:hAnsi="Times New Roman" w:cs="Times New Roman"/>
          <w:color w:val="000000"/>
          <w:sz w:val="20"/>
          <w:szCs w:val="20"/>
          <w:lang w:eastAsia="ru-RU"/>
        </w:rPr>
        <w:br/>
        <w:t>- прокурор.</w:t>
      </w:r>
      <w:r w:rsidRPr="00EE5F86">
        <w:rPr>
          <w:rFonts w:ascii="Times New Roman" w:eastAsia="Times New Roman" w:hAnsi="Times New Roman" w:cs="Times New Roman"/>
          <w:color w:val="000000"/>
          <w:sz w:val="20"/>
          <w:szCs w:val="20"/>
          <w:lang w:eastAsia="ru-RU"/>
        </w:rPr>
        <w:br/>
        <w:t>При недееспособности одного из супругов:</w:t>
      </w:r>
      <w:r w:rsidRPr="00EE5F86">
        <w:rPr>
          <w:rFonts w:ascii="Times New Roman" w:eastAsia="Times New Roman" w:hAnsi="Times New Roman" w:cs="Times New Roman"/>
          <w:color w:val="000000"/>
          <w:sz w:val="20"/>
          <w:szCs w:val="20"/>
          <w:lang w:eastAsia="ru-RU"/>
        </w:rPr>
        <w:br/>
        <w:t>- дееспособный супруг;</w:t>
      </w:r>
      <w:r w:rsidRPr="00EE5F86">
        <w:rPr>
          <w:rFonts w:ascii="Times New Roman" w:eastAsia="Times New Roman" w:hAnsi="Times New Roman" w:cs="Times New Roman"/>
          <w:color w:val="000000"/>
          <w:sz w:val="20"/>
          <w:szCs w:val="20"/>
          <w:lang w:eastAsia="ru-RU"/>
        </w:rPr>
        <w:br/>
        <w:t>- опекун недееспособного супруга;</w:t>
      </w:r>
      <w:r w:rsidRPr="00EE5F86">
        <w:rPr>
          <w:rFonts w:ascii="Times New Roman" w:eastAsia="Times New Roman" w:hAnsi="Times New Roman" w:cs="Times New Roman"/>
          <w:color w:val="000000"/>
          <w:sz w:val="20"/>
          <w:szCs w:val="20"/>
          <w:lang w:eastAsia="ru-RU"/>
        </w:rPr>
        <w:br/>
        <w:t>- орган опеки и попечительства;</w:t>
      </w:r>
      <w:r w:rsidRPr="00EE5F86">
        <w:rPr>
          <w:rFonts w:ascii="Times New Roman" w:eastAsia="Times New Roman" w:hAnsi="Times New Roman" w:cs="Times New Roman"/>
          <w:color w:val="000000"/>
          <w:sz w:val="20"/>
          <w:szCs w:val="20"/>
          <w:lang w:eastAsia="ru-RU"/>
        </w:rPr>
        <w:br/>
        <w:t>- прокурор.</w:t>
      </w:r>
      <w:r w:rsidRPr="00EE5F86">
        <w:rPr>
          <w:rFonts w:ascii="Times New Roman" w:eastAsia="Times New Roman" w:hAnsi="Times New Roman" w:cs="Times New Roman"/>
          <w:color w:val="000000"/>
          <w:sz w:val="20"/>
          <w:szCs w:val="20"/>
          <w:lang w:eastAsia="ru-RU"/>
        </w:rPr>
        <w:br/>
        <w:t>При заключении фиктивного брака:</w:t>
      </w:r>
      <w:r w:rsidRPr="00EE5F86">
        <w:rPr>
          <w:rFonts w:ascii="Times New Roman" w:eastAsia="Times New Roman" w:hAnsi="Times New Roman" w:cs="Times New Roman"/>
          <w:color w:val="000000"/>
          <w:sz w:val="20"/>
          <w:szCs w:val="20"/>
          <w:lang w:eastAsia="ru-RU"/>
        </w:rPr>
        <w:br/>
        <w:t>- супруг, не знавший о фиктивности брака;</w:t>
      </w:r>
      <w:r w:rsidRPr="00EE5F86">
        <w:rPr>
          <w:rFonts w:ascii="Times New Roman" w:eastAsia="Times New Roman" w:hAnsi="Times New Roman" w:cs="Times New Roman"/>
          <w:color w:val="000000"/>
          <w:sz w:val="20"/>
          <w:szCs w:val="20"/>
          <w:lang w:eastAsia="ru-RU"/>
        </w:rPr>
        <w:br/>
        <w:t>- прокурор.</w:t>
      </w:r>
      <w:r w:rsidRPr="00EE5F86">
        <w:rPr>
          <w:rFonts w:ascii="Times New Roman" w:eastAsia="Times New Roman" w:hAnsi="Times New Roman" w:cs="Times New Roman"/>
          <w:color w:val="000000"/>
          <w:sz w:val="20"/>
          <w:szCs w:val="20"/>
          <w:lang w:eastAsia="ru-RU"/>
        </w:rPr>
        <w:br/>
        <w:t>При сокрытии одним из супругов от другого наличия у него венерического заболевания или ВИЧ-инфекции предъявить иск о признании брака недействительным имеет право только добросовестный супруг.</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t>Обстоятельства, устраняющие недействительность брака</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t>При рассмотрении дела о признании брака недействительным суд, напротив, может признать его действительным, если к моменту рассмотрения дела отпали те обстоятельства, которые в силу закона препятствовали его заключению</w:t>
      </w:r>
      <w:proofErr w:type="gramStart"/>
      <w:r w:rsidRPr="00EE5F86">
        <w:rPr>
          <w:rFonts w:ascii="Times New Roman" w:eastAsia="Times New Roman" w:hAnsi="Times New Roman" w:cs="Times New Roman"/>
          <w:color w:val="000000"/>
          <w:sz w:val="20"/>
          <w:szCs w:val="20"/>
          <w:lang w:eastAsia="ru-RU"/>
        </w:rPr>
        <w:t>.</w:t>
      </w:r>
      <w:proofErr w:type="gramEnd"/>
      <w:r w:rsidRPr="00EE5F86">
        <w:rPr>
          <w:rFonts w:ascii="Times New Roman" w:eastAsia="Times New Roman" w:hAnsi="Times New Roman" w:cs="Times New Roman"/>
          <w:color w:val="000000"/>
          <w:sz w:val="20"/>
          <w:szCs w:val="20"/>
          <w:lang w:eastAsia="ru-RU"/>
        </w:rPr>
        <w:t xml:space="preserve"> ( </w:t>
      </w:r>
      <w:proofErr w:type="gramStart"/>
      <w:r w:rsidRPr="00EE5F86">
        <w:rPr>
          <w:rFonts w:ascii="Times New Roman" w:eastAsia="Times New Roman" w:hAnsi="Times New Roman" w:cs="Times New Roman"/>
          <w:color w:val="000000"/>
          <w:sz w:val="20"/>
          <w:szCs w:val="20"/>
          <w:lang w:eastAsia="ru-RU"/>
        </w:rPr>
        <w:t>п</w:t>
      </w:r>
      <w:proofErr w:type="gramEnd"/>
      <w:r w:rsidRPr="00EE5F86">
        <w:rPr>
          <w:rFonts w:ascii="Times New Roman" w:eastAsia="Times New Roman" w:hAnsi="Times New Roman" w:cs="Times New Roman"/>
          <w:color w:val="000000"/>
          <w:sz w:val="20"/>
          <w:szCs w:val="20"/>
          <w:lang w:eastAsia="ru-RU"/>
        </w:rPr>
        <w:t>. 1 ст. 29 СК РФ). Такое решение суда называется санацией или оздоровлением брака. Вынесение такого решения является правом, а не обязанностью суда. К основаниям для вынесения судом решения о санации брака относятся:</w:t>
      </w:r>
      <w:r w:rsidRPr="00EE5F86">
        <w:rPr>
          <w:rFonts w:ascii="Times New Roman" w:eastAsia="Times New Roman" w:hAnsi="Times New Roman" w:cs="Times New Roman"/>
          <w:color w:val="000000"/>
          <w:sz w:val="20"/>
          <w:szCs w:val="20"/>
          <w:lang w:eastAsia="ru-RU"/>
        </w:rPr>
        <w:br/>
        <w:t>- достижение совершеннолетия супругом, который в момент заключения брака не достиг брачного возраста;</w:t>
      </w:r>
      <w:r w:rsidRPr="00EE5F86">
        <w:rPr>
          <w:rFonts w:ascii="Times New Roman" w:eastAsia="Times New Roman" w:hAnsi="Times New Roman" w:cs="Times New Roman"/>
          <w:color w:val="000000"/>
          <w:sz w:val="20"/>
          <w:szCs w:val="20"/>
          <w:lang w:eastAsia="ru-RU"/>
        </w:rPr>
        <w:br/>
        <w:t>- добровольное выражение согласия с браком супруга, чье свободное волеизъявление отсутствовало на момент заключения брака;</w:t>
      </w:r>
      <w:r w:rsidRPr="00EE5F86">
        <w:rPr>
          <w:rFonts w:ascii="Times New Roman" w:eastAsia="Times New Roman" w:hAnsi="Times New Roman" w:cs="Times New Roman"/>
          <w:color w:val="000000"/>
          <w:sz w:val="20"/>
          <w:szCs w:val="20"/>
          <w:lang w:eastAsia="ru-RU"/>
        </w:rPr>
        <w:br/>
        <w:t>- прекращение предыдущего брака или признание его недействительным;</w:t>
      </w:r>
      <w:r w:rsidRPr="00EE5F86">
        <w:rPr>
          <w:rFonts w:ascii="Times New Roman" w:eastAsia="Times New Roman" w:hAnsi="Times New Roman" w:cs="Times New Roman"/>
          <w:color w:val="000000"/>
          <w:sz w:val="20"/>
          <w:szCs w:val="20"/>
          <w:lang w:eastAsia="ru-RU"/>
        </w:rPr>
        <w:br/>
        <w:t>- отмена усыновления между супругами;</w:t>
      </w:r>
      <w:r w:rsidRPr="00EE5F86">
        <w:rPr>
          <w:rFonts w:ascii="Times New Roman" w:eastAsia="Times New Roman" w:hAnsi="Times New Roman" w:cs="Times New Roman"/>
          <w:color w:val="000000"/>
          <w:sz w:val="20"/>
          <w:szCs w:val="20"/>
          <w:lang w:eastAsia="ru-RU"/>
        </w:rPr>
        <w:br/>
        <w:t>- выздоровление недееспособного супруга и отмена решения суда о признании его недееспособности.</w:t>
      </w:r>
      <w:r w:rsidRPr="00EE5F86">
        <w:rPr>
          <w:rFonts w:ascii="Times New Roman" w:eastAsia="Times New Roman" w:hAnsi="Times New Roman" w:cs="Times New Roman"/>
          <w:color w:val="000000"/>
          <w:sz w:val="20"/>
          <w:szCs w:val="20"/>
          <w:lang w:eastAsia="ru-RU"/>
        </w:rPr>
        <w:br/>
        <w:t>Невозможна санация брака, заключенного между близкими родственниками.</w:t>
      </w:r>
      <w:r w:rsidRPr="00EE5F86">
        <w:rPr>
          <w:rFonts w:ascii="Times New Roman" w:eastAsia="Times New Roman" w:hAnsi="Times New Roman" w:cs="Times New Roman"/>
          <w:color w:val="000000"/>
          <w:sz w:val="20"/>
          <w:szCs w:val="20"/>
          <w:lang w:eastAsia="ru-RU"/>
        </w:rPr>
        <w:br/>
        <w:t>Суд при рассмотрении дела о признании недействительным брака, заключенного с лицом, не достигшим брачного возраста, может отказать в иске, если этого требуют интересы несовершеннолетнего, либо он не согласен на признание брака недействительным (п. 2 ст. 29 СК РФ).</w:t>
      </w:r>
      <w:r w:rsidRPr="00EE5F86">
        <w:rPr>
          <w:rFonts w:ascii="Times New Roman" w:eastAsia="Times New Roman" w:hAnsi="Times New Roman" w:cs="Times New Roman"/>
          <w:color w:val="000000"/>
          <w:sz w:val="20"/>
          <w:szCs w:val="20"/>
          <w:lang w:eastAsia="ru-RU"/>
        </w:rPr>
        <w:br/>
        <w:t>В отличие от рассмотренных выше диапозитивных норм, закрепленных в п. 1 и 2 ст. 29 СК РФ, правило, содержащееся в п. 3 ст. 29 СК РФ, является императивным: суд не может признать брак фиктивным, если лица, зарегистрировавшие такой брак, фактически создали семью до рассмотрения дела судом.</w:t>
      </w:r>
      <w:r w:rsidRPr="00EE5F86">
        <w:rPr>
          <w:rFonts w:ascii="Times New Roman" w:eastAsia="Times New Roman" w:hAnsi="Times New Roman" w:cs="Times New Roman"/>
          <w:color w:val="000000"/>
          <w:sz w:val="20"/>
          <w:szCs w:val="20"/>
          <w:lang w:eastAsia="ru-RU"/>
        </w:rPr>
        <w:br/>
        <w:t xml:space="preserve">СК РФ (п.4ст. 29) содержит положение о невозможности признания брака недействительным после его расторжения, за исключением браков, заключенных между близкими родственниками и с нарушением принципа единобрачия. Такие браки могут быть признаны недействительными только после отмены решения суда </w:t>
      </w:r>
      <w:proofErr w:type="gramStart"/>
      <w:r w:rsidRPr="00EE5F86">
        <w:rPr>
          <w:rFonts w:ascii="Times New Roman" w:eastAsia="Times New Roman" w:hAnsi="Times New Roman" w:cs="Times New Roman"/>
          <w:color w:val="000000"/>
          <w:sz w:val="20"/>
          <w:szCs w:val="20"/>
          <w:lang w:eastAsia="ru-RU"/>
        </w:rPr>
        <w:t>о</w:t>
      </w:r>
      <w:proofErr w:type="gramEnd"/>
      <w:r w:rsidRPr="00EE5F86">
        <w:rPr>
          <w:rFonts w:ascii="Times New Roman" w:eastAsia="Times New Roman" w:hAnsi="Times New Roman" w:cs="Times New Roman"/>
          <w:color w:val="000000"/>
          <w:sz w:val="20"/>
          <w:szCs w:val="20"/>
          <w:lang w:eastAsia="ru-RU"/>
        </w:rPr>
        <w:t xml:space="preserve"> их расторжении.</w:t>
      </w:r>
      <w:r w:rsidRPr="00EE5F86">
        <w:rPr>
          <w:rFonts w:ascii="Times New Roman" w:eastAsia="Times New Roman" w:hAnsi="Times New Roman" w:cs="Times New Roman"/>
          <w:color w:val="000000"/>
          <w:sz w:val="20"/>
          <w:szCs w:val="20"/>
          <w:lang w:eastAsia="ru-RU"/>
        </w:rPr>
        <w:br/>
        <w:t>Правовые последствия признания брака недействительным</w:t>
      </w:r>
      <w:r w:rsidRPr="00EE5F86">
        <w:rPr>
          <w:rFonts w:ascii="Times New Roman" w:eastAsia="Times New Roman" w:hAnsi="Times New Roman" w:cs="Times New Roman"/>
          <w:color w:val="000000"/>
          <w:sz w:val="20"/>
          <w:szCs w:val="20"/>
          <w:lang w:eastAsia="ru-RU"/>
        </w:rPr>
        <w:br/>
        <w:t>Общее правовое последствие признания брака недействительным предусмотрено в п.1 ст. 30 СК РФ: брак, признанный судом недействительным, не порождает прав и обязанностей супругов.</w:t>
      </w:r>
      <w:r w:rsidRPr="00EE5F86">
        <w:rPr>
          <w:rFonts w:ascii="Times New Roman" w:eastAsia="Times New Roman" w:hAnsi="Times New Roman" w:cs="Times New Roman"/>
          <w:color w:val="000000"/>
          <w:sz w:val="20"/>
          <w:szCs w:val="20"/>
          <w:lang w:eastAsia="ru-RU"/>
        </w:rPr>
        <w:br/>
        <w:t>Это правило применяется как к личным, так и к имущественным правам и обязанностям супругов. На права детей, родившихся в браке, признанном впоследствии недействительным, или в течение 300 дней со дня признания брака недействительным, оно не распространяется (п. 3 ст. 30 СК РФ).</w:t>
      </w:r>
      <w:r w:rsidRPr="00EE5F86">
        <w:rPr>
          <w:rFonts w:ascii="Times New Roman" w:eastAsia="Times New Roman" w:hAnsi="Times New Roman" w:cs="Times New Roman"/>
          <w:color w:val="000000"/>
          <w:sz w:val="20"/>
          <w:szCs w:val="20"/>
          <w:lang w:eastAsia="ru-RU"/>
        </w:rPr>
        <w:br/>
        <w:t>К имуществу, совместно приобретенному до признания брака недействительным, применяются нормы ГК РФ о долевой собственности.</w:t>
      </w:r>
      <w:r w:rsidRPr="00EE5F86">
        <w:rPr>
          <w:rFonts w:ascii="Times New Roman" w:eastAsia="Times New Roman" w:hAnsi="Times New Roman" w:cs="Times New Roman"/>
          <w:color w:val="000000"/>
          <w:sz w:val="20"/>
          <w:szCs w:val="20"/>
          <w:lang w:eastAsia="ru-RU"/>
        </w:rPr>
        <w:br/>
        <w:t>Брачный договор признается недействительным (п. 2 ст. 30 СК РФ).</w:t>
      </w:r>
      <w:r w:rsidRPr="00EE5F86">
        <w:rPr>
          <w:rFonts w:ascii="Times New Roman" w:eastAsia="Times New Roman" w:hAnsi="Times New Roman" w:cs="Times New Roman"/>
          <w:color w:val="000000"/>
          <w:sz w:val="20"/>
          <w:szCs w:val="20"/>
          <w:lang w:eastAsia="ru-RU"/>
        </w:rPr>
        <w:br/>
        <w:t>Исключения из общего правила о правовых последствиях признания брака недействительным</w:t>
      </w:r>
      <w:r w:rsidRPr="00EE5F86">
        <w:rPr>
          <w:rFonts w:ascii="Times New Roman" w:eastAsia="Times New Roman" w:hAnsi="Times New Roman" w:cs="Times New Roman"/>
          <w:color w:val="000000"/>
          <w:sz w:val="20"/>
          <w:szCs w:val="20"/>
          <w:lang w:eastAsia="ru-RU"/>
        </w:rPr>
        <w:br/>
        <w:t>Они предусмотрены в п. 4-5 ст. 30 СК РФ и касаются только добросовестного супруга, который не знал о наличии препятствий к заключению брака, признанного впоследствии недействительным. Суд вправе:</w:t>
      </w:r>
      <w:r w:rsidRPr="00EE5F86">
        <w:rPr>
          <w:rFonts w:ascii="Times New Roman" w:eastAsia="Times New Roman" w:hAnsi="Times New Roman" w:cs="Times New Roman"/>
          <w:color w:val="000000"/>
          <w:sz w:val="20"/>
          <w:szCs w:val="20"/>
          <w:lang w:eastAsia="ru-RU"/>
        </w:rPr>
        <w:br/>
        <w:t>- признать за добросовестным супругом право на алименты;</w:t>
      </w:r>
      <w:r w:rsidRPr="00EE5F86">
        <w:rPr>
          <w:rFonts w:ascii="Times New Roman" w:eastAsia="Times New Roman" w:hAnsi="Times New Roman" w:cs="Times New Roman"/>
          <w:color w:val="000000"/>
          <w:sz w:val="20"/>
          <w:szCs w:val="20"/>
          <w:lang w:eastAsia="ru-RU"/>
        </w:rPr>
        <w:br/>
        <w:t>- применить к имуществу, приобретенному до признания брака недействительным, нормы СК РФ об общей совместной собственности;</w:t>
      </w:r>
      <w:r w:rsidRPr="00EE5F86">
        <w:rPr>
          <w:rFonts w:ascii="Times New Roman" w:eastAsia="Times New Roman" w:hAnsi="Times New Roman" w:cs="Times New Roman"/>
          <w:color w:val="000000"/>
          <w:sz w:val="20"/>
          <w:szCs w:val="20"/>
          <w:lang w:eastAsia="ru-RU"/>
        </w:rPr>
        <w:br/>
        <w:t>- признать брачный договор действительным полностью или в части;</w:t>
      </w:r>
      <w:r w:rsidRPr="00EE5F86">
        <w:rPr>
          <w:rFonts w:ascii="Times New Roman" w:eastAsia="Times New Roman" w:hAnsi="Times New Roman" w:cs="Times New Roman"/>
          <w:color w:val="000000"/>
          <w:sz w:val="20"/>
          <w:szCs w:val="20"/>
          <w:lang w:eastAsia="ru-RU"/>
        </w:rPr>
        <w:br/>
        <w:t xml:space="preserve">- по требованию добросовестного супруга взыскать с недобросовестного супруга материальный и моральный вред, </w:t>
      </w:r>
      <w:r w:rsidRPr="00EE5F86">
        <w:rPr>
          <w:rFonts w:ascii="Times New Roman" w:eastAsia="Times New Roman" w:hAnsi="Times New Roman" w:cs="Times New Roman"/>
          <w:color w:val="000000"/>
          <w:sz w:val="20"/>
          <w:szCs w:val="20"/>
          <w:lang w:eastAsia="ru-RU"/>
        </w:rPr>
        <w:lastRenderedPageBreak/>
        <w:t>причиненный заключением недействительного брака.</w:t>
      </w:r>
      <w:r w:rsidRPr="00EE5F86">
        <w:rPr>
          <w:rFonts w:ascii="Times New Roman" w:eastAsia="Times New Roman" w:hAnsi="Times New Roman" w:cs="Times New Roman"/>
          <w:color w:val="000000"/>
          <w:sz w:val="20"/>
          <w:szCs w:val="20"/>
          <w:lang w:eastAsia="ru-RU"/>
        </w:rPr>
        <w:br/>
        <w:t>Добросовестный супруг вправе также сохранить фамилию, избранную им при регистрации брака, признанного впоследствии недействительным.</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8"/>
          <w:szCs w:val="28"/>
          <w:lang w:eastAsia="ru-RU"/>
        </w:rPr>
        <w:t> </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b/>
          <w:bCs/>
          <w:color w:val="6781B8"/>
          <w:sz w:val="20"/>
          <w:lang w:eastAsia="ru-RU"/>
        </w:rPr>
        <w:t>Лекция 3</w:t>
      </w:r>
    </w:p>
    <w:p w:rsidR="00EE5F86" w:rsidRPr="00EE5F86" w:rsidRDefault="00EE5F86" w:rsidP="00EE5F86">
      <w:pPr>
        <w:spacing w:after="0" w:line="240" w:lineRule="auto"/>
        <w:jc w:val="both"/>
        <w:rPr>
          <w:rFonts w:ascii="Verdana" w:eastAsia="Times New Roman" w:hAnsi="Verdana" w:cs="Times New Roman"/>
          <w:b/>
          <w:color w:val="FF0000"/>
          <w:sz w:val="28"/>
          <w:szCs w:val="28"/>
          <w:lang w:eastAsia="ru-RU"/>
        </w:rPr>
      </w:pPr>
      <w:r w:rsidRPr="00EE5F86">
        <w:rPr>
          <w:rFonts w:ascii="Verdana" w:eastAsia="Times New Roman" w:hAnsi="Verdana" w:cs="Times New Roman"/>
          <w:b/>
          <w:color w:val="FF0000"/>
          <w:sz w:val="20"/>
          <w:szCs w:val="20"/>
          <w:lang w:eastAsia="ru-RU"/>
        </w:rPr>
        <w:t>УСТАНОВЛЕНИЕ ПРОИСХОЖДЕНИЯ ДЕТЕЙ</w:t>
      </w:r>
    </w:p>
    <w:p w:rsidR="00EE5F86" w:rsidRPr="00EE5F86" w:rsidRDefault="00EE5F86" w:rsidP="00EE5F86">
      <w:pPr>
        <w:spacing w:after="0" w:line="240" w:lineRule="auto"/>
        <w:jc w:val="both"/>
        <w:rPr>
          <w:rFonts w:ascii="Verdana" w:eastAsia="Times New Roman" w:hAnsi="Verdana" w:cs="Times New Roman"/>
          <w:b/>
          <w:color w:val="FF0000"/>
          <w:sz w:val="28"/>
          <w:szCs w:val="28"/>
          <w:lang w:eastAsia="ru-RU"/>
        </w:rPr>
      </w:pPr>
      <w:r w:rsidRPr="00EE5F86">
        <w:rPr>
          <w:rFonts w:ascii="Times New Roman" w:eastAsia="Times New Roman" w:hAnsi="Times New Roman" w:cs="Times New Roman"/>
          <w:b/>
          <w:color w:val="FF0000"/>
          <w:sz w:val="20"/>
          <w:szCs w:val="20"/>
          <w:lang w:eastAsia="ru-RU"/>
        </w:rPr>
        <w:t>Основания возникновения родительских правоотношений</w:t>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br/>
        <w:t>Основанием возникновения прав и обязанностей родителей и детей является происхождение детей от родителей, удостоверенное в установленном законом порядке (ст. 47 СК РФ). Это положение касается как детей, рожденных в браке, так и детей, рожденных лицами, не состоящими в зарегистрированном браке.</w:t>
      </w:r>
      <w:r w:rsidRPr="00EE5F86">
        <w:rPr>
          <w:rFonts w:ascii="Times New Roman" w:eastAsia="Times New Roman" w:hAnsi="Times New Roman" w:cs="Times New Roman"/>
          <w:color w:val="000000"/>
          <w:sz w:val="20"/>
          <w:szCs w:val="20"/>
          <w:lang w:eastAsia="ru-RU"/>
        </w:rPr>
        <w:br/>
        <w:t xml:space="preserve">Законом предусмотрена государственная регистрация рождения ребенка в органах записи актов гражданского состояния по месту рождения ребенка или по месту жительства его родителей (одного из них). Государственная регистрация рождения ребенка осуществляется в порядке, предусмотренном </w:t>
      </w:r>
      <w:proofErr w:type="spellStart"/>
      <w:r w:rsidRPr="00EE5F86">
        <w:rPr>
          <w:rFonts w:ascii="Times New Roman" w:eastAsia="Times New Roman" w:hAnsi="Times New Roman" w:cs="Times New Roman"/>
          <w:color w:val="000000"/>
          <w:sz w:val="20"/>
          <w:szCs w:val="20"/>
          <w:lang w:eastAsia="ru-RU"/>
        </w:rPr>
        <w:t>главой</w:t>
      </w:r>
      <w:proofErr w:type="gramStart"/>
      <w:r w:rsidRPr="00EE5F86">
        <w:rPr>
          <w:rFonts w:ascii="Times New Roman" w:eastAsia="Times New Roman" w:hAnsi="Times New Roman" w:cs="Times New Roman"/>
          <w:color w:val="000000"/>
          <w:sz w:val="20"/>
          <w:szCs w:val="20"/>
          <w:lang w:eastAsia="ru-RU"/>
        </w:rPr>
        <w:t>II</w:t>
      </w:r>
      <w:proofErr w:type="spellEnd"/>
      <w:proofErr w:type="gramEnd"/>
      <w:r w:rsidRPr="00EE5F86">
        <w:rPr>
          <w:rFonts w:ascii="Times New Roman" w:eastAsia="Times New Roman" w:hAnsi="Times New Roman" w:cs="Times New Roman"/>
          <w:color w:val="000000"/>
          <w:sz w:val="20"/>
          <w:szCs w:val="20"/>
          <w:lang w:eastAsia="ru-RU"/>
        </w:rPr>
        <w:t xml:space="preserve"> ФЗ «Об актах гражданского состояния».</w:t>
      </w:r>
      <w:r w:rsidRPr="00EE5F86">
        <w:rPr>
          <w:rFonts w:ascii="Times New Roman" w:eastAsia="Times New Roman" w:hAnsi="Times New Roman" w:cs="Times New Roman"/>
          <w:color w:val="000000"/>
          <w:sz w:val="20"/>
          <w:szCs w:val="20"/>
          <w:lang w:eastAsia="ru-RU"/>
        </w:rPr>
        <w:br/>
      </w:r>
      <w:r w:rsidRPr="00EE5F86">
        <w:rPr>
          <w:rFonts w:ascii="Times New Roman" w:eastAsia="Times New Roman" w:hAnsi="Times New Roman" w:cs="Times New Roman"/>
          <w:b/>
          <w:bCs/>
          <w:color w:val="6781B8"/>
          <w:sz w:val="20"/>
          <w:lang w:eastAsia="ru-RU"/>
        </w:rPr>
        <w:t>Установление материнства</w:t>
      </w:r>
      <w:r w:rsidRPr="00EE5F86">
        <w:rPr>
          <w:rFonts w:ascii="Times New Roman" w:eastAsia="Times New Roman" w:hAnsi="Times New Roman" w:cs="Times New Roman"/>
          <w:b/>
          <w:bCs/>
          <w:color w:val="6781B8"/>
          <w:sz w:val="20"/>
          <w:szCs w:val="20"/>
          <w:lang w:eastAsia="ru-RU"/>
        </w:rPr>
        <w:br/>
      </w:r>
      <w:r w:rsidRPr="00EE5F86">
        <w:rPr>
          <w:rFonts w:ascii="Times New Roman" w:eastAsia="Times New Roman" w:hAnsi="Times New Roman" w:cs="Times New Roman"/>
          <w:color w:val="000000"/>
          <w:sz w:val="20"/>
          <w:szCs w:val="20"/>
          <w:lang w:eastAsia="ru-RU"/>
        </w:rPr>
        <w:t>Согласно п. 1 ст. 48 СК РФ происхождение ребенка от матери устанавливается на основании документов, подтверждающих рождение ею ребенка в медицинском учреждении, а в случае рождения ребенка вне медицинского учреждения - на основании медицинских документов, свидетельских показаний или иных доказательств, допускаемых гражданско-процессуальным законодательством.</w:t>
      </w:r>
      <w:r w:rsidRPr="00EE5F86">
        <w:rPr>
          <w:rFonts w:ascii="Times New Roman" w:eastAsia="Times New Roman" w:hAnsi="Times New Roman" w:cs="Times New Roman"/>
          <w:color w:val="000000"/>
          <w:sz w:val="20"/>
          <w:szCs w:val="20"/>
          <w:lang w:eastAsia="ru-RU"/>
        </w:rPr>
        <w:br/>
        <w:t xml:space="preserve">Установление материнства, как </w:t>
      </w:r>
      <w:proofErr w:type="spellStart"/>
      <w:r w:rsidRPr="00EE5F86">
        <w:rPr>
          <w:rFonts w:ascii="Times New Roman" w:eastAsia="Times New Roman" w:hAnsi="Times New Roman" w:cs="Times New Roman"/>
          <w:color w:val="000000"/>
          <w:sz w:val="20"/>
          <w:szCs w:val="20"/>
          <w:lang w:eastAsia="ru-RU"/>
        </w:rPr>
        <w:t>правило</w:t>
      </w:r>
      <w:proofErr w:type="gramStart"/>
      <w:r w:rsidRPr="00EE5F86">
        <w:rPr>
          <w:rFonts w:ascii="Times New Roman" w:eastAsia="Times New Roman" w:hAnsi="Times New Roman" w:cs="Times New Roman"/>
          <w:color w:val="000000"/>
          <w:sz w:val="20"/>
          <w:szCs w:val="20"/>
          <w:lang w:eastAsia="ru-RU"/>
        </w:rPr>
        <w:t>,н</w:t>
      </w:r>
      <w:proofErr w:type="gramEnd"/>
      <w:r w:rsidRPr="00EE5F86">
        <w:rPr>
          <w:rFonts w:ascii="Times New Roman" w:eastAsia="Times New Roman" w:hAnsi="Times New Roman" w:cs="Times New Roman"/>
          <w:color w:val="000000"/>
          <w:sz w:val="20"/>
          <w:szCs w:val="20"/>
          <w:lang w:eastAsia="ru-RU"/>
        </w:rPr>
        <w:t>е</w:t>
      </w:r>
      <w:proofErr w:type="spellEnd"/>
      <w:r w:rsidRPr="00EE5F86">
        <w:rPr>
          <w:rFonts w:ascii="Times New Roman" w:eastAsia="Times New Roman" w:hAnsi="Times New Roman" w:cs="Times New Roman"/>
          <w:color w:val="000000"/>
          <w:sz w:val="20"/>
          <w:szCs w:val="20"/>
          <w:lang w:eastAsia="ru-RU"/>
        </w:rPr>
        <w:t xml:space="preserve"> вызывает затруднений.</w:t>
      </w:r>
      <w:r w:rsidRPr="00EE5F86">
        <w:rPr>
          <w:rFonts w:ascii="Times New Roman" w:eastAsia="Times New Roman" w:hAnsi="Times New Roman" w:cs="Times New Roman"/>
          <w:color w:val="000000"/>
          <w:sz w:val="20"/>
          <w:szCs w:val="20"/>
          <w:lang w:eastAsia="ru-RU"/>
        </w:rPr>
        <w:br/>
      </w:r>
      <w:r w:rsidRPr="00EE5F86">
        <w:rPr>
          <w:rFonts w:ascii="Times New Roman" w:eastAsia="Times New Roman" w:hAnsi="Times New Roman" w:cs="Times New Roman"/>
          <w:b/>
          <w:bCs/>
          <w:color w:val="6781B8"/>
          <w:sz w:val="20"/>
          <w:lang w:eastAsia="ru-RU"/>
        </w:rPr>
        <w:t>Установление отцовства</w:t>
      </w:r>
      <w:proofErr w:type="gramStart"/>
      <w:r w:rsidRPr="00EE5F86">
        <w:rPr>
          <w:rFonts w:ascii="Times New Roman" w:eastAsia="Times New Roman" w:hAnsi="Times New Roman" w:cs="Times New Roman"/>
          <w:color w:val="000000"/>
          <w:sz w:val="20"/>
          <w:szCs w:val="20"/>
          <w:lang w:eastAsia="ru-RU"/>
        </w:rPr>
        <w:br/>
        <w:t>П</w:t>
      </w:r>
      <w:proofErr w:type="gramEnd"/>
      <w:r w:rsidRPr="00EE5F86">
        <w:rPr>
          <w:rFonts w:ascii="Times New Roman" w:eastAsia="Times New Roman" w:hAnsi="Times New Roman" w:cs="Times New Roman"/>
          <w:color w:val="000000"/>
          <w:sz w:val="20"/>
          <w:szCs w:val="20"/>
          <w:lang w:eastAsia="ru-RU"/>
        </w:rPr>
        <w:t>ри рождении ребенка в зарегистрированном браке, </w:t>
      </w:r>
      <w:r w:rsidRPr="00EE5F86">
        <w:rPr>
          <w:rFonts w:ascii="Times New Roman" w:eastAsia="Times New Roman" w:hAnsi="Times New Roman" w:cs="Times New Roman"/>
          <w:b/>
          <w:bCs/>
          <w:color w:val="6781B8"/>
          <w:sz w:val="20"/>
          <w:lang w:eastAsia="ru-RU"/>
        </w:rPr>
        <w:t>действует презумпция отцовства мужа матери ребенка</w:t>
      </w:r>
      <w:r w:rsidRPr="00EE5F86">
        <w:rPr>
          <w:rFonts w:ascii="Times New Roman" w:eastAsia="Times New Roman" w:hAnsi="Times New Roman" w:cs="Times New Roman"/>
          <w:color w:val="000000"/>
          <w:sz w:val="20"/>
          <w:szCs w:val="20"/>
          <w:lang w:eastAsia="ru-RU"/>
        </w:rPr>
        <w:t>. При регистрации рождения ребенка сведения об отце указываются на основании свидетельства о регистрации брака.</w:t>
      </w:r>
      <w:r w:rsidRPr="00EE5F86">
        <w:rPr>
          <w:rFonts w:ascii="Times New Roman" w:eastAsia="Times New Roman" w:hAnsi="Times New Roman" w:cs="Times New Roman"/>
          <w:color w:val="000000"/>
          <w:sz w:val="20"/>
          <w:szCs w:val="20"/>
          <w:lang w:eastAsia="ru-RU"/>
        </w:rPr>
        <w:br/>
      </w:r>
      <w:r w:rsidRPr="00EE5F86">
        <w:rPr>
          <w:rFonts w:ascii="Times New Roman" w:eastAsia="Times New Roman" w:hAnsi="Times New Roman" w:cs="Times New Roman"/>
          <w:b/>
          <w:bCs/>
          <w:color w:val="6781B8"/>
          <w:sz w:val="20"/>
          <w:lang w:eastAsia="ru-RU"/>
        </w:rPr>
        <w:t>Презумпция отцовства действует также</w:t>
      </w:r>
      <w:r w:rsidRPr="00EE5F86">
        <w:rPr>
          <w:rFonts w:ascii="Times New Roman" w:eastAsia="Times New Roman" w:hAnsi="Times New Roman" w:cs="Times New Roman"/>
          <w:color w:val="000000"/>
          <w:sz w:val="20"/>
          <w:szCs w:val="20"/>
          <w:lang w:eastAsia="ru-RU"/>
        </w:rPr>
        <w:t> при рождении ребенка </w:t>
      </w:r>
      <w:r w:rsidRPr="00EE5F86">
        <w:rPr>
          <w:rFonts w:ascii="Times New Roman" w:eastAsia="Times New Roman" w:hAnsi="Times New Roman" w:cs="Times New Roman"/>
          <w:b/>
          <w:bCs/>
          <w:color w:val="6781B8"/>
          <w:sz w:val="20"/>
          <w:lang w:eastAsia="ru-RU"/>
        </w:rPr>
        <w:t>в течение трехсот дней с момента</w:t>
      </w:r>
      <w:r w:rsidRPr="00EE5F86">
        <w:rPr>
          <w:rFonts w:ascii="Times New Roman" w:eastAsia="Times New Roman" w:hAnsi="Times New Roman" w:cs="Times New Roman"/>
          <w:color w:val="000000"/>
          <w:sz w:val="20"/>
          <w:szCs w:val="20"/>
          <w:lang w:eastAsia="ru-RU"/>
        </w:rPr>
        <w:t>:</w:t>
      </w:r>
      <w:r w:rsidRPr="00EE5F86">
        <w:rPr>
          <w:rFonts w:ascii="Times New Roman" w:eastAsia="Times New Roman" w:hAnsi="Times New Roman" w:cs="Times New Roman"/>
          <w:color w:val="000000"/>
          <w:sz w:val="20"/>
          <w:szCs w:val="20"/>
          <w:lang w:eastAsia="ru-RU"/>
        </w:rPr>
        <w:br/>
        <w:t>- расторжения брака;</w:t>
      </w:r>
      <w:r w:rsidRPr="00EE5F86">
        <w:rPr>
          <w:rFonts w:ascii="Times New Roman" w:eastAsia="Times New Roman" w:hAnsi="Times New Roman" w:cs="Times New Roman"/>
          <w:color w:val="000000"/>
          <w:sz w:val="20"/>
          <w:szCs w:val="20"/>
          <w:lang w:eastAsia="ru-RU"/>
        </w:rPr>
        <w:br/>
        <w:t xml:space="preserve">- признания брака </w:t>
      </w:r>
      <w:proofErr w:type="gramStart"/>
      <w:r w:rsidRPr="00EE5F86">
        <w:rPr>
          <w:rFonts w:ascii="Times New Roman" w:eastAsia="Times New Roman" w:hAnsi="Times New Roman" w:cs="Times New Roman"/>
          <w:color w:val="000000"/>
          <w:sz w:val="20"/>
          <w:szCs w:val="20"/>
          <w:lang w:eastAsia="ru-RU"/>
        </w:rPr>
        <w:t>недействительным</w:t>
      </w:r>
      <w:proofErr w:type="gramEnd"/>
      <w:r w:rsidRPr="00EE5F86">
        <w:rPr>
          <w:rFonts w:ascii="Times New Roman" w:eastAsia="Times New Roman" w:hAnsi="Times New Roman" w:cs="Times New Roman"/>
          <w:color w:val="000000"/>
          <w:sz w:val="20"/>
          <w:szCs w:val="20"/>
          <w:lang w:eastAsia="ru-RU"/>
        </w:rPr>
        <w:t>;</w:t>
      </w:r>
      <w:r w:rsidRPr="00EE5F86">
        <w:rPr>
          <w:rFonts w:ascii="Times New Roman" w:eastAsia="Times New Roman" w:hAnsi="Times New Roman" w:cs="Times New Roman"/>
          <w:color w:val="000000"/>
          <w:sz w:val="20"/>
          <w:szCs w:val="20"/>
          <w:lang w:eastAsia="ru-RU"/>
        </w:rPr>
        <w:br/>
        <w:t>- смерти супруга матери ребенка.</w:t>
      </w:r>
      <w:r w:rsidRPr="00EE5F86">
        <w:rPr>
          <w:rFonts w:ascii="Times New Roman" w:eastAsia="Times New Roman" w:hAnsi="Times New Roman" w:cs="Times New Roman"/>
          <w:color w:val="000000"/>
          <w:sz w:val="20"/>
          <w:szCs w:val="20"/>
          <w:lang w:eastAsia="ru-RU"/>
        </w:rPr>
        <w:br/>
        <w:t>Возможно также установление отцовства в органах загса и в суде.</w:t>
      </w:r>
      <w:r w:rsidRPr="00EE5F86">
        <w:rPr>
          <w:rFonts w:ascii="Times New Roman" w:eastAsia="Times New Roman" w:hAnsi="Times New Roman" w:cs="Times New Roman"/>
          <w:color w:val="000000"/>
          <w:sz w:val="20"/>
          <w:szCs w:val="20"/>
          <w:lang w:eastAsia="ru-RU"/>
        </w:rPr>
        <w:br/>
      </w:r>
    </w:p>
    <w:p w:rsidR="00EE5F86" w:rsidRPr="00EE5F86" w:rsidRDefault="00EE5F86" w:rsidP="00EE5F86">
      <w:pPr>
        <w:spacing w:after="0" w:line="240" w:lineRule="auto"/>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b/>
          <w:bCs/>
          <w:color w:val="6781B8"/>
          <w:sz w:val="20"/>
          <w:lang w:eastAsia="ru-RU"/>
        </w:rPr>
        <w:t>Добровольное установление отцовства</w:t>
      </w:r>
      <w:r w:rsidRPr="00EE5F86">
        <w:rPr>
          <w:rFonts w:ascii="Times New Roman" w:eastAsia="Times New Roman" w:hAnsi="Times New Roman" w:cs="Times New Roman"/>
          <w:color w:val="000000"/>
          <w:sz w:val="20"/>
          <w:szCs w:val="20"/>
          <w:lang w:eastAsia="ru-RU"/>
        </w:rPr>
        <w:br/>
        <w:t>Добровольное установление отцовства производится в случае отсутствия зарегистрированного брака между матерью и отцом ребенка (п. 3 ст. 48 СК РФ).</w:t>
      </w:r>
      <w:r w:rsidRPr="00EE5F86">
        <w:rPr>
          <w:rFonts w:ascii="Times New Roman" w:eastAsia="Times New Roman" w:hAnsi="Times New Roman" w:cs="Times New Roman"/>
          <w:color w:val="000000"/>
          <w:sz w:val="20"/>
          <w:szCs w:val="20"/>
          <w:lang w:eastAsia="ru-RU"/>
        </w:rPr>
        <w:br/>
        <w:t>В добровольном порядке отцовство устанавливается в органах загса. Основаниями для внесения записи об отце ребенка могут быть:</w:t>
      </w:r>
      <w:r w:rsidRPr="00EE5F86">
        <w:rPr>
          <w:rFonts w:ascii="Times New Roman" w:eastAsia="Times New Roman" w:hAnsi="Times New Roman" w:cs="Times New Roman"/>
          <w:color w:val="000000"/>
          <w:sz w:val="20"/>
          <w:szCs w:val="20"/>
          <w:lang w:eastAsia="ru-RU"/>
        </w:rPr>
        <w:br/>
        <w:t>- во-первых, совместное заявление отца и матери ребенка, поданное после его рождения, либо во время беременности матери, если есть основания предполагать, что после рождения ребенка подача совместного заявления станет невозможной или затруднительной;</w:t>
      </w:r>
      <w:r w:rsidRPr="00EE5F86">
        <w:rPr>
          <w:rFonts w:ascii="Times New Roman" w:eastAsia="Times New Roman" w:hAnsi="Times New Roman" w:cs="Times New Roman"/>
          <w:color w:val="000000"/>
          <w:sz w:val="20"/>
          <w:szCs w:val="20"/>
          <w:lang w:eastAsia="ru-RU"/>
        </w:rPr>
        <w:br/>
        <w:t>- во-вторых, заявление отца ребенка при согласии органа опеки и попечительства. Такое заявление может быть подано в случае смерти матери, признания ее недееспособной, невозможности установления места нахождения матери, в случае лишения ее родительских прав.</w:t>
      </w:r>
      <w:r w:rsidRPr="00EE5F86">
        <w:rPr>
          <w:rFonts w:ascii="Times New Roman" w:eastAsia="Times New Roman" w:hAnsi="Times New Roman" w:cs="Times New Roman"/>
          <w:color w:val="000000"/>
          <w:sz w:val="20"/>
          <w:szCs w:val="20"/>
          <w:lang w:eastAsia="ru-RU"/>
        </w:rPr>
        <w:br/>
        <w:t>Установление отцовства в отношении совершеннолетнего лица возможно только с его согласия, а в случае его недееспособности — с согласия опекуна или органа опеки и попечительства.</w:t>
      </w:r>
      <w:r w:rsidRPr="00EE5F86">
        <w:rPr>
          <w:rFonts w:ascii="Times New Roman" w:eastAsia="Times New Roman" w:hAnsi="Times New Roman" w:cs="Times New Roman"/>
          <w:color w:val="000000"/>
          <w:sz w:val="20"/>
          <w:szCs w:val="20"/>
          <w:lang w:eastAsia="ru-RU"/>
        </w:rPr>
        <w:br/>
      </w:r>
      <w:r w:rsidRPr="00EE5F86">
        <w:rPr>
          <w:rFonts w:ascii="Times New Roman" w:eastAsia="Times New Roman" w:hAnsi="Times New Roman" w:cs="Times New Roman"/>
          <w:b/>
          <w:bCs/>
          <w:color w:val="6781B8"/>
          <w:sz w:val="20"/>
          <w:lang w:eastAsia="ru-RU"/>
        </w:rPr>
        <w:t>Установление отцовства в судебном порядке</w:t>
      </w:r>
      <w:r w:rsidRPr="00EE5F86">
        <w:rPr>
          <w:rFonts w:ascii="Times New Roman" w:eastAsia="Times New Roman" w:hAnsi="Times New Roman" w:cs="Times New Roman"/>
          <w:color w:val="000000"/>
          <w:sz w:val="20"/>
          <w:szCs w:val="20"/>
          <w:lang w:eastAsia="ru-RU"/>
        </w:rPr>
        <w:t> (ст. 49 СК РФ)</w:t>
      </w:r>
      <w:r w:rsidRPr="00EE5F86">
        <w:rPr>
          <w:rFonts w:ascii="Times New Roman" w:eastAsia="Times New Roman" w:hAnsi="Times New Roman" w:cs="Times New Roman"/>
          <w:color w:val="000000"/>
          <w:sz w:val="20"/>
          <w:szCs w:val="20"/>
          <w:lang w:eastAsia="ru-RU"/>
        </w:rPr>
        <w:br/>
        <w:t>Установление отцовства в суде производится в порядке искового производства по правилам гражданского процессуального законодательства. Установление отцовства в судебном порядке производится по иску:</w:t>
      </w:r>
      <w:r w:rsidRPr="00EE5F86">
        <w:rPr>
          <w:rFonts w:ascii="Times New Roman" w:eastAsia="Times New Roman" w:hAnsi="Times New Roman" w:cs="Times New Roman"/>
          <w:color w:val="000000"/>
          <w:sz w:val="20"/>
          <w:szCs w:val="20"/>
          <w:lang w:eastAsia="ru-RU"/>
        </w:rPr>
        <w:br/>
        <w:t>- одного из родителей ребенка (чаще всего - матери);</w:t>
      </w:r>
      <w:r w:rsidRPr="00EE5F86">
        <w:rPr>
          <w:rFonts w:ascii="Times New Roman" w:eastAsia="Times New Roman" w:hAnsi="Times New Roman" w:cs="Times New Roman"/>
          <w:color w:val="000000"/>
          <w:sz w:val="20"/>
          <w:szCs w:val="20"/>
          <w:lang w:eastAsia="ru-RU"/>
        </w:rPr>
        <w:br/>
        <w:t>- опекуна или попечителя несовершеннолетнего ребенка;</w:t>
      </w:r>
      <w:r w:rsidRPr="00EE5F86">
        <w:rPr>
          <w:rFonts w:ascii="Times New Roman" w:eastAsia="Times New Roman" w:hAnsi="Times New Roman" w:cs="Times New Roman"/>
          <w:color w:val="000000"/>
          <w:sz w:val="20"/>
          <w:szCs w:val="20"/>
          <w:lang w:eastAsia="ru-RU"/>
        </w:rPr>
        <w:br/>
        <w:t>- лица, на иждивении которого находится ребенок;</w:t>
      </w:r>
      <w:r w:rsidRPr="00EE5F86">
        <w:rPr>
          <w:rFonts w:ascii="Times New Roman" w:eastAsia="Times New Roman" w:hAnsi="Times New Roman" w:cs="Times New Roman"/>
          <w:color w:val="000000"/>
          <w:sz w:val="20"/>
          <w:szCs w:val="20"/>
          <w:lang w:eastAsia="ru-RU"/>
        </w:rPr>
        <w:br/>
        <w:t>- самого ребенка по достижении им совершеннолетия. В отличие от ранее действовавшего семейного законодательства, предусматривавшего формальные основания для установления происхождения ребенка от конкретного мужчины, ст. 49 СК РФ устанавливает, что при рассмотрении дела во внимание могут приниматься любые доказательства, с достоверностью подтверждающие происхождение ребенка от конкретного лица.</w:t>
      </w:r>
      <w:r w:rsidRPr="00EE5F86">
        <w:rPr>
          <w:rFonts w:ascii="Times New Roman" w:eastAsia="Times New Roman" w:hAnsi="Times New Roman" w:cs="Times New Roman"/>
          <w:color w:val="000000"/>
          <w:sz w:val="20"/>
          <w:szCs w:val="20"/>
          <w:lang w:eastAsia="ru-RU"/>
        </w:rPr>
        <w:br/>
        <w:t>По делам об установлении отцовства возможно заключение мирового соглашения между истцом и ответчиком в связи с согласием отца или матери подать совместное заявление в орган загса о добровольном признании отцовства.</w:t>
      </w:r>
      <w:r w:rsidRPr="00EE5F86">
        <w:rPr>
          <w:rFonts w:ascii="Times New Roman" w:eastAsia="Times New Roman" w:hAnsi="Times New Roman" w:cs="Times New Roman"/>
          <w:color w:val="000000"/>
          <w:sz w:val="20"/>
          <w:szCs w:val="20"/>
          <w:lang w:eastAsia="ru-RU"/>
        </w:rPr>
        <w:br/>
      </w:r>
      <w:r w:rsidRPr="00EE5F86">
        <w:rPr>
          <w:rFonts w:ascii="Times New Roman" w:eastAsia="Times New Roman" w:hAnsi="Times New Roman" w:cs="Times New Roman"/>
          <w:b/>
          <w:bCs/>
          <w:color w:val="6781B8"/>
          <w:sz w:val="20"/>
          <w:lang w:eastAsia="ru-RU"/>
        </w:rPr>
        <w:t>Установление факта признания отцовства</w:t>
      </w:r>
      <w:r w:rsidRPr="00EE5F86">
        <w:rPr>
          <w:rFonts w:ascii="Times New Roman" w:eastAsia="Times New Roman" w:hAnsi="Times New Roman" w:cs="Times New Roman"/>
          <w:color w:val="000000"/>
          <w:sz w:val="20"/>
          <w:szCs w:val="20"/>
          <w:lang w:eastAsia="ru-RU"/>
        </w:rPr>
        <w:br/>
        <w:t>Установление факта признания отцовства производится судом в порядке особого производства по правилам гл. 26 и 27 ГПК РСФСР. Основаниями для установления факта признания отцовства являются:</w:t>
      </w:r>
      <w:r w:rsidRPr="00EE5F86">
        <w:rPr>
          <w:rFonts w:ascii="Times New Roman" w:eastAsia="Times New Roman" w:hAnsi="Times New Roman" w:cs="Times New Roman"/>
          <w:color w:val="000000"/>
          <w:sz w:val="20"/>
          <w:szCs w:val="20"/>
          <w:lang w:eastAsia="ru-RU"/>
        </w:rPr>
        <w:br/>
        <w:t>- удостоверенная в предусмотренном законом порядке смерть лица, факт признания отцовства которым устанавливается;</w:t>
      </w:r>
      <w:r w:rsidRPr="00EE5F86">
        <w:rPr>
          <w:rFonts w:ascii="Times New Roman" w:eastAsia="Times New Roman" w:hAnsi="Times New Roman" w:cs="Times New Roman"/>
          <w:color w:val="000000"/>
          <w:sz w:val="20"/>
          <w:szCs w:val="20"/>
          <w:lang w:eastAsia="ru-RU"/>
        </w:rPr>
        <w:br/>
        <w:t>- отсутствие брака между предполагаемым отцом и матерью ребенка;</w:t>
      </w:r>
      <w:r w:rsidRPr="00EE5F86">
        <w:rPr>
          <w:rFonts w:ascii="Times New Roman" w:eastAsia="Times New Roman" w:hAnsi="Times New Roman" w:cs="Times New Roman"/>
          <w:color w:val="000000"/>
          <w:sz w:val="20"/>
          <w:szCs w:val="20"/>
          <w:lang w:eastAsia="ru-RU"/>
        </w:rPr>
        <w:br/>
        <w:t>- наличие доказательств, подтверждающих, что при жизни предполагаемый отец признавал свое отцовство в отношении конкретного ребенка.</w:t>
      </w:r>
      <w:r w:rsidRPr="00EE5F86">
        <w:rPr>
          <w:rFonts w:ascii="Times New Roman" w:eastAsia="Times New Roman" w:hAnsi="Times New Roman" w:cs="Times New Roman"/>
          <w:color w:val="000000"/>
          <w:sz w:val="20"/>
          <w:szCs w:val="20"/>
          <w:lang w:eastAsia="ru-RU"/>
        </w:rPr>
        <w:br/>
        <w:t>Закон не определяет круг лиц, имеющих право подавать заявление об установлении факта признания отцовства. Очевидно, к ним следует отнести, за исключением отца, тех же лиц, которые обладают правом на предъявление иска об установлении отцовства: мать ребенка, его опекуна или попечителя; лицо, на иждивении которого находится ребенок; самого ребенка по достижении им совершеннолетия.</w:t>
      </w:r>
      <w:r w:rsidRPr="00EE5F86">
        <w:rPr>
          <w:rFonts w:ascii="Times New Roman" w:eastAsia="Times New Roman" w:hAnsi="Times New Roman" w:cs="Times New Roman"/>
          <w:color w:val="000000"/>
          <w:sz w:val="20"/>
          <w:szCs w:val="20"/>
          <w:lang w:eastAsia="ru-RU"/>
        </w:rPr>
        <w:br/>
      </w:r>
      <w:proofErr w:type="gramStart"/>
      <w:r w:rsidRPr="00EE5F86">
        <w:rPr>
          <w:rFonts w:ascii="Times New Roman" w:eastAsia="Times New Roman" w:hAnsi="Times New Roman" w:cs="Times New Roman"/>
          <w:b/>
          <w:bCs/>
          <w:color w:val="6781B8"/>
          <w:sz w:val="20"/>
          <w:lang w:eastAsia="ru-RU"/>
        </w:rPr>
        <w:t>Запись родителей ребенка в книге записей рождений</w:t>
      </w:r>
      <w:r w:rsidRPr="00EE5F86">
        <w:rPr>
          <w:rFonts w:ascii="Times New Roman" w:eastAsia="Times New Roman" w:hAnsi="Times New Roman" w:cs="Times New Roman"/>
          <w:b/>
          <w:bCs/>
          <w:color w:val="6781B8"/>
          <w:sz w:val="20"/>
          <w:szCs w:val="20"/>
          <w:lang w:eastAsia="ru-RU"/>
        </w:rPr>
        <w:br/>
      </w:r>
      <w:r w:rsidRPr="00EE5F86">
        <w:rPr>
          <w:rFonts w:ascii="Times New Roman" w:eastAsia="Times New Roman" w:hAnsi="Times New Roman" w:cs="Times New Roman"/>
          <w:color w:val="000000"/>
          <w:sz w:val="20"/>
          <w:szCs w:val="20"/>
          <w:lang w:eastAsia="ru-RU"/>
        </w:rPr>
        <w:t>Отец и мать ребенка, состоящие в браке, записываются родителями ребенка по заявлению любого из них.</w:t>
      </w:r>
      <w:proofErr w:type="gramEnd"/>
      <w:r w:rsidRPr="00EE5F86">
        <w:rPr>
          <w:rFonts w:ascii="Times New Roman" w:eastAsia="Times New Roman" w:hAnsi="Times New Roman" w:cs="Times New Roman"/>
          <w:color w:val="000000"/>
          <w:sz w:val="20"/>
          <w:szCs w:val="20"/>
          <w:lang w:eastAsia="ru-RU"/>
        </w:rPr>
        <w:t xml:space="preserve"> Сведения о матери, вносятся в запись о рождении на основании документов, выданных медицинской организацией, где происходили </w:t>
      </w:r>
      <w:r w:rsidRPr="00EE5F86">
        <w:rPr>
          <w:rFonts w:ascii="Times New Roman" w:eastAsia="Times New Roman" w:hAnsi="Times New Roman" w:cs="Times New Roman"/>
          <w:color w:val="000000"/>
          <w:sz w:val="20"/>
          <w:szCs w:val="20"/>
          <w:lang w:eastAsia="ru-RU"/>
        </w:rPr>
        <w:lastRenderedPageBreak/>
        <w:t>роды, а сведения об отце — на основании свидетельства о браке родителей.</w:t>
      </w:r>
      <w:r w:rsidRPr="00EE5F86">
        <w:rPr>
          <w:rFonts w:ascii="Times New Roman" w:eastAsia="Times New Roman" w:hAnsi="Times New Roman" w:cs="Times New Roman"/>
          <w:color w:val="000000"/>
          <w:sz w:val="20"/>
          <w:szCs w:val="20"/>
          <w:lang w:eastAsia="ru-RU"/>
        </w:rPr>
        <w:br/>
        <w:t>Если родители не состоят в браке, запись о матери производится на основании ее заявления и медицинского документа, а запись об отце ребенка - по совместному заявлению отца и матери, либо по заявлению отца, либо на основании решения суда. При отсутствии волеизъявления отца о записи его в качестве родителя ребенка или решения суда по этому вопросу, фамилия ребенка записывается по фамилии матери, а его имя и отчество — по указанию матери.</w:t>
      </w:r>
      <w:r w:rsidRPr="00EE5F86">
        <w:rPr>
          <w:rFonts w:ascii="Times New Roman" w:eastAsia="Times New Roman" w:hAnsi="Times New Roman" w:cs="Times New Roman"/>
          <w:color w:val="000000"/>
          <w:sz w:val="20"/>
          <w:szCs w:val="20"/>
          <w:lang w:eastAsia="ru-RU"/>
        </w:rPr>
        <w:br/>
        <w:t>Мужчина и женщина, состоящие в браке и давшие согласие в письменной форме на применение метода искусственного оплодотворения или имплантацию эмбриона, записываются родителями ребенка независимо от наличия или отсутствия генетического родства.</w:t>
      </w:r>
      <w:r w:rsidRPr="00EE5F86">
        <w:rPr>
          <w:rFonts w:ascii="Times New Roman" w:eastAsia="Times New Roman" w:hAnsi="Times New Roman" w:cs="Times New Roman"/>
          <w:color w:val="000000"/>
          <w:sz w:val="20"/>
          <w:szCs w:val="20"/>
          <w:lang w:eastAsia="ru-RU"/>
        </w:rPr>
        <w:br/>
        <w:t>Лица, состоящие в браке и давшие письменное согласие на имплантацию эмбриона для вынашивания суррогатной матери, могут быть записаны родителями ребенка только с ее согласия.</w:t>
      </w:r>
      <w:r w:rsidRPr="00EE5F86">
        <w:rPr>
          <w:rFonts w:ascii="Times New Roman" w:eastAsia="Times New Roman" w:hAnsi="Times New Roman" w:cs="Times New Roman"/>
          <w:color w:val="000000"/>
          <w:sz w:val="20"/>
          <w:szCs w:val="20"/>
          <w:lang w:eastAsia="ru-RU"/>
        </w:rPr>
        <w:br/>
      </w:r>
      <w:r w:rsidRPr="00EE5F86">
        <w:rPr>
          <w:rFonts w:ascii="Times New Roman" w:eastAsia="Times New Roman" w:hAnsi="Times New Roman" w:cs="Times New Roman"/>
          <w:b/>
          <w:bCs/>
          <w:color w:val="6781B8"/>
          <w:sz w:val="20"/>
          <w:lang w:eastAsia="ru-RU"/>
        </w:rPr>
        <w:t>Оспаривание записи об отцовстве или материнстве</w:t>
      </w:r>
      <w:r w:rsidRPr="00EE5F86">
        <w:rPr>
          <w:rFonts w:ascii="Times New Roman" w:eastAsia="Times New Roman" w:hAnsi="Times New Roman" w:cs="Times New Roman"/>
          <w:b/>
          <w:bCs/>
          <w:color w:val="6781B8"/>
          <w:sz w:val="20"/>
          <w:szCs w:val="20"/>
          <w:lang w:eastAsia="ru-RU"/>
        </w:rPr>
        <w:br/>
      </w:r>
      <w:r w:rsidRPr="00EE5F86">
        <w:rPr>
          <w:rFonts w:ascii="Times New Roman" w:eastAsia="Times New Roman" w:hAnsi="Times New Roman" w:cs="Times New Roman"/>
          <w:color w:val="000000"/>
          <w:sz w:val="20"/>
          <w:szCs w:val="20"/>
          <w:lang w:eastAsia="ru-RU"/>
        </w:rPr>
        <w:t>Статья 52 СК РФ предусматривает судебный порядок оспаривания записи об отцовстве (материнстве). Правом на оспаривание такой записи обладают:</w:t>
      </w:r>
      <w:r w:rsidRPr="00EE5F86">
        <w:rPr>
          <w:rFonts w:ascii="Times New Roman" w:eastAsia="Times New Roman" w:hAnsi="Times New Roman" w:cs="Times New Roman"/>
          <w:color w:val="000000"/>
          <w:sz w:val="20"/>
          <w:szCs w:val="20"/>
          <w:lang w:eastAsia="ru-RU"/>
        </w:rPr>
        <w:br/>
        <w:t>- лицо, записанное в качестве отца или матери ребенка;</w:t>
      </w:r>
      <w:r w:rsidRPr="00EE5F86">
        <w:rPr>
          <w:rFonts w:ascii="Times New Roman" w:eastAsia="Times New Roman" w:hAnsi="Times New Roman" w:cs="Times New Roman"/>
          <w:color w:val="000000"/>
          <w:sz w:val="20"/>
          <w:szCs w:val="20"/>
          <w:lang w:eastAsia="ru-RU"/>
        </w:rPr>
        <w:br/>
        <w:t>- лицо, фактически являющееся отцом или матерью ребенка;</w:t>
      </w:r>
      <w:r w:rsidRPr="00EE5F86">
        <w:rPr>
          <w:rFonts w:ascii="Times New Roman" w:eastAsia="Times New Roman" w:hAnsi="Times New Roman" w:cs="Times New Roman"/>
          <w:color w:val="000000"/>
          <w:sz w:val="20"/>
          <w:szCs w:val="20"/>
          <w:lang w:eastAsia="ru-RU"/>
        </w:rPr>
        <w:br/>
        <w:t>- сам ребенок при достижении совершеннолетия;</w:t>
      </w:r>
      <w:r w:rsidRPr="00EE5F86">
        <w:rPr>
          <w:rFonts w:ascii="Times New Roman" w:eastAsia="Times New Roman" w:hAnsi="Times New Roman" w:cs="Times New Roman"/>
          <w:color w:val="000000"/>
          <w:sz w:val="20"/>
          <w:szCs w:val="20"/>
          <w:lang w:eastAsia="ru-RU"/>
        </w:rPr>
        <w:br/>
        <w:t>- опекун или попечитель ребенка;</w:t>
      </w:r>
      <w:r w:rsidRPr="00EE5F86">
        <w:rPr>
          <w:rFonts w:ascii="Times New Roman" w:eastAsia="Times New Roman" w:hAnsi="Times New Roman" w:cs="Times New Roman"/>
          <w:color w:val="000000"/>
          <w:sz w:val="20"/>
          <w:szCs w:val="20"/>
          <w:lang w:eastAsia="ru-RU"/>
        </w:rPr>
        <w:br/>
        <w:t>- опекун родителя, признанного судом недееспособным. В законе указаны обстоятельства, при наличии которых оспаривание отцовства (материнства) не допускается. Во-первых, не может оспаривать запись об отцовстве мужчина, не состоявший в браке с матерью ребенка на момент совершения записи, если он знал, что фактически отцом ребенка не является. Во-вторых, супруг, давший согласие на применение метода искусственного оплодотворения или на имплантацию эмбриона, не вправе при оспаривании отцовства ссылаться на эти обстоятельства. И, в-третьих, супруги, давшие согласие на имплантацию эмбриона другой женщине, а также сама суррогатная мать не вправе по этим основаниям оспаривать отцовство или материнство.</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Times New Roman" w:eastAsia="Times New Roman" w:hAnsi="Times New Roman" w:cs="Times New Roman"/>
          <w:color w:val="000000"/>
          <w:sz w:val="20"/>
          <w:szCs w:val="20"/>
          <w:lang w:eastAsia="ru-RU"/>
        </w:rPr>
        <w:br w:type="textWrapping" w:clear="all"/>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Лекция 4</w:t>
      </w:r>
    </w:p>
    <w:p w:rsidR="00EE5F86" w:rsidRPr="00EE5F86" w:rsidRDefault="00EE5F86" w:rsidP="00EE5F86">
      <w:pPr>
        <w:spacing w:after="0" w:line="240" w:lineRule="auto"/>
        <w:jc w:val="both"/>
        <w:rPr>
          <w:rFonts w:ascii="Verdana" w:eastAsia="Times New Roman" w:hAnsi="Verdana" w:cs="Times New Roman"/>
          <w:b/>
          <w:color w:val="FF0000"/>
          <w:sz w:val="28"/>
          <w:szCs w:val="28"/>
          <w:lang w:eastAsia="ru-RU"/>
        </w:rPr>
      </w:pPr>
      <w:r w:rsidRPr="00EE5F86">
        <w:rPr>
          <w:rFonts w:ascii="Verdana" w:eastAsia="Times New Roman" w:hAnsi="Verdana" w:cs="Times New Roman"/>
          <w:b/>
          <w:color w:val="FF0000"/>
          <w:sz w:val="20"/>
          <w:szCs w:val="20"/>
          <w:lang w:eastAsia="ru-RU"/>
        </w:rPr>
        <w:t>Права детей-сирот и детей, оставшихся без попечения родителей</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Актуальна проблема защиты прав детей-сирот и детей, оставшихся без попечения родителей. На сегодняшний день на решение проблем сиротства направлены ряд федеральных законов, указов Президента России и постановлений Правительства РФ. К их числу относятся: Семейный кодекс РФ; Федеральный закон "О дополнительных гарантиях по социальной защите детей-сирот и детей, оставшихся без попечения родителей"; Федеральный закон от 21.12.96 № 159-ФЗ "О дополнительных гарантиях по социальной поддержке детей-сирот и детей, оставшихся без попечения родителей"; Федеральный закон от 24.04.2008 № 48-ФЗ (ред. от 01.07.2011) "Об опеке и попечительстве" и другие.</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Согласно ст. 1 ФЗ "О дополнительных гарантиях по социальной поддержке детей-сирот и детей, оставшихся без попечения родителей</w:t>
      </w:r>
      <w:proofErr w:type="gramStart"/>
      <w:r w:rsidRPr="00EE5F86">
        <w:rPr>
          <w:rFonts w:ascii="Verdana" w:eastAsia="Times New Roman" w:hAnsi="Verdana" w:cs="Times New Roman"/>
          <w:color w:val="000000"/>
          <w:sz w:val="20"/>
          <w:szCs w:val="20"/>
          <w:lang w:eastAsia="ru-RU"/>
        </w:rPr>
        <w:t>"</w:t>
      </w:r>
      <w:r w:rsidRPr="00EE5F86">
        <w:rPr>
          <w:rFonts w:ascii="Verdana" w:eastAsia="Times New Roman" w:hAnsi="Verdana" w:cs="Times New Roman"/>
          <w:color w:val="6781B8"/>
          <w:sz w:val="20"/>
          <w:u w:val="single"/>
          <w:lang w:eastAsia="ru-RU"/>
        </w:rPr>
        <w:t>д</w:t>
      </w:r>
      <w:proofErr w:type="gramEnd"/>
      <w:r w:rsidRPr="00EE5F86">
        <w:rPr>
          <w:rFonts w:ascii="Verdana" w:eastAsia="Times New Roman" w:hAnsi="Verdana" w:cs="Times New Roman"/>
          <w:color w:val="6781B8"/>
          <w:sz w:val="20"/>
          <w:u w:val="single"/>
          <w:lang w:eastAsia="ru-RU"/>
        </w:rPr>
        <w:t>ети-сироты</w:t>
      </w:r>
      <w:r w:rsidRPr="00EE5F86">
        <w:rPr>
          <w:rFonts w:ascii="Verdana" w:eastAsia="Times New Roman" w:hAnsi="Verdana" w:cs="Times New Roman"/>
          <w:color w:val="000000"/>
          <w:sz w:val="20"/>
          <w:szCs w:val="20"/>
          <w:lang w:eastAsia="ru-RU"/>
        </w:rPr>
        <w:t xml:space="preserve">– это лица в возрасте до 18 лет, у которых умерли оба или единственный </w:t>
      </w:r>
      <w:proofErr w:type="spellStart"/>
      <w:r w:rsidRPr="00EE5F86">
        <w:rPr>
          <w:rFonts w:ascii="Verdana" w:eastAsia="Times New Roman" w:hAnsi="Verdana" w:cs="Times New Roman"/>
          <w:color w:val="000000"/>
          <w:sz w:val="20"/>
          <w:szCs w:val="20"/>
          <w:lang w:eastAsia="ru-RU"/>
        </w:rPr>
        <w:t>родитель,</w:t>
      </w:r>
      <w:r w:rsidRPr="00EE5F86">
        <w:rPr>
          <w:rFonts w:ascii="Verdana" w:eastAsia="Times New Roman" w:hAnsi="Verdana" w:cs="Times New Roman"/>
          <w:color w:val="6781B8"/>
          <w:sz w:val="20"/>
          <w:u w:val="single"/>
          <w:lang w:eastAsia="ru-RU"/>
        </w:rPr>
        <w:t>дети</w:t>
      </w:r>
      <w:proofErr w:type="spellEnd"/>
      <w:r w:rsidRPr="00EE5F86">
        <w:rPr>
          <w:rFonts w:ascii="Verdana" w:eastAsia="Times New Roman" w:hAnsi="Verdana" w:cs="Times New Roman"/>
          <w:color w:val="6781B8"/>
          <w:sz w:val="20"/>
          <w:u w:val="single"/>
          <w:lang w:eastAsia="ru-RU"/>
        </w:rPr>
        <w:t>, оставшиеся без попечения родителей</w:t>
      </w:r>
      <w:r w:rsidRPr="00EE5F86">
        <w:rPr>
          <w:rFonts w:ascii="Verdana" w:eastAsia="Times New Roman" w:hAnsi="Verdana" w:cs="Times New Roman"/>
          <w:color w:val="000000"/>
          <w:sz w:val="20"/>
          <w:szCs w:val="20"/>
          <w:lang w:eastAsia="ru-RU"/>
        </w:rPr>
        <w:t>, – это лица в возрасте до 18 лет, которые остались без попечения единственного или обоих родителей в связи с отсутствием родителей или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xml:space="preserve">В государстве действует система органов, которые должны обеспечить безопасность детей, помочь тем, кто находится в трудной жизненной </w:t>
      </w:r>
      <w:proofErr w:type="spellStart"/>
      <w:r w:rsidRPr="00EE5F86">
        <w:rPr>
          <w:rFonts w:ascii="Verdana" w:eastAsia="Times New Roman" w:hAnsi="Verdana" w:cs="Times New Roman"/>
          <w:color w:val="000000"/>
          <w:sz w:val="20"/>
          <w:szCs w:val="20"/>
          <w:lang w:eastAsia="ru-RU"/>
        </w:rPr>
        <w:t>ситуации</w:t>
      </w:r>
      <w:proofErr w:type="gramStart"/>
      <w:r w:rsidRPr="00EE5F86">
        <w:rPr>
          <w:rFonts w:ascii="Verdana" w:eastAsia="Times New Roman" w:hAnsi="Verdana" w:cs="Times New Roman"/>
          <w:color w:val="000000"/>
          <w:sz w:val="20"/>
          <w:szCs w:val="20"/>
          <w:lang w:eastAsia="ru-RU"/>
        </w:rPr>
        <w:t>.</w:t>
      </w:r>
      <w:r w:rsidRPr="00EE5F86">
        <w:rPr>
          <w:rFonts w:ascii="Verdana" w:eastAsia="Times New Roman" w:hAnsi="Verdana" w:cs="Times New Roman"/>
          <w:color w:val="6781B8"/>
          <w:sz w:val="20"/>
          <w:lang w:eastAsia="ru-RU"/>
        </w:rPr>
        <w:t>Э</w:t>
      </w:r>
      <w:proofErr w:type="gramEnd"/>
      <w:r w:rsidRPr="00EE5F86">
        <w:rPr>
          <w:rFonts w:ascii="Verdana" w:eastAsia="Times New Roman" w:hAnsi="Verdana" w:cs="Times New Roman"/>
          <w:color w:val="6781B8"/>
          <w:sz w:val="20"/>
          <w:lang w:eastAsia="ru-RU"/>
        </w:rPr>
        <w:t>то</w:t>
      </w:r>
      <w:proofErr w:type="spellEnd"/>
      <w:r w:rsidRPr="00EE5F86">
        <w:rPr>
          <w:rFonts w:ascii="Verdana" w:eastAsia="Times New Roman" w:hAnsi="Verdana" w:cs="Times New Roman"/>
          <w:color w:val="6781B8"/>
          <w:sz w:val="20"/>
          <w:lang w:eastAsia="ru-RU"/>
        </w:rPr>
        <w:t xml:space="preserve"> органы опеки и попечительства, комиссии по делам несовершеннолетних, органы социальной защиты, уполномоченный по правам ребенка. Прокуратурой </w:t>
      </w:r>
      <w:r w:rsidRPr="00EE5F86">
        <w:rPr>
          <w:rFonts w:ascii="Verdana" w:eastAsia="Times New Roman" w:hAnsi="Verdana" w:cs="Times New Roman"/>
          <w:color w:val="000000"/>
          <w:sz w:val="20"/>
          <w:szCs w:val="20"/>
          <w:lang w:eastAsia="ru-RU"/>
        </w:rPr>
        <w:t>систематически проводятся проверки, на основании которых должностные лица, не исполняющие обязанности, привлекаются к ответственности.</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В соответствии со ст. 31 ГК РФ и п. 1 ст. 121 СК РФ функции по защите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w:t>
      </w:r>
      <w:proofErr w:type="gramEnd"/>
      <w:r w:rsidRPr="00EE5F86">
        <w:rPr>
          <w:rFonts w:ascii="Verdana" w:eastAsia="Times New Roman" w:hAnsi="Verdana" w:cs="Times New Roman"/>
          <w:color w:val="000000"/>
          <w:sz w:val="20"/>
          <w:szCs w:val="20"/>
          <w:lang w:eastAsia="ru-RU"/>
        </w:rPr>
        <w:t xml:space="preserve">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возлагаются </w:t>
      </w:r>
      <w:proofErr w:type="spellStart"/>
      <w:r w:rsidRPr="00EE5F86">
        <w:rPr>
          <w:rFonts w:ascii="Verdana" w:eastAsia="Times New Roman" w:hAnsi="Verdana" w:cs="Times New Roman"/>
          <w:color w:val="000000"/>
          <w:sz w:val="20"/>
          <w:szCs w:val="20"/>
          <w:lang w:eastAsia="ru-RU"/>
        </w:rPr>
        <w:t>на</w:t>
      </w:r>
      <w:r w:rsidRPr="00EE5F86">
        <w:rPr>
          <w:rFonts w:ascii="Verdana" w:eastAsia="Times New Roman" w:hAnsi="Verdana" w:cs="Times New Roman"/>
          <w:color w:val="6781B8"/>
          <w:sz w:val="20"/>
          <w:lang w:eastAsia="ru-RU"/>
        </w:rPr>
        <w:t>органы</w:t>
      </w:r>
      <w:proofErr w:type="spellEnd"/>
      <w:r w:rsidRPr="00EE5F86">
        <w:rPr>
          <w:rFonts w:ascii="Verdana" w:eastAsia="Times New Roman" w:hAnsi="Verdana" w:cs="Times New Roman"/>
          <w:color w:val="6781B8"/>
          <w:sz w:val="20"/>
          <w:lang w:eastAsia="ru-RU"/>
        </w:rPr>
        <w:t xml:space="preserve"> опеки и попечительства</w:t>
      </w:r>
      <w:r w:rsidRPr="00EE5F86">
        <w:rPr>
          <w:rFonts w:ascii="Verdana" w:eastAsia="Times New Roman" w:hAnsi="Verdana" w:cs="Times New Roman"/>
          <w:color w:val="000000"/>
          <w:sz w:val="20"/>
          <w:szCs w:val="20"/>
          <w:lang w:eastAsia="ru-RU"/>
        </w:rPr>
        <w:t>.</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Осуществляя деятельность по защите прав и интересов детей, оставшихся без родительского попечения, органы опеки и попечительства выполняют четыре основные функции:</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1) выявление и учет детей, оставшихся без попечения родителей;</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lastRenderedPageBreak/>
        <w:t>2) избрание формы устройства таких детей исходя из конкретных обстоятельств утраты ребенком попечения родителей;</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3) подбор, учет и подготовка граждан, выразивших желание стать опекунами, попечителями либо принять детей в семью на воспитание в иных формах, установленных семейным законодательством;</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xml:space="preserve">4) осуществление последующего </w:t>
      </w:r>
      <w:proofErr w:type="gramStart"/>
      <w:r w:rsidRPr="00EE5F86">
        <w:rPr>
          <w:rFonts w:ascii="Verdana" w:eastAsia="Times New Roman" w:hAnsi="Verdana" w:cs="Times New Roman"/>
          <w:color w:val="000000"/>
          <w:sz w:val="20"/>
          <w:szCs w:val="20"/>
          <w:lang w:eastAsia="ru-RU"/>
        </w:rPr>
        <w:t>контроля за</w:t>
      </w:r>
      <w:proofErr w:type="gramEnd"/>
      <w:r w:rsidRPr="00EE5F86">
        <w:rPr>
          <w:rFonts w:ascii="Verdana" w:eastAsia="Times New Roman" w:hAnsi="Verdana" w:cs="Times New Roman"/>
          <w:color w:val="000000"/>
          <w:sz w:val="20"/>
          <w:szCs w:val="20"/>
          <w:lang w:eastAsia="ru-RU"/>
        </w:rPr>
        <w:t xml:space="preserve"> условиями содержания, воспитания, образованием таких детей.</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Для реализации указанных функций органы опеки и попечительства наделены комплексом полномочий, предусмотренных в различных нормативных актах. Органы опеки и попечительства:</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проводят работу по профилактике социального сиротства, жестокого обращения с детьми;</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дают заключение в суд об обоснованности и соответствии усыновления (удочерения) интересам ребенка, отмене усыновления (удочерения);</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осуществляют защиту прав и интересов детей-сирот и детей, оставшихся без попечения родителей, а также лиц из их числа в возрасте до 23 лет;</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готовят материалы о назначении денежных средств на содержание подопечного (приемного) ребенка в порядке и размере, установленных Правительством Российской Федерации;</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осуществляют надзор за деятельностью опекунов и попечителей, патронатных воспитателей, оказывают им помощь в организации медицинского наблюдения и трудоустройства подопечных;</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осуществляют подготовку документов и устройство детей-сирот, детей, оставшихся без попечения родителей, и несовершеннолетних, не имеющих нормальных условий для воспитания в семье, под опеку (попечительство) граждан, в приемную семью, усыновление, а при отсутствии такой возможности в воспитательное учреждение, лечебное учреждение или учреждение социальной защиты населения;</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дают заключение о возможности раздельного проживания попечителя с подопечным;</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xml:space="preserve">– дают заключение о возможности объявления несовершеннолетнего полностью </w:t>
      </w:r>
      <w:proofErr w:type="gramStart"/>
      <w:r w:rsidRPr="00EE5F86">
        <w:rPr>
          <w:rFonts w:ascii="Verdana" w:eastAsia="Times New Roman" w:hAnsi="Verdana" w:cs="Times New Roman"/>
          <w:color w:val="000000"/>
          <w:sz w:val="20"/>
          <w:szCs w:val="20"/>
          <w:lang w:eastAsia="ru-RU"/>
        </w:rPr>
        <w:t>дееспособным</w:t>
      </w:r>
      <w:proofErr w:type="gramEnd"/>
      <w:r w:rsidRPr="00EE5F86">
        <w:rPr>
          <w:rFonts w:ascii="Verdana" w:eastAsia="Times New Roman" w:hAnsi="Verdana" w:cs="Times New Roman"/>
          <w:color w:val="000000"/>
          <w:sz w:val="20"/>
          <w:szCs w:val="20"/>
          <w:lang w:eastAsia="ru-RU"/>
        </w:rPr>
        <w:t xml:space="preserve"> (эмансипированным);</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дают заключения и участвуют в заседаниях судов по делам, связанным с воспитанием детей и защитой их личных и имущественных прав;</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проводят обследование условий жизни ребенка, а также лица, претендующего на его воспитание, представляют заключение в суд по спорам, связанным с воспитанием детей, и др.</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Опека или попечительство устанавливаются над детьми-сиротами и детьми, оставшимися без попечения родителей, в целях их содержания, воспитания и образования, а также для защиты их прав и интересов. Над детьми, не достигшими 14-летнего возраста, устанавливается опека, над детьми в возрасте от 14 до 18 лет – попечительство.</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Опекуна или попечителя назначает уполномоченный орган в сфере опеки, попечительства и патронажа (муниципалитетом) по месту нахождения ребенка соответствующим решением руководителя муниципалитета. Этот же орган контролирует осуществление опеки (попечительства) – условия проживания ребенка в семье, расходование назначаемых денежных средств в интересах ребенка. Обследование проводится дважды в год.</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Опекунами (попечителями) могут быть только совершеннолетние дееспособные лица, которые:</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не лишались (не ограничивались) родительских прав;</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не отстранялись от обязанностей опекуна (попечителя);</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не имеют заболеваний, не позволяющих воспитывать ребенка (перечень заболеваний утвержден);</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имеют постоянное место жительства, отвечающее санитарным нормам.</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При установлении опеки (попечительства) учитываются нравственные и иные личные качества кандидата в опекуны (попечители), его отношения с ребенком, согласие членов семьи кандидата в опекуны (попечители) и мнение самого ребенка.</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Одним из основных прав ребенка является его право жить и воспитываться в семье. В отношении детей, оставшихся без попечения родителей, обеспечение права на воспитание в семье означает, что при выборе формы устройства ребенка, оставшегося без родительского попечения, в первую очередь предпринимаются попытки к устройству его именно в семью или, по крайней мере, в учреждение, в котором сохраняются основные черты и особенности семейного уклада.</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xml:space="preserve">Действующим федеральным законодательством предусмотрены следующие формы устройства детей-сирот и детей, оставшихся без попечения </w:t>
      </w:r>
      <w:proofErr w:type="spellStart"/>
      <w:r w:rsidRPr="00EE5F86">
        <w:rPr>
          <w:rFonts w:ascii="Verdana" w:eastAsia="Times New Roman" w:hAnsi="Verdana" w:cs="Times New Roman"/>
          <w:color w:val="000000"/>
          <w:sz w:val="20"/>
          <w:szCs w:val="20"/>
          <w:lang w:eastAsia="ru-RU"/>
        </w:rPr>
        <w:t>родителей</w:t>
      </w:r>
      <w:proofErr w:type="gramStart"/>
      <w:r w:rsidRPr="00EE5F86">
        <w:rPr>
          <w:rFonts w:ascii="Verdana" w:eastAsia="Times New Roman" w:hAnsi="Verdana" w:cs="Times New Roman"/>
          <w:color w:val="000000"/>
          <w:sz w:val="20"/>
          <w:szCs w:val="20"/>
          <w:lang w:eastAsia="ru-RU"/>
        </w:rPr>
        <w:t>:</w:t>
      </w:r>
      <w:r w:rsidRPr="00EE5F86">
        <w:rPr>
          <w:rFonts w:ascii="Verdana" w:eastAsia="Times New Roman" w:hAnsi="Verdana" w:cs="Times New Roman"/>
          <w:color w:val="6781B8"/>
          <w:sz w:val="20"/>
          <w:lang w:eastAsia="ru-RU"/>
        </w:rPr>
        <w:t>у</w:t>
      </w:r>
      <w:proofErr w:type="gramEnd"/>
      <w:r w:rsidRPr="00EE5F86">
        <w:rPr>
          <w:rFonts w:ascii="Verdana" w:eastAsia="Times New Roman" w:hAnsi="Verdana" w:cs="Times New Roman"/>
          <w:color w:val="6781B8"/>
          <w:sz w:val="20"/>
          <w:lang w:eastAsia="ru-RU"/>
        </w:rPr>
        <w:t>сыновление</w:t>
      </w:r>
      <w:proofErr w:type="spellEnd"/>
      <w:r w:rsidRPr="00EE5F86">
        <w:rPr>
          <w:rFonts w:ascii="Verdana" w:eastAsia="Times New Roman" w:hAnsi="Verdana" w:cs="Times New Roman"/>
          <w:color w:val="6781B8"/>
          <w:sz w:val="20"/>
          <w:lang w:eastAsia="ru-RU"/>
        </w:rPr>
        <w:t xml:space="preserve"> (удочерение), передача под опеку (попечительство), в приемную </w:t>
      </w:r>
      <w:proofErr w:type="spellStart"/>
      <w:r w:rsidRPr="00EE5F86">
        <w:rPr>
          <w:rFonts w:ascii="Verdana" w:eastAsia="Times New Roman" w:hAnsi="Verdana" w:cs="Times New Roman"/>
          <w:color w:val="6781B8"/>
          <w:sz w:val="20"/>
          <w:lang w:eastAsia="ru-RU"/>
        </w:rPr>
        <w:t>семью</w:t>
      </w:r>
      <w:r w:rsidRPr="00EE5F86">
        <w:rPr>
          <w:rFonts w:ascii="Verdana" w:eastAsia="Times New Roman" w:hAnsi="Verdana" w:cs="Times New Roman"/>
          <w:color w:val="000000"/>
          <w:sz w:val="20"/>
          <w:szCs w:val="20"/>
          <w:lang w:eastAsia="ru-RU"/>
        </w:rPr>
        <w:t>либо</w:t>
      </w:r>
      <w:proofErr w:type="spellEnd"/>
      <w:r w:rsidRPr="00EE5F86">
        <w:rPr>
          <w:rFonts w:ascii="Verdana" w:eastAsia="Times New Roman" w:hAnsi="Verdana" w:cs="Times New Roman"/>
          <w:color w:val="000000"/>
          <w:sz w:val="20"/>
          <w:szCs w:val="20"/>
          <w:lang w:eastAsia="ru-RU"/>
        </w:rPr>
        <w:t xml:space="preserve"> в случаях, предусмотренных законами субъектов Российской Федерации, в патронатную семью, а при отсутствии такой возможности –</w:t>
      </w:r>
      <w:r w:rsidRPr="00EE5F86">
        <w:rPr>
          <w:rFonts w:ascii="Verdana" w:eastAsia="Times New Roman" w:hAnsi="Verdana" w:cs="Times New Roman"/>
          <w:color w:val="6781B8"/>
          <w:sz w:val="20"/>
          <w:lang w:eastAsia="ru-RU"/>
        </w:rPr>
        <w:t>в организации для детей-сирот и детей, оставшихся без попечения родителей, всех типов</w:t>
      </w:r>
      <w:r w:rsidRPr="00EE5F86">
        <w:rPr>
          <w:rFonts w:ascii="Verdana" w:eastAsia="Times New Roman" w:hAnsi="Verdana" w:cs="Times New Roman"/>
          <w:color w:val="000000"/>
          <w:sz w:val="20"/>
          <w:szCs w:val="20"/>
          <w:lang w:eastAsia="ru-RU"/>
        </w:rPr>
        <w:t>(п. 1 ст. 123 СК РФ).</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6781B8"/>
          <w:sz w:val="20"/>
          <w:lang w:eastAsia="ru-RU"/>
        </w:rPr>
        <w:t>Государственные гарантии по социальной поддержке</w:t>
      </w:r>
      <w:r w:rsidRPr="00EE5F86">
        <w:rPr>
          <w:rFonts w:ascii="Verdana" w:eastAsia="Times New Roman" w:hAnsi="Verdana" w:cs="Times New Roman"/>
          <w:color w:val="000000"/>
          <w:sz w:val="28"/>
          <w:szCs w:val="28"/>
          <w:lang w:eastAsia="ru-RU"/>
        </w:rPr>
        <w:br/>
      </w:r>
      <w:r w:rsidRPr="00EE5F86">
        <w:rPr>
          <w:rFonts w:ascii="Verdana" w:eastAsia="Times New Roman" w:hAnsi="Verdana" w:cs="Times New Roman"/>
          <w:color w:val="6781B8"/>
          <w:sz w:val="20"/>
          <w:lang w:eastAsia="ru-RU"/>
        </w:rPr>
        <w:t>детей, оставшимся без попечения родителей</w:t>
      </w:r>
      <w:proofErr w:type="gramEnd"/>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xml:space="preserve">Согласно ст. 71 Семейного кодекса РФ родители, лишенные родительских прав, теряют все права, основанные на факте родства с ребенком, в отношении которого они были лишены родительских </w:t>
      </w:r>
      <w:r w:rsidRPr="00EE5F86">
        <w:rPr>
          <w:rFonts w:ascii="Verdana" w:eastAsia="Times New Roman" w:hAnsi="Verdana" w:cs="Times New Roman"/>
          <w:color w:val="000000"/>
          <w:sz w:val="20"/>
          <w:szCs w:val="20"/>
          <w:lang w:eastAsia="ru-RU"/>
        </w:rPr>
        <w:lastRenderedPageBreak/>
        <w:t>прав, в том числе право на получение от него содержания, а также право на льготы и государственные пособия, установленные для граждан, имеющих детей.</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6781B8"/>
          <w:sz w:val="20"/>
          <w:lang w:eastAsia="ru-RU"/>
        </w:rPr>
        <w:t>Лишение родительских прав не освобождает родителей от обязанности содержать своего ребенка.</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Согласно ст. 80 Семейного кодекса РФ родители обязаны содержать своих несовершеннолетних детей.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(ст. 81 Семейного кодекса РФ).</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Федеральный закон от 21.12.96 № 159-ФЗ "О дополнительных гарантиях по социальной поддержке детей-сирот и детей, оставшихся без попечения родителей" определяет общие принципы, содержание и меры социальной поддержки детей-сирот и детей, оставшихся без попечения родителей, а также лиц из их числа в возрасте до 23 лет.</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6781B8"/>
          <w:sz w:val="20"/>
          <w:lang w:eastAsia="ru-RU"/>
        </w:rPr>
        <w:t>Право на образование</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xml:space="preserve">Дети-сироты и дети, оставшиеся без попечения родителей, получившие основное общее или среднее (полное) общее образование, имеют право </w:t>
      </w:r>
      <w:proofErr w:type="spellStart"/>
      <w:r w:rsidRPr="00EE5F86">
        <w:rPr>
          <w:rFonts w:ascii="Verdana" w:eastAsia="Times New Roman" w:hAnsi="Verdana" w:cs="Times New Roman"/>
          <w:color w:val="000000"/>
          <w:sz w:val="20"/>
          <w:szCs w:val="20"/>
          <w:lang w:eastAsia="ru-RU"/>
        </w:rPr>
        <w:t>на</w:t>
      </w:r>
      <w:r w:rsidRPr="00EE5F86">
        <w:rPr>
          <w:rFonts w:ascii="Verdana" w:eastAsia="Times New Roman" w:hAnsi="Verdana" w:cs="Times New Roman"/>
          <w:color w:val="6781B8"/>
          <w:sz w:val="20"/>
          <w:u w:val="single"/>
          <w:lang w:eastAsia="ru-RU"/>
        </w:rPr>
        <w:t>обучение</w:t>
      </w:r>
      <w:proofErr w:type="spellEnd"/>
      <w:r w:rsidRPr="00EE5F86">
        <w:rPr>
          <w:rFonts w:ascii="Verdana" w:eastAsia="Times New Roman" w:hAnsi="Verdana" w:cs="Times New Roman"/>
          <w:color w:val="6781B8"/>
          <w:sz w:val="20"/>
          <w:u w:val="single"/>
          <w:lang w:eastAsia="ru-RU"/>
        </w:rPr>
        <w:t xml:space="preserve"> на курсах по подготовке к поступлению в учреждения среднего и высшего профессионального образования без взимания платы, а также право на получение первого и второго начального профессионального образования также без взимания платы.</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Лица из числа детей-сирот и детей, оставшихся без попечения родителей, обучающиеся во всех типах государственных или муниципальных учреждений начального, среднего и высшего профессионального образования, а также обучающиеся, потерявшие в период обучения обоих родителей или единственного родителя, зачисляются на полное государственное обеспечение до окончания ими данного образовательного учреждения.</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Обучающиеся воспитанники государственных общеобразовательных учреждений для детей-сирот и детей, оставшихся без попечения родителей, при выпуске обеспечиваются этим образовательным учреждением одеждой и обувью, а также единовременным денежным пособием.</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Обучающимся в федеральных государственных образовательных учреждениях детям-сиротам и детям, оставшимся без попечения родителей, помимо полного государственного обеспечения выплачивается стипендия, размер которой увеличивается не менее чем на 50 процентов по сравнению с размером стипендии, установленной для обучающихся в данном образовательном учреждении, ежегодное пособие на приобретение учебной литературы и письменных принадлежностей в размере трехмесячной стипендии, а также 100 процентов заработной платы, начисленной</w:t>
      </w:r>
      <w:proofErr w:type="gramEnd"/>
      <w:r w:rsidRPr="00EE5F86">
        <w:rPr>
          <w:rFonts w:ascii="Verdana" w:eastAsia="Times New Roman" w:hAnsi="Verdana" w:cs="Times New Roman"/>
          <w:color w:val="000000"/>
          <w:sz w:val="20"/>
          <w:szCs w:val="20"/>
          <w:lang w:eastAsia="ru-RU"/>
        </w:rPr>
        <w:t xml:space="preserve"> в период производственного обучения и производственной практики.</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Выпускники государственных образовательных учреждений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за счет средств образовательных учреждений начального, среднего и высшего профессионального образования обеспечиваются одеждой, обувью, мягким инвентарем и оборудованием по нормам, утверждаемым Правительством Российской Федерации, а также единовременным денежным пособием в сумме не менее 500</w:t>
      </w:r>
      <w:proofErr w:type="gramEnd"/>
      <w:r w:rsidRPr="00EE5F86">
        <w:rPr>
          <w:rFonts w:ascii="Verdana" w:eastAsia="Times New Roman" w:hAnsi="Verdana" w:cs="Times New Roman"/>
          <w:color w:val="000000"/>
          <w:sz w:val="20"/>
          <w:szCs w:val="20"/>
          <w:lang w:eastAsia="ru-RU"/>
        </w:rPr>
        <w:t xml:space="preserve"> рублей. Пожеланию выпускников образовательных учреждений им может быть выдана денежная компенсация в размерах, необходимых для их приобретения, или перечислена указанная компенсация в качестве вклада на имя выпускника в учреждение Сберегательного банка Российской Федерации.</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Дети-сироты и дети, оставшиеся без попечения родителей, 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 на внутрирайонном транспорте (кроме такси), а также бесплатным проездом один раз в год к месту жительства и обратно к месту учебы.</w:t>
      </w:r>
      <w:proofErr w:type="gramEnd"/>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6781B8"/>
          <w:sz w:val="20"/>
          <w:lang w:eastAsia="ru-RU"/>
        </w:rPr>
        <w:t>Право на медицинское обслуживание</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 xml:space="preserve">Детям-сиротам и детям, оставшимся без попечения родителей, а также лицам из числа детей-сирот и детей, оставшихся без попечения родителей, </w:t>
      </w:r>
      <w:proofErr w:type="spellStart"/>
      <w:r w:rsidRPr="00EE5F86">
        <w:rPr>
          <w:rFonts w:ascii="Verdana" w:eastAsia="Times New Roman" w:hAnsi="Verdana" w:cs="Times New Roman"/>
          <w:color w:val="000000"/>
          <w:sz w:val="20"/>
          <w:szCs w:val="20"/>
          <w:lang w:eastAsia="ru-RU"/>
        </w:rPr>
        <w:t>предоставляется</w:t>
      </w:r>
      <w:r w:rsidRPr="00EE5F86">
        <w:rPr>
          <w:rFonts w:ascii="Verdana" w:eastAsia="Times New Roman" w:hAnsi="Verdana" w:cs="Times New Roman"/>
          <w:color w:val="6781B8"/>
          <w:sz w:val="20"/>
          <w:u w:val="single"/>
          <w:lang w:eastAsia="ru-RU"/>
        </w:rPr>
        <w:t>бесплатное</w:t>
      </w:r>
      <w:proofErr w:type="spellEnd"/>
      <w:r w:rsidRPr="00EE5F86">
        <w:rPr>
          <w:rFonts w:ascii="Verdana" w:eastAsia="Times New Roman" w:hAnsi="Verdana" w:cs="Times New Roman"/>
          <w:color w:val="6781B8"/>
          <w:sz w:val="20"/>
          <w:u w:val="single"/>
          <w:lang w:eastAsia="ru-RU"/>
        </w:rPr>
        <w:t xml:space="preserve"> медицинское обслуживание и оперативное </w:t>
      </w:r>
      <w:proofErr w:type="spellStart"/>
      <w:r w:rsidRPr="00EE5F86">
        <w:rPr>
          <w:rFonts w:ascii="Verdana" w:eastAsia="Times New Roman" w:hAnsi="Verdana" w:cs="Times New Roman"/>
          <w:color w:val="6781B8"/>
          <w:sz w:val="20"/>
          <w:u w:val="single"/>
          <w:lang w:eastAsia="ru-RU"/>
        </w:rPr>
        <w:t>лечение</w:t>
      </w:r>
      <w:r w:rsidRPr="00EE5F86">
        <w:rPr>
          <w:rFonts w:ascii="Verdana" w:eastAsia="Times New Roman" w:hAnsi="Verdana" w:cs="Times New Roman"/>
          <w:color w:val="000000"/>
          <w:sz w:val="20"/>
          <w:szCs w:val="20"/>
          <w:lang w:eastAsia="ru-RU"/>
        </w:rPr>
        <w:t>в</w:t>
      </w:r>
      <w:proofErr w:type="spellEnd"/>
      <w:r w:rsidRPr="00EE5F86">
        <w:rPr>
          <w:rFonts w:ascii="Verdana" w:eastAsia="Times New Roman" w:hAnsi="Verdana" w:cs="Times New Roman"/>
          <w:color w:val="000000"/>
          <w:sz w:val="20"/>
          <w:szCs w:val="20"/>
          <w:lang w:eastAsia="ru-RU"/>
        </w:rPr>
        <w:t xml:space="preserve">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w:t>
      </w:r>
      <w:proofErr w:type="gramEnd"/>
      <w:r w:rsidRPr="00EE5F86">
        <w:rPr>
          <w:rFonts w:ascii="Verdana" w:eastAsia="Times New Roman" w:hAnsi="Verdana" w:cs="Times New Roman"/>
          <w:color w:val="000000"/>
          <w:sz w:val="20"/>
          <w:szCs w:val="20"/>
          <w:lang w:eastAsia="ru-RU"/>
        </w:rPr>
        <w:t xml:space="preserve"> Кроме того, им могут предоставляться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а также оплачивается проезд к месту лечения и обратно.</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6781B8"/>
          <w:sz w:val="20"/>
          <w:lang w:eastAsia="ru-RU"/>
        </w:rPr>
        <w:t>Право на имущество и жилое помещение</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 xml:space="preserve">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w:t>
      </w:r>
      <w:r w:rsidRPr="00EE5F86">
        <w:rPr>
          <w:rFonts w:ascii="Verdana" w:eastAsia="Times New Roman" w:hAnsi="Verdana" w:cs="Times New Roman"/>
          <w:color w:val="000000"/>
          <w:sz w:val="20"/>
          <w:szCs w:val="20"/>
          <w:lang w:eastAsia="ru-RU"/>
        </w:rPr>
        <w:lastRenderedPageBreak/>
        <w:t>форм собственности на период службы в рядах Вооруженных сил Российской Федерации, на период нахождения в учреждениях</w:t>
      </w:r>
      <w:proofErr w:type="gramEnd"/>
      <w:r w:rsidRPr="00EE5F86">
        <w:rPr>
          <w:rFonts w:ascii="Verdana" w:eastAsia="Times New Roman" w:hAnsi="Verdana" w:cs="Times New Roman"/>
          <w:color w:val="000000"/>
          <w:sz w:val="20"/>
          <w:szCs w:val="20"/>
          <w:lang w:eastAsia="ru-RU"/>
        </w:rPr>
        <w:t xml:space="preserve">, </w:t>
      </w:r>
      <w:proofErr w:type="gramStart"/>
      <w:r w:rsidRPr="00EE5F86">
        <w:rPr>
          <w:rFonts w:ascii="Verdana" w:eastAsia="Times New Roman" w:hAnsi="Verdana" w:cs="Times New Roman"/>
          <w:color w:val="000000"/>
          <w:sz w:val="20"/>
          <w:szCs w:val="20"/>
          <w:lang w:eastAsia="ru-RU"/>
        </w:rPr>
        <w:t>исполняющих</w:t>
      </w:r>
      <w:proofErr w:type="gramEnd"/>
      <w:r w:rsidRPr="00EE5F86">
        <w:rPr>
          <w:rFonts w:ascii="Verdana" w:eastAsia="Times New Roman" w:hAnsi="Verdana" w:cs="Times New Roman"/>
          <w:color w:val="000000"/>
          <w:sz w:val="20"/>
          <w:szCs w:val="20"/>
          <w:lang w:eastAsia="ru-RU"/>
        </w:rPr>
        <w:t xml:space="preserve"> наказание в виде лишения свободы.</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xml:space="preserve">Дети-сироты и дети, оставшиеся без попечения родителей, а также дети, находящиеся под опекой (попечительством), не имеющие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учреждений, исполняющих наказание в виде лишения </w:t>
      </w:r>
      <w:proofErr w:type="spellStart"/>
      <w:r w:rsidRPr="00EE5F86">
        <w:rPr>
          <w:rFonts w:ascii="Verdana" w:eastAsia="Times New Roman" w:hAnsi="Verdana" w:cs="Times New Roman"/>
          <w:color w:val="000000"/>
          <w:sz w:val="20"/>
          <w:szCs w:val="20"/>
          <w:lang w:eastAsia="ru-RU"/>
        </w:rPr>
        <w:t>свободы</w:t>
      </w:r>
      <w:proofErr w:type="gramStart"/>
      <w:r w:rsidRPr="00EE5F86">
        <w:rPr>
          <w:rFonts w:ascii="Verdana" w:eastAsia="Times New Roman" w:hAnsi="Verdana" w:cs="Times New Roman"/>
          <w:color w:val="000000"/>
          <w:sz w:val="20"/>
          <w:szCs w:val="20"/>
          <w:lang w:eastAsia="ru-RU"/>
        </w:rPr>
        <w:t>,</w:t>
      </w:r>
      <w:r w:rsidRPr="00EE5F86">
        <w:rPr>
          <w:rFonts w:ascii="Verdana" w:eastAsia="Times New Roman" w:hAnsi="Verdana" w:cs="Times New Roman"/>
          <w:color w:val="6781B8"/>
          <w:sz w:val="20"/>
          <w:lang w:eastAsia="ru-RU"/>
        </w:rPr>
        <w:t>о</w:t>
      </w:r>
      <w:proofErr w:type="gramEnd"/>
      <w:r w:rsidRPr="00EE5F86">
        <w:rPr>
          <w:rFonts w:ascii="Verdana" w:eastAsia="Times New Roman" w:hAnsi="Verdana" w:cs="Times New Roman"/>
          <w:color w:val="6781B8"/>
          <w:sz w:val="20"/>
          <w:lang w:eastAsia="ru-RU"/>
        </w:rPr>
        <w:t>беспечиваются</w:t>
      </w:r>
      <w:proofErr w:type="spellEnd"/>
      <w:r w:rsidRPr="00EE5F86">
        <w:rPr>
          <w:rFonts w:ascii="Verdana" w:eastAsia="Times New Roman" w:hAnsi="Verdana" w:cs="Times New Roman"/>
          <w:color w:val="6781B8"/>
          <w:sz w:val="20"/>
          <w:lang w:eastAsia="ru-RU"/>
        </w:rPr>
        <w:t xml:space="preserve"> органами исполнительной власти по месту </w:t>
      </w:r>
      <w:proofErr w:type="spellStart"/>
      <w:r w:rsidRPr="00EE5F86">
        <w:rPr>
          <w:rFonts w:ascii="Verdana" w:eastAsia="Times New Roman" w:hAnsi="Verdana" w:cs="Times New Roman"/>
          <w:color w:val="6781B8"/>
          <w:sz w:val="20"/>
          <w:lang w:eastAsia="ru-RU"/>
        </w:rPr>
        <w:t>жительства</w:t>
      </w:r>
      <w:r w:rsidRPr="00EE5F86">
        <w:rPr>
          <w:rFonts w:ascii="Verdana" w:eastAsia="Times New Roman" w:hAnsi="Verdana" w:cs="Times New Roman"/>
          <w:color w:val="6781B8"/>
          <w:sz w:val="20"/>
          <w:u w:val="single"/>
          <w:lang w:eastAsia="ru-RU"/>
        </w:rPr>
        <w:t>вне</w:t>
      </w:r>
      <w:proofErr w:type="spellEnd"/>
      <w:r w:rsidRPr="00EE5F86">
        <w:rPr>
          <w:rFonts w:ascii="Verdana" w:eastAsia="Times New Roman" w:hAnsi="Verdana" w:cs="Times New Roman"/>
          <w:color w:val="6781B8"/>
          <w:sz w:val="20"/>
          <w:u w:val="single"/>
          <w:lang w:eastAsia="ru-RU"/>
        </w:rPr>
        <w:t xml:space="preserve"> очереди жилой </w:t>
      </w:r>
      <w:proofErr w:type="spellStart"/>
      <w:r w:rsidRPr="00EE5F86">
        <w:rPr>
          <w:rFonts w:ascii="Verdana" w:eastAsia="Times New Roman" w:hAnsi="Verdana" w:cs="Times New Roman"/>
          <w:color w:val="6781B8"/>
          <w:sz w:val="20"/>
          <w:u w:val="single"/>
          <w:lang w:eastAsia="ru-RU"/>
        </w:rPr>
        <w:t>площадью</w:t>
      </w:r>
      <w:r w:rsidRPr="00EE5F86">
        <w:rPr>
          <w:rFonts w:ascii="Verdana" w:eastAsia="Times New Roman" w:hAnsi="Verdana" w:cs="Times New Roman"/>
          <w:color w:val="6781B8"/>
          <w:sz w:val="20"/>
          <w:lang w:eastAsia="ru-RU"/>
        </w:rPr>
        <w:t>не</w:t>
      </w:r>
      <w:proofErr w:type="spellEnd"/>
      <w:r w:rsidRPr="00EE5F86">
        <w:rPr>
          <w:rFonts w:ascii="Verdana" w:eastAsia="Times New Roman" w:hAnsi="Verdana" w:cs="Times New Roman"/>
          <w:color w:val="6781B8"/>
          <w:sz w:val="20"/>
          <w:lang w:eastAsia="ru-RU"/>
        </w:rPr>
        <w:t xml:space="preserve"> ниже установленных социальных нор</w:t>
      </w:r>
      <w:proofErr w:type="gramStart"/>
      <w:r w:rsidRPr="00EE5F86">
        <w:rPr>
          <w:rFonts w:ascii="Verdana" w:eastAsia="Times New Roman" w:hAnsi="Verdana" w:cs="Times New Roman"/>
          <w:color w:val="6781B8"/>
          <w:sz w:val="20"/>
          <w:lang w:eastAsia="ru-RU"/>
        </w:rPr>
        <w:t>м</w:t>
      </w:r>
      <w:r w:rsidRPr="00EE5F86">
        <w:rPr>
          <w:rFonts w:ascii="Verdana" w:eastAsia="Times New Roman" w:hAnsi="Verdana" w:cs="Times New Roman"/>
          <w:color w:val="000000"/>
          <w:sz w:val="20"/>
          <w:szCs w:val="20"/>
          <w:lang w:eastAsia="ru-RU"/>
        </w:rPr>
        <w:t>(</w:t>
      </w:r>
      <w:proofErr w:type="gramEnd"/>
      <w:r w:rsidRPr="00EE5F86">
        <w:rPr>
          <w:rFonts w:ascii="Verdana" w:eastAsia="Times New Roman" w:hAnsi="Verdana" w:cs="Times New Roman"/>
          <w:color w:val="000000"/>
          <w:sz w:val="20"/>
          <w:szCs w:val="20"/>
          <w:lang w:eastAsia="ru-RU"/>
        </w:rPr>
        <w:t>ч. 1 ст. 57 ЖК РФ).</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Опекун не вправе без предварительного разрешения органа опеки и попечительства совершать сделки по отчуждению, в том числе обмену или дарению имущества подопечного, сдаче его внаем (в аренду), в безвозмездное пользование или в залог, сделки, влекущие отказ от принадлежащих подопечному прав, раздел его имущества или выдел из него долей, а также любые другие сделки, влекущие уменьшение имущества подопечного.</w:t>
      </w:r>
      <w:proofErr w:type="gramEnd"/>
      <w:r w:rsidRPr="00EE5F86">
        <w:rPr>
          <w:rFonts w:ascii="Verdana" w:eastAsia="Times New Roman" w:hAnsi="Verdana" w:cs="Times New Roman"/>
          <w:color w:val="000000"/>
          <w:sz w:val="20"/>
          <w:szCs w:val="20"/>
          <w:lang w:eastAsia="ru-RU"/>
        </w:rPr>
        <w:t xml:space="preserve"> Опекун, попечитель, их близкие родственники также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попечителя или их близкими родственниками (п. п. 2, 3 ст. 37 ГК РФ).</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Сделка по отчуждению имущества малолетнего без согласия органа опеки и попечительства является ничтожной. Однако в случае судебного разбирательства при наличии достаточных оснований суд вправе признать имущественные права ребенка нарушенными, а сделку недействительной даже в случае, если такое разрешение органа опеки и попечительства было получено.</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6781B8"/>
          <w:sz w:val="20"/>
          <w:lang w:eastAsia="ru-RU"/>
        </w:rPr>
        <w:t>Право на труд</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 xml:space="preserve">Органы государственной службы занятости населения при обращении к ним детей-сирот и детей, оставшихся без попечения родителей в возрасте от четырнадцати до восемнадцати лет, осуществляют </w:t>
      </w:r>
      <w:proofErr w:type="spellStart"/>
      <w:r w:rsidRPr="00EE5F86">
        <w:rPr>
          <w:rFonts w:ascii="Verdana" w:eastAsia="Times New Roman" w:hAnsi="Verdana" w:cs="Times New Roman"/>
          <w:color w:val="000000"/>
          <w:sz w:val="20"/>
          <w:szCs w:val="20"/>
          <w:lang w:eastAsia="ru-RU"/>
        </w:rPr>
        <w:t>профориентационную</w:t>
      </w:r>
      <w:proofErr w:type="spellEnd"/>
      <w:r w:rsidRPr="00EE5F86">
        <w:rPr>
          <w:rFonts w:ascii="Verdana" w:eastAsia="Times New Roman" w:hAnsi="Verdana" w:cs="Times New Roman"/>
          <w:color w:val="000000"/>
          <w:sz w:val="20"/>
          <w:szCs w:val="20"/>
          <w:lang w:eastAsia="ru-RU"/>
        </w:rPr>
        <w:t xml:space="preserve"> работу с указанными лицами и обеспечивают диагностику их профессиональной пригодности с учетом состояния здоровья.</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 xml:space="preserve">Ищущим работу впервые и зарегистрированным в органах государственной службы занятости в статусе безработных детям-сиротам, детям, оставшимся без попечения родителей, и лицам из числа детей-сирот и детей, оставшихся без попечения родителей, </w:t>
      </w:r>
      <w:proofErr w:type="spellStart"/>
      <w:r w:rsidRPr="00EE5F86">
        <w:rPr>
          <w:rFonts w:ascii="Verdana" w:eastAsia="Times New Roman" w:hAnsi="Verdana" w:cs="Times New Roman"/>
          <w:color w:val="000000"/>
          <w:sz w:val="20"/>
          <w:szCs w:val="20"/>
          <w:lang w:eastAsia="ru-RU"/>
        </w:rPr>
        <w:t>выплачивается</w:t>
      </w:r>
      <w:r w:rsidRPr="00EE5F86">
        <w:rPr>
          <w:rFonts w:ascii="Verdana" w:eastAsia="Times New Roman" w:hAnsi="Verdana" w:cs="Times New Roman"/>
          <w:color w:val="6781B8"/>
          <w:sz w:val="20"/>
          <w:u w:val="single"/>
          <w:lang w:eastAsia="ru-RU"/>
        </w:rPr>
        <w:t>пособие</w:t>
      </w:r>
      <w:proofErr w:type="spellEnd"/>
      <w:r w:rsidRPr="00EE5F86">
        <w:rPr>
          <w:rFonts w:ascii="Verdana" w:eastAsia="Times New Roman" w:hAnsi="Verdana" w:cs="Times New Roman"/>
          <w:color w:val="6781B8"/>
          <w:sz w:val="20"/>
          <w:u w:val="single"/>
          <w:lang w:eastAsia="ru-RU"/>
        </w:rPr>
        <w:t xml:space="preserve">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r w:rsidRPr="00EE5F86">
        <w:rPr>
          <w:rFonts w:ascii="Verdana" w:eastAsia="Times New Roman" w:hAnsi="Verdana" w:cs="Times New Roman"/>
          <w:color w:val="000000"/>
          <w:sz w:val="20"/>
          <w:szCs w:val="20"/>
          <w:lang w:eastAsia="ru-RU"/>
        </w:rPr>
        <w:t>.</w:t>
      </w:r>
      <w:proofErr w:type="gramEnd"/>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Работникам из числа детей-сирот, детей, оставшихся без попечения родителей, а также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организации.</w:t>
      </w:r>
      <w:proofErr w:type="gramEnd"/>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6781B8"/>
          <w:sz w:val="20"/>
          <w:lang w:eastAsia="ru-RU"/>
        </w:rPr>
        <w:t>Судебная защита своих прав детей-сирот и детей, оставшихся без попечения родителей</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proofErr w:type="gramStart"/>
      <w:r w:rsidRPr="00EE5F86">
        <w:rPr>
          <w:rFonts w:ascii="Verdana" w:eastAsia="Times New Roman" w:hAnsi="Verdana" w:cs="Times New Roman"/>
          <w:color w:val="000000"/>
          <w:sz w:val="20"/>
          <w:szCs w:val="20"/>
          <w:lang w:eastAsia="ru-RU"/>
        </w:rPr>
        <w:t>В соответствии со ст. 10 федерального закона от 21.12.1996 № 159-ФЗ (ред. от 21.11.2011) "О дополнительных гарантиях по социальной поддержке детей-сирот и детей, оставшихся без попечения родителей" дети-сироты и дети, оставшиеся без попечения родителей, имеют право в соответствии с Федеральным законом "О бесплатной юридической помощи в Российской Федерации" на бесплатную юридическую помощь в виде:</w:t>
      </w:r>
      <w:proofErr w:type="gramEnd"/>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1) правового консультирования в устной и письменной форме;</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2) составления заявлений, жалоб, ходатайств и других документов правового характера;</w:t>
      </w:r>
    </w:p>
    <w:p w:rsidR="00EE5F86" w:rsidRPr="00EE5F86" w:rsidRDefault="00EE5F86" w:rsidP="00EE5F86">
      <w:pPr>
        <w:spacing w:after="0" w:line="240" w:lineRule="auto"/>
        <w:jc w:val="both"/>
        <w:rPr>
          <w:rFonts w:ascii="Verdana" w:eastAsia="Times New Roman" w:hAnsi="Verdana" w:cs="Times New Roman"/>
          <w:color w:val="000000"/>
          <w:sz w:val="28"/>
          <w:szCs w:val="28"/>
          <w:lang w:eastAsia="ru-RU"/>
        </w:rPr>
      </w:pPr>
      <w:r w:rsidRPr="00EE5F86">
        <w:rPr>
          <w:rFonts w:ascii="Verdana" w:eastAsia="Times New Roman" w:hAnsi="Verdana" w:cs="Times New Roman"/>
          <w:color w:val="000000"/>
          <w:sz w:val="20"/>
          <w:szCs w:val="20"/>
          <w:lang w:eastAsia="ru-RU"/>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1E0EF5" w:rsidRDefault="00EE5F86"/>
    <w:sectPr w:rsidR="001E0EF5" w:rsidSect="00EE5F86">
      <w:pgSz w:w="11906" w:h="16838"/>
      <w:pgMar w:top="426"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E5F86"/>
    <w:rsid w:val="00004081"/>
    <w:rsid w:val="0008204D"/>
    <w:rsid w:val="000A2C00"/>
    <w:rsid w:val="000D23A0"/>
    <w:rsid w:val="000D359D"/>
    <w:rsid w:val="001111C8"/>
    <w:rsid w:val="00115D80"/>
    <w:rsid w:val="00134FB1"/>
    <w:rsid w:val="001416AC"/>
    <w:rsid w:val="001666E6"/>
    <w:rsid w:val="001734FF"/>
    <w:rsid w:val="0017613D"/>
    <w:rsid w:val="001A7B56"/>
    <w:rsid w:val="001D2FAA"/>
    <w:rsid w:val="00227E09"/>
    <w:rsid w:val="0023009B"/>
    <w:rsid w:val="00254385"/>
    <w:rsid w:val="00254B63"/>
    <w:rsid w:val="00261D7C"/>
    <w:rsid w:val="0026798B"/>
    <w:rsid w:val="00281646"/>
    <w:rsid w:val="00285237"/>
    <w:rsid w:val="002A2431"/>
    <w:rsid w:val="002D5FE0"/>
    <w:rsid w:val="002F4212"/>
    <w:rsid w:val="00310EEC"/>
    <w:rsid w:val="00311A27"/>
    <w:rsid w:val="00312E39"/>
    <w:rsid w:val="00313307"/>
    <w:rsid w:val="0031533E"/>
    <w:rsid w:val="00321D04"/>
    <w:rsid w:val="00354EED"/>
    <w:rsid w:val="00387867"/>
    <w:rsid w:val="00387889"/>
    <w:rsid w:val="003A59FD"/>
    <w:rsid w:val="003B23C4"/>
    <w:rsid w:val="003C0C3B"/>
    <w:rsid w:val="003C320A"/>
    <w:rsid w:val="003E07C3"/>
    <w:rsid w:val="004121AF"/>
    <w:rsid w:val="00416F2C"/>
    <w:rsid w:val="004320E4"/>
    <w:rsid w:val="00463912"/>
    <w:rsid w:val="00496371"/>
    <w:rsid w:val="004A0224"/>
    <w:rsid w:val="004E6CFE"/>
    <w:rsid w:val="004E7229"/>
    <w:rsid w:val="00500405"/>
    <w:rsid w:val="00517F55"/>
    <w:rsid w:val="005362C2"/>
    <w:rsid w:val="00544CE0"/>
    <w:rsid w:val="00555838"/>
    <w:rsid w:val="005824A2"/>
    <w:rsid w:val="00591027"/>
    <w:rsid w:val="00597A2D"/>
    <w:rsid w:val="005D488F"/>
    <w:rsid w:val="005E13EC"/>
    <w:rsid w:val="005E4BE3"/>
    <w:rsid w:val="0060004B"/>
    <w:rsid w:val="006059DF"/>
    <w:rsid w:val="00610A7A"/>
    <w:rsid w:val="00622BB6"/>
    <w:rsid w:val="006324FE"/>
    <w:rsid w:val="00635B86"/>
    <w:rsid w:val="00640425"/>
    <w:rsid w:val="00676267"/>
    <w:rsid w:val="0068318F"/>
    <w:rsid w:val="006845DF"/>
    <w:rsid w:val="00691BC1"/>
    <w:rsid w:val="00693CA1"/>
    <w:rsid w:val="006E4EDD"/>
    <w:rsid w:val="006F1CAF"/>
    <w:rsid w:val="006F7E69"/>
    <w:rsid w:val="00737794"/>
    <w:rsid w:val="00741ED2"/>
    <w:rsid w:val="007426B3"/>
    <w:rsid w:val="00755374"/>
    <w:rsid w:val="00804DBB"/>
    <w:rsid w:val="00806990"/>
    <w:rsid w:val="00814E5B"/>
    <w:rsid w:val="00827717"/>
    <w:rsid w:val="00842449"/>
    <w:rsid w:val="008B3FFF"/>
    <w:rsid w:val="008C1AD5"/>
    <w:rsid w:val="008C7273"/>
    <w:rsid w:val="008F6B7F"/>
    <w:rsid w:val="00932E3B"/>
    <w:rsid w:val="0093737F"/>
    <w:rsid w:val="00964589"/>
    <w:rsid w:val="0096485B"/>
    <w:rsid w:val="00987693"/>
    <w:rsid w:val="009A7093"/>
    <w:rsid w:val="009B46D9"/>
    <w:rsid w:val="00A00779"/>
    <w:rsid w:val="00A04221"/>
    <w:rsid w:val="00A04969"/>
    <w:rsid w:val="00A26889"/>
    <w:rsid w:val="00A327C8"/>
    <w:rsid w:val="00A37A9A"/>
    <w:rsid w:val="00A538A0"/>
    <w:rsid w:val="00A661BD"/>
    <w:rsid w:val="00A8304E"/>
    <w:rsid w:val="00A86074"/>
    <w:rsid w:val="00A9036A"/>
    <w:rsid w:val="00AA42D7"/>
    <w:rsid w:val="00AB3736"/>
    <w:rsid w:val="00AD4589"/>
    <w:rsid w:val="00AD5379"/>
    <w:rsid w:val="00AD7D6C"/>
    <w:rsid w:val="00AF6618"/>
    <w:rsid w:val="00B36C24"/>
    <w:rsid w:val="00B50CC9"/>
    <w:rsid w:val="00B80B5E"/>
    <w:rsid w:val="00B8748A"/>
    <w:rsid w:val="00B91C92"/>
    <w:rsid w:val="00B97228"/>
    <w:rsid w:val="00BB7F4D"/>
    <w:rsid w:val="00BC02FA"/>
    <w:rsid w:val="00C33077"/>
    <w:rsid w:val="00C578B0"/>
    <w:rsid w:val="00CC6822"/>
    <w:rsid w:val="00CD2E82"/>
    <w:rsid w:val="00CD51FE"/>
    <w:rsid w:val="00CE7FAB"/>
    <w:rsid w:val="00CF5499"/>
    <w:rsid w:val="00D23D28"/>
    <w:rsid w:val="00D30D42"/>
    <w:rsid w:val="00D36993"/>
    <w:rsid w:val="00D634AC"/>
    <w:rsid w:val="00D701F7"/>
    <w:rsid w:val="00D922A6"/>
    <w:rsid w:val="00DA194B"/>
    <w:rsid w:val="00DB3C9D"/>
    <w:rsid w:val="00DB6BAE"/>
    <w:rsid w:val="00DE5CE3"/>
    <w:rsid w:val="00E13162"/>
    <w:rsid w:val="00E176F7"/>
    <w:rsid w:val="00E245C5"/>
    <w:rsid w:val="00E6739E"/>
    <w:rsid w:val="00E8347F"/>
    <w:rsid w:val="00E9201D"/>
    <w:rsid w:val="00EA070E"/>
    <w:rsid w:val="00EA2653"/>
    <w:rsid w:val="00EC53B9"/>
    <w:rsid w:val="00EE5E1C"/>
    <w:rsid w:val="00EE5F86"/>
    <w:rsid w:val="00EE7416"/>
    <w:rsid w:val="00F1744E"/>
    <w:rsid w:val="00F2716B"/>
    <w:rsid w:val="00F55735"/>
    <w:rsid w:val="00F62D93"/>
    <w:rsid w:val="00F62F3D"/>
    <w:rsid w:val="00F81BA0"/>
    <w:rsid w:val="00F84E3D"/>
    <w:rsid w:val="00F86323"/>
    <w:rsid w:val="00FD0E32"/>
    <w:rsid w:val="00FD36A7"/>
    <w:rsid w:val="00FF6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5F86"/>
    <w:rPr>
      <w:b/>
      <w:bCs/>
    </w:rPr>
  </w:style>
  <w:style w:type="character" w:customStyle="1" w:styleId="butback">
    <w:name w:val="butback"/>
    <w:basedOn w:val="a0"/>
    <w:rsid w:val="00EE5F86"/>
  </w:style>
</w:styles>
</file>

<file path=word/webSettings.xml><?xml version="1.0" encoding="utf-8"?>
<w:webSettings xmlns:r="http://schemas.openxmlformats.org/officeDocument/2006/relationships" xmlns:w="http://schemas.openxmlformats.org/wordprocessingml/2006/main">
  <w:divs>
    <w:div w:id="18224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7027</Words>
  <Characters>40059</Characters>
  <Application>Microsoft Office Word</Application>
  <DocSecurity>0</DocSecurity>
  <Lines>333</Lines>
  <Paragraphs>93</Paragraphs>
  <ScaleCrop>false</ScaleCrop>
  <Company>HOME</Company>
  <LinksUpToDate>false</LinksUpToDate>
  <CharactersWithSpaces>46993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Буяна</dc:creator>
  <cp:keywords/>
  <dc:description/>
  <cp:lastModifiedBy>Буяна</cp:lastModifiedBy>
  <cp:revision>2</cp:revision>
  <dcterms:created xsi:type="dcterms:W3CDTF">2020-10-15T06:38:00Z</dcterms:created>
  <dcterms:modified xsi:type="dcterms:W3CDTF">2020-10-15T06:40:00Z</dcterms:modified>
</cp:coreProperties>
</file>